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2CC1676A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</w:t>
      </w:r>
      <w:r w:rsidR="007D0646">
        <w:rPr>
          <w:rFonts w:ascii="Arial Narrow" w:hAnsi="Arial Narrow" w:cs="Arial"/>
          <w:b/>
          <w:sz w:val="24"/>
          <w:szCs w:val="24"/>
        </w:rPr>
        <w:t>2</w:t>
      </w:r>
      <w:r w:rsidR="005A179B">
        <w:rPr>
          <w:rFonts w:ascii="Arial Narrow" w:hAnsi="Arial Narrow" w:cs="Arial"/>
          <w:b/>
          <w:sz w:val="24"/>
          <w:szCs w:val="24"/>
        </w:rPr>
        <w:t>1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7D0646">
        <w:rPr>
          <w:rFonts w:ascii="Arial Narrow" w:hAnsi="Arial Narrow" w:cs="Arial"/>
          <w:b/>
          <w:sz w:val="24"/>
          <w:szCs w:val="24"/>
        </w:rPr>
        <w:t>10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AF0A02">
        <w:rPr>
          <w:rFonts w:ascii="Arial Narrow" w:hAnsi="Arial Narrow" w:cs="Arial"/>
          <w:b/>
          <w:sz w:val="24"/>
          <w:szCs w:val="24"/>
        </w:rPr>
        <w:t>FEVEREIRO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0B512F3B" w:rsidR="00DC156A" w:rsidRPr="004E2932" w:rsidRDefault="00CD5D6A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>Dispõe sobre nomeação de</w:t>
      </w:r>
      <w:r w:rsidR="00C93601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="002E5362">
        <w:rPr>
          <w:rFonts w:ascii="Arial Narrow" w:hAnsi="Arial Narrow" w:cs="Arial"/>
          <w:b/>
          <w:iCs/>
          <w:sz w:val="25"/>
          <w:szCs w:val="25"/>
        </w:rPr>
        <w:t>cargo comissionado</w:t>
      </w:r>
      <w:r>
        <w:rPr>
          <w:rFonts w:ascii="Arial Narrow" w:hAnsi="Arial Narrow" w:cs="Arial"/>
          <w:b/>
          <w:iCs/>
          <w:sz w:val="25"/>
          <w:szCs w:val="25"/>
        </w:rPr>
        <w:t>,</w:t>
      </w:r>
      <w:r w:rsidR="00BC2C23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="006155B2">
        <w:rPr>
          <w:rFonts w:ascii="Arial Narrow" w:hAnsi="Arial Narrow" w:cs="Arial"/>
          <w:b/>
          <w:iCs/>
          <w:sz w:val="25"/>
          <w:szCs w:val="25"/>
        </w:rPr>
        <w:t>e da outras providências</w:t>
      </w:r>
      <w:r>
        <w:rPr>
          <w:rFonts w:ascii="Arial Narrow" w:hAnsi="Arial Narrow" w:cs="Arial"/>
          <w:b/>
          <w:iCs/>
          <w:sz w:val="25"/>
          <w:szCs w:val="25"/>
        </w:rPr>
        <w:t>.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5B48EF2C" w14:textId="3684E361" w:rsidR="00602747" w:rsidRDefault="00602747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602747">
        <w:rPr>
          <w:rFonts w:ascii="Arial Narrow" w:hAnsi="Arial Narrow" w:cs="Arial"/>
          <w:b/>
          <w:sz w:val="25"/>
          <w:szCs w:val="25"/>
        </w:rPr>
        <w:t xml:space="preserve">Art. 1º 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Nomear </w:t>
      </w:r>
      <w:r w:rsidR="005A179B">
        <w:rPr>
          <w:rFonts w:ascii="Arial Narrow" w:hAnsi="Arial Narrow" w:cs="Arial"/>
          <w:bCs/>
          <w:sz w:val="25"/>
          <w:szCs w:val="25"/>
        </w:rPr>
        <w:t>a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 senhor</w:t>
      </w:r>
      <w:r w:rsidR="005A179B">
        <w:rPr>
          <w:rFonts w:ascii="Arial Narrow" w:hAnsi="Arial Narrow" w:cs="Arial"/>
          <w:bCs/>
          <w:sz w:val="25"/>
          <w:szCs w:val="25"/>
        </w:rPr>
        <w:t>a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 </w:t>
      </w:r>
      <w:r w:rsidR="005A179B" w:rsidRPr="005A179B">
        <w:rPr>
          <w:rFonts w:ascii="Arial Narrow" w:hAnsi="Arial Narrow" w:cs="Arial"/>
          <w:b/>
          <w:sz w:val="25"/>
          <w:szCs w:val="25"/>
        </w:rPr>
        <w:t>LUANA ORNELAS CALABRÓ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RG nº </w:t>
      </w:r>
      <w:r w:rsidR="005A179B" w:rsidRPr="005A179B">
        <w:rPr>
          <w:rFonts w:ascii="Arial Narrow" w:hAnsi="Arial Narrow" w:cs="Arial"/>
          <w:bCs/>
          <w:sz w:val="25"/>
          <w:szCs w:val="25"/>
        </w:rPr>
        <w:t>18.361.724</w:t>
      </w:r>
      <w:r w:rsidR="005A179B">
        <w:rPr>
          <w:rFonts w:ascii="Arial Narrow" w:hAnsi="Arial Narrow" w:cs="Arial"/>
          <w:bCs/>
          <w:sz w:val="25"/>
          <w:szCs w:val="25"/>
        </w:rPr>
        <w:t xml:space="preserve"> </w:t>
      </w:r>
      <w:r w:rsidR="00092B12">
        <w:rPr>
          <w:rFonts w:ascii="Arial Narrow" w:hAnsi="Arial Narrow" w:cs="Arial"/>
          <w:bCs/>
          <w:sz w:val="25"/>
          <w:szCs w:val="25"/>
        </w:rPr>
        <w:t>SSP</w:t>
      </w:r>
      <w:r w:rsidR="00BC2C23">
        <w:rPr>
          <w:rFonts w:ascii="Arial Narrow" w:hAnsi="Arial Narrow" w:cs="Arial"/>
          <w:bCs/>
          <w:sz w:val="25"/>
          <w:szCs w:val="25"/>
        </w:rPr>
        <w:t>/</w:t>
      </w:r>
      <w:r w:rsidR="00A66B2B">
        <w:rPr>
          <w:rFonts w:ascii="Arial Narrow" w:hAnsi="Arial Narrow" w:cs="Arial"/>
          <w:bCs/>
          <w:sz w:val="25"/>
          <w:szCs w:val="25"/>
        </w:rPr>
        <w:t>MG</w:t>
      </w:r>
      <w:r w:rsidRPr="00602747">
        <w:rPr>
          <w:rFonts w:ascii="Arial Narrow" w:hAnsi="Arial Narrow" w:cs="Arial"/>
          <w:bCs/>
          <w:sz w:val="25"/>
          <w:szCs w:val="25"/>
        </w:rPr>
        <w:t>, residente e domiciliad</w:t>
      </w:r>
      <w:r w:rsidR="005A179B">
        <w:rPr>
          <w:rFonts w:ascii="Arial Narrow" w:hAnsi="Arial Narrow" w:cs="Arial"/>
          <w:bCs/>
          <w:sz w:val="25"/>
          <w:szCs w:val="25"/>
        </w:rPr>
        <w:t>a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 nesta cidade de Arinos-MG, para o cargo de</w:t>
      </w:r>
      <w:r w:rsidR="00AF0A02">
        <w:rPr>
          <w:rFonts w:ascii="Arial Narrow" w:hAnsi="Arial Narrow" w:cs="Arial"/>
          <w:bCs/>
          <w:sz w:val="25"/>
          <w:szCs w:val="25"/>
        </w:rPr>
        <w:t xml:space="preserve"> </w:t>
      </w:r>
      <w:r w:rsidR="005A179B" w:rsidRPr="005A179B">
        <w:rPr>
          <w:rFonts w:ascii="Arial Narrow" w:hAnsi="Arial Narrow" w:cs="Arial"/>
          <w:bCs/>
          <w:sz w:val="25"/>
          <w:szCs w:val="25"/>
        </w:rPr>
        <w:t xml:space="preserve">Chefe </w:t>
      </w:r>
      <w:r w:rsidR="005A179B">
        <w:rPr>
          <w:rFonts w:ascii="Arial Narrow" w:hAnsi="Arial Narrow" w:cs="Arial"/>
          <w:bCs/>
          <w:sz w:val="25"/>
          <w:szCs w:val="25"/>
        </w:rPr>
        <w:t>de S</w:t>
      </w:r>
      <w:r w:rsidR="005A179B" w:rsidRPr="005A179B">
        <w:rPr>
          <w:rFonts w:ascii="Arial Narrow" w:hAnsi="Arial Narrow" w:cs="Arial"/>
          <w:bCs/>
          <w:sz w:val="25"/>
          <w:szCs w:val="25"/>
        </w:rPr>
        <w:t xml:space="preserve">etor de </w:t>
      </w:r>
      <w:r w:rsidR="005A179B">
        <w:rPr>
          <w:rFonts w:ascii="Arial Narrow" w:hAnsi="Arial Narrow" w:cs="Arial"/>
          <w:bCs/>
          <w:sz w:val="25"/>
          <w:szCs w:val="25"/>
        </w:rPr>
        <w:t>R</w:t>
      </w:r>
      <w:r w:rsidR="005A179B" w:rsidRPr="005A179B">
        <w:rPr>
          <w:rFonts w:ascii="Arial Narrow" w:hAnsi="Arial Narrow" w:cs="Arial"/>
          <w:bCs/>
          <w:sz w:val="25"/>
          <w:szCs w:val="25"/>
        </w:rPr>
        <w:t xml:space="preserve">egulação e </w:t>
      </w:r>
      <w:r w:rsidR="005A179B">
        <w:rPr>
          <w:rFonts w:ascii="Arial Narrow" w:hAnsi="Arial Narrow" w:cs="Arial"/>
          <w:bCs/>
          <w:sz w:val="25"/>
          <w:szCs w:val="25"/>
        </w:rPr>
        <w:t>P</w:t>
      </w:r>
      <w:r w:rsidR="005A179B" w:rsidRPr="005A179B">
        <w:rPr>
          <w:rFonts w:ascii="Arial Narrow" w:hAnsi="Arial Narrow" w:cs="Arial"/>
          <w:bCs/>
          <w:sz w:val="25"/>
          <w:szCs w:val="25"/>
        </w:rPr>
        <w:t>lanejamento</w:t>
      </w:r>
      <w:r w:rsidR="00FF229B">
        <w:rPr>
          <w:rFonts w:ascii="Arial Narrow" w:hAnsi="Arial Narrow" w:cs="Arial"/>
          <w:bCs/>
          <w:sz w:val="25"/>
          <w:szCs w:val="25"/>
        </w:rPr>
        <w:t>.</w:t>
      </w:r>
    </w:p>
    <w:p w14:paraId="4CA07EC8" w14:textId="77777777" w:rsidR="002E5362" w:rsidRPr="00602747" w:rsidRDefault="002E5362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6D522537" w:rsidR="002C2419" w:rsidRPr="00092B12" w:rsidRDefault="00F51E23" w:rsidP="002C2419">
      <w:pPr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</w:t>
      </w:r>
      <w:r w:rsidR="005A179B" w:rsidRPr="005A179B">
        <w:rPr>
          <w:rFonts w:ascii="Arial Narrow" w:hAnsi="Arial Narrow" w:cs="Arial"/>
          <w:bCs/>
          <w:sz w:val="25"/>
          <w:szCs w:val="25"/>
        </w:rPr>
        <w:t>Esta Portaria entra em vigor na data de sua publicação, produzindo efeitos retroativos a partir de 0</w:t>
      </w:r>
      <w:r w:rsidR="005A179B">
        <w:rPr>
          <w:rFonts w:ascii="Arial Narrow" w:hAnsi="Arial Narrow" w:cs="Arial"/>
          <w:bCs/>
          <w:sz w:val="25"/>
          <w:szCs w:val="25"/>
        </w:rPr>
        <w:t>3</w:t>
      </w:r>
      <w:r w:rsidR="005A179B" w:rsidRPr="005A179B">
        <w:rPr>
          <w:rFonts w:ascii="Arial Narrow" w:hAnsi="Arial Narrow" w:cs="Arial"/>
          <w:bCs/>
          <w:sz w:val="25"/>
          <w:szCs w:val="25"/>
        </w:rPr>
        <w:t xml:space="preserve"> de </w:t>
      </w:r>
      <w:r w:rsidR="005A179B">
        <w:rPr>
          <w:rFonts w:ascii="Arial Narrow" w:hAnsi="Arial Narrow" w:cs="Arial"/>
          <w:bCs/>
          <w:sz w:val="25"/>
          <w:szCs w:val="25"/>
        </w:rPr>
        <w:t>fevereiro</w:t>
      </w:r>
      <w:r w:rsidR="005A179B" w:rsidRPr="005A179B">
        <w:rPr>
          <w:rFonts w:ascii="Arial Narrow" w:hAnsi="Arial Narrow" w:cs="Arial"/>
          <w:bCs/>
          <w:sz w:val="25"/>
          <w:szCs w:val="25"/>
        </w:rPr>
        <w:t xml:space="preserve"> de 2025.</w:t>
      </w:r>
      <w:r w:rsidR="005A179B">
        <w:rPr>
          <w:rFonts w:ascii="Arial Narrow" w:hAnsi="Arial Narrow" w:cs="Arial"/>
          <w:bCs/>
          <w:sz w:val="25"/>
          <w:szCs w:val="25"/>
        </w:rPr>
        <w:t>,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0D70794D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 w:rsidR="007D0646">
        <w:rPr>
          <w:rFonts w:ascii="Arial Narrow" w:hAnsi="Arial Narrow" w:cs="Arial"/>
          <w:sz w:val="25"/>
          <w:szCs w:val="25"/>
        </w:rPr>
        <w:t>10</w:t>
      </w:r>
      <w:r w:rsidRPr="001728DE">
        <w:rPr>
          <w:rFonts w:ascii="Arial Narrow" w:hAnsi="Arial Narrow" w:cs="Arial"/>
          <w:sz w:val="25"/>
          <w:szCs w:val="25"/>
        </w:rPr>
        <w:t xml:space="preserve"> de </w:t>
      </w:r>
      <w:r w:rsidR="00AF0A02">
        <w:rPr>
          <w:rFonts w:ascii="Arial Narrow" w:hAnsi="Arial Narrow" w:cs="Arial"/>
          <w:sz w:val="25"/>
          <w:szCs w:val="25"/>
        </w:rPr>
        <w:t>fevereiro</w:t>
      </w:r>
      <w:r w:rsidRPr="001728DE">
        <w:rPr>
          <w:rFonts w:ascii="Arial Narrow" w:hAnsi="Arial Narrow" w:cs="Arial"/>
          <w:sz w:val="25"/>
          <w:szCs w:val="25"/>
        </w:rPr>
        <w:t xml:space="preserve">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A884F9C" w14:textId="77777777" w:rsidR="005A179B" w:rsidRDefault="005A179B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4EA8B555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CC6919">
      <w:headerReference w:type="default" r:id="rId7"/>
      <w:footerReference w:type="default" r:id="rId8"/>
      <w:pgSz w:w="11906" w:h="16838" w:code="9"/>
      <w:pgMar w:top="2552" w:right="1133" w:bottom="993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DC50" w14:textId="77777777" w:rsidR="00022C5A" w:rsidRDefault="00022C5A">
      <w:r>
        <w:separator/>
      </w:r>
    </w:p>
  </w:endnote>
  <w:endnote w:type="continuationSeparator" w:id="0">
    <w:p w14:paraId="2F6309AA" w14:textId="77777777" w:rsidR="00022C5A" w:rsidRDefault="0002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DF8F" w14:textId="77777777" w:rsidR="00022C5A" w:rsidRDefault="00022C5A">
      <w:r>
        <w:separator/>
      </w:r>
    </w:p>
  </w:footnote>
  <w:footnote w:type="continuationSeparator" w:id="0">
    <w:p w14:paraId="145C67FD" w14:textId="77777777" w:rsidR="00022C5A" w:rsidRDefault="0002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342" w14:textId="77777777" w:rsidR="00CC6919" w:rsidRPr="0028434A" w:rsidRDefault="00CC6919" w:rsidP="00CC6919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984" w:firstLine="696"/>
      <w:contextualSpacing/>
      <w:jc w:val="center"/>
      <w:rPr>
        <w:rFonts w:ascii="Arial Narrow" w:hAnsi="Arial Narrow"/>
        <w:color w:val="080808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7B5298" wp14:editId="461C7506">
          <wp:simplePos x="0" y="0"/>
          <wp:positionH relativeFrom="column">
            <wp:posOffset>72492</wp:posOffset>
          </wp:positionH>
          <wp:positionV relativeFrom="paragraph">
            <wp:posOffset>5080</wp:posOffset>
          </wp:positionV>
          <wp:extent cx="716889" cy="716889"/>
          <wp:effectExtent l="0" t="0" r="7620" b="7620"/>
          <wp:wrapNone/>
          <wp:docPr id="37354966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58" cy="718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4CC23EEC" wp14:editId="52F4B21C">
          <wp:simplePos x="0" y="0"/>
          <wp:positionH relativeFrom="margin">
            <wp:posOffset>4834255</wp:posOffset>
          </wp:positionH>
          <wp:positionV relativeFrom="paragraph">
            <wp:posOffset>-83185</wp:posOffset>
          </wp:positionV>
          <wp:extent cx="811530" cy="811530"/>
          <wp:effectExtent l="0" t="0" r="7620" b="762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11872739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88520120"/>
    <w:r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1"/>
  </w:p>
  <w:p w14:paraId="60381D48" w14:textId="77777777" w:rsidR="00CC6919" w:rsidRPr="0028434A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2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63C838FB" w14:textId="77777777" w:rsidR="00CC6919" w:rsidRPr="006C74E5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3" w:name="_Hlk188520607"/>
    <w:bookmarkEnd w:id="2"/>
    <w:r w:rsidRPr="006C74E5">
      <w:rPr>
        <w:rFonts w:ascii="Arial Narrow" w:hAnsi="Arial Narrow"/>
        <w:color w:val="080808"/>
      </w:rPr>
      <w:t>CEP – 38.680.000 – ARINOS-MG</w:t>
    </w:r>
    <w:bookmarkEnd w:id="3"/>
  </w:p>
  <w:bookmarkStart w:id="4" w:name="_Hlk188520643"/>
  <w:p w14:paraId="133EEF9F" w14:textId="030A80A4" w:rsidR="00CC6919" w:rsidRPr="001607DC" w:rsidRDefault="00CC6919" w:rsidP="00CC6919">
    <w:pPr>
      <w:ind w:right="1984" w:firstLine="1418"/>
      <w:contextualSpacing/>
      <w:jc w:val="center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1B5DD" wp14:editId="0F8AA306">
              <wp:simplePos x="0" y="0"/>
              <wp:positionH relativeFrom="column">
                <wp:posOffset>11430</wp:posOffset>
              </wp:positionH>
              <wp:positionV relativeFrom="paragraph">
                <wp:posOffset>228600</wp:posOffset>
              </wp:positionV>
              <wp:extent cx="5760000" cy="0"/>
              <wp:effectExtent l="0" t="0" r="0" b="0"/>
              <wp:wrapNone/>
              <wp:docPr id="142486380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2AE39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pt" to="454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" strokecolor="#a5a5a5 [3206]" strokeweight="1.5pt">
              <v:stroke joinstyle="miter"/>
            </v:line>
          </w:pict>
        </mc:Fallback>
      </mc:AlternateContent>
    </w:r>
    <w:r w:rsidRPr="006C74E5">
      <w:rPr>
        <w:rFonts w:ascii="Arial Narrow" w:hAnsi="Arial Narrow"/>
      </w:rPr>
      <w:t>CNPJ: 18.125.120/0001-80</w:t>
    </w:r>
    <w:bookmarkEnd w:id="4"/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22C5A"/>
    <w:rsid w:val="00042192"/>
    <w:rsid w:val="000519CA"/>
    <w:rsid w:val="00054542"/>
    <w:rsid w:val="000642CB"/>
    <w:rsid w:val="00070065"/>
    <w:rsid w:val="000755D9"/>
    <w:rsid w:val="00092B12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728DE"/>
    <w:rsid w:val="001764B1"/>
    <w:rsid w:val="00196A5C"/>
    <w:rsid w:val="001D576C"/>
    <w:rsid w:val="001F4EE7"/>
    <w:rsid w:val="00200808"/>
    <w:rsid w:val="00204306"/>
    <w:rsid w:val="00244C67"/>
    <w:rsid w:val="00267D84"/>
    <w:rsid w:val="00276325"/>
    <w:rsid w:val="00282C02"/>
    <w:rsid w:val="0028561E"/>
    <w:rsid w:val="002B649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0351"/>
    <w:rsid w:val="003C784A"/>
    <w:rsid w:val="003E44FE"/>
    <w:rsid w:val="00401632"/>
    <w:rsid w:val="00412E74"/>
    <w:rsid w:val="00433576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861A6"/>
    <w:rsid w:val="005972C0"/>
    <w:rsid w:val="005A179B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D4D"/>
    <w:rsid w:val="00752382"/>
    <w:rsid w:val="00781EAD"/>
    <w:rsid w:val="007A3F85"/>
    <w:rsid w:val="007A51C6"/>
    <w:rsid w:val="007B2038"/>
    <w:rsid w:val="007D0646"/>
    <w:rsid w:val="007D08BF"/>
    <w:rsid w:val="007D1688"/>
    <w:rsid w:val="007E3253"/>
    <w:rsid w:val="007F5A5A"/>
    <w:rsid w:val="007F6B94"/>
    <w:rsid w:val="00807B60"/>
    <w:rsid w:val="0082700F"/>
    <w:rsid w:val="008459BE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D213F"/>
    <w:rsid w:val="008E1A79"/>
    <w:rsid w:val="008E77F2"/>
    <w:rsid w:val="00900AEE"/>
    <w:rsid w:val="00911CEA"/>
    <w:rsid w:val="009215DE"/>
    <w:rsid w:val="009229E9"/>
    <w:rsid w:val="009240B1"/>
    <w:rsid w:val="00934AC9"/>
    <w:rsid w:val="00950773"/>
    <w:rsid w:val="00974CD6"/>
    <w:rsid w:val="0098756D"/>
    <w:rsid w:val="009C1133"/>
    <w:rsid w:val="009E2101"/>
    <w:rsid w:val="009E2D58"/>
    <w:rsid w:val="00A130A3"/>
    <w:rsid w:val="00A2511A"/>
    <w:rsid w:val="00A35686"/>
    <w:rsid w:val="00A37EEE"/>
    <w:rsid w:val="00A66B2B"/>
    <w:rsid w:val="00A9329F"/>
    <w:rsid w:val="00A974A2"/>
    <w:rsid w:val="00AD26CA"/>
    <w:rsid w:val="00AD667C"/>
    <w:rsid w:val="00AE3CE4"/>
    <w:rsid w:val="00AF0A02"/>
    <w:rsid w:val="00B055B6"/>
    <w:rsid w:val="00B12928"/>
    <w:rsid w:val="00B170A6"/>
    <w:rsid w:val="00B2580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C2C23"/>
    <w:rsid w:val="00BD5989"/>
    <w:rsid w:val="00BD6B45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C6919"/>
    <w:rsid w:val="00CD0050"/>
    <w:rsid w:val="00CD0FA4"/>
    <w:rsid w:val="00CD4E3F"/>
    <w:rsid w:val="00CD5D6A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64FA0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0346C"/>
    <w:rsid w:val="00E13E56"/>
    <w:rsid w:val="00E21B0C"/>
    <w:rsid w:val="00E27A2B"/>
    <w:rsid w:val="00E30438"/>
    <w:rsid w:val="00E32DE9"/>
    <w:rsid w:val="00E55617"/>
    <w:rsid w:val="00E600B5"/>
    <w:rsid w:val="00E607A8"/>
    <w:rsid w:val="00E60C9D"/>
    <w:rsid w:val="00E81F64"/>
    <w:rsid w:val="00EB2A9E"/>
    <w:rsid w:val="00EC04A2"/>
    <w:rsid w:val="00EC7D15"/>
    <w:rsid w:val="00ED4BEE"/>
    <w:rsid w:val="00EE4FC7"/>
    <w:rsid w:val="00EF64BF"/>
    <w:rsid w:val="00EF677D"/>
    <w:rsid w:val="00F00178"/>
    <w:rsid w:val="00F1307B"/>
    <w:rsid w:val="00F21437"/>
    <w:rsid w:val="00F3175C"/>
    <w:rsid w:val="00F34294"/>
    <w:rsid w:val="00F44C9F"/>
    <w:rsid w:val="00F50257"/>
    <w:rsid w:val="00F51E23"/>
    <w:rsid w:val="00F521CA"/>
    <w:rsid w:val="00F5320A"/>
    <w:rsid w:val="00F57E27"/>
    <w:rsid w:val="00F814C8"/>
    <w:rsid w:val="00F82048"/>
    <w:rsid w:val="00F86152"/>
    <w:rsid w:val="00F876BC"/>
    <w:rsid w:val="00F96F98"/>
    <w:rsid w:val="00FA2973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001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001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3</cp:revision>
  <cp:lastPrinted>2025-01-30T12:25:00Z</cp:lastPrinted>
  <dcterms:created xsi:type="dcterms:W3CDTF">2025-02-18T17:16:00Z</dcterms:created>
  <dcterms:modified xsi:type="dcterms:W3CDTF">2025-02-18T17:20:00Z</dcterms:modified>
</cp:coreProperties>
</file>