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AD4A" w14:textId="7C04C729" w:rsidR="00484D17" w:rsidRPr="008A2B04" w:rsidRDefault="00484D17" w:rsidP="00484D17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sz w:val="24"/>
          <w:szCs w:val="18"/>
        </w:rPr>
      </w:pPr>
      <w:r w:rsidRPr="008A2B04">
        <w:rPr>
          <w:rFonts w:ascii="Arial Narrow" w:hAnsi="Arial Narrow"/>
          <w:b/>
          <w:color w:val="000000" w:themeColor="text1"/>
          <w:sz w:val="24"/>
          <w:szCs w:val="18"/>
        </w:rPr>
        <w:t>DECRETO Nº 2.69</w:t>
      </w:r>
      <w:r w:rsidR="00884E45" w:rsidRPr="008A2B04">
        <w:rPr>
          <w:rFonts w:ascii="Arial Narrow" w:hAnsi="Arial Narrow"/>
          <w:b/>
          <w:color w:val="000000" w:themeColor="text1"/>
          <w:sz w:val="24"/>
          <w:szCs w:val="18"/>
        </w:rPr>
        <w:t>0</w:t>
      </w:r>
      <w:r w:rsidRPr="008A2B04">
        <w:rPr>
          <w:rFonts w:ascii="Arial Narrow" w:hAnsi="Arial Narrow"/>
          <w:b/>
          <w:color w:val="000000" w:themeColor="text1"/>
          <w:sz w:val="24"/>
          <w:szCs w:val="18"/>
        </w:rPr>
        <w:t xml:space="preserve"> DE </w:t>
      </w:r>
      <w:r w:rsidR="00884E45" w:rsidRPr="008A2B04">
        <w:rPr>
          <w:rFonts w:ascii="Arial Narrow" w:hAnsi="Arial Narrow"/>
          <w:b/>
          <w:color w:val="000000" w:themeColor="text1"/>
          <w:sz w:val="24"/>
          <w:szCs w:val="18"/>
        </w:rPr>
        <w:t>27</w:t>
      </w:r>
      <w:r w:rsidRPr="008A2B04">
        <w:rPr>
          <w:rFonts w:ascii="Arial Narrow" w:hAnsi="Arial Narrow"/>
          <w:b/>
          <w:color w:val="000000" w:themeColor="text1"/>
          <w:sz w:val="24"/>
          <w:szCs w:val="18"/>
        </w:rPr>
        <w:t xml:space="preserve"> DE FEVEREIRO DE 2025</w:t>
      </w:r>
    </w:p>
    <w:p w14:paraId="0699CF6C" w14:textId="5E596335" w:rsidR="00484D17" w:rsidRPr="008A2B04" w:rsidRDefault="00884E45" w:rsidP="00484D17">
      <w:pPr>
        <w:pStyle w:val="Corpodetexto"/>
        <w:spacing w:before="120" w:after="120" w:line="360" w:lineRule="auto"/>
        <w:ind w:left="5103"/>
        <w:rPr>
          <w:rFonts w:ascii="Arial Narrow" w:hAnsi="Arial Narrow"/>
          <w:b/>
          <w:color w:val="000000" w:themeColor="text1"/>
          <w:sz w:val="24"/>
          <w:szCs w:val="18"/>
        </w:rPr>
      </w:pPr>
      <w:r w:rsidRPr="008A2B04">
        <w:rPr>
          <w:rFonts w:ascii="Arial Narrow" w:hAnsi="Arial Narrow"/>
          <w:b/>
          <w:color w:val="000000" w:themeColor="text1"/>
          <w:sz w:val="24"/>
          <w:szCs w:val="18"/>
        </w:rPr>
        <w:t>Dispõe sobre a revogação integral do Decreto nº 1.957, de 15 de março de 2018</w:t>
      </w:r>
      <w:r w:rsidRPr="008A2B04">
        <w:rPr>
          <w:rFonts w:ascii="Arial Narrow" w:hAnsi="Arial Narrow"/>
          <w:b/>
          <w:color w:val="000000" w:themeColor="text1"/>
          <w:sz w:val="24"/>
          <w:szCs w:val="18"/>
        </w:rPr>
        <w:t xml:space="preserve"> </w:t>
      </w:r>
      <w:r w:rsidR="00484D17" w:rsidRPr="008A2B04">
        <w:rPr>
          <w:rFonts w:ascii="Arial Narrow" w:hAnsi="Arial Narrow"/>
          <w:b/>
          <w:color w:val="000000" w:themeColor="text1"/>
          <w:sz w:val="24"/>
          <w:szCs w:val="18"/>
        </w:rPr>
        <w:t>e dá outras providências.</w:t>
      </w:r>
    </w:p>
    <w:p w14:paraId="55B7060D" w14:textId="77777777" w:rsidR="00484D17" w:rsidRDefault="00484D17" w:rsidP="00484D17">
      <w:pPr>
        <w:pStyle w:val="Corpodetexto"/>
        <w:spacing w:before="120" w:after="120" w:line="360" w:lineRule="auto"/>
        <w:rPr>
          <w:rFonts w:ascii="Arial Narrow" w:hAnsi="Arial Narrow"/>
          <w:color w:val="000000" w:themeColor="text1"/>
          <w:sz w:val="24"/>
          <w:szCs w:val="18"/>
        </w:rPr>
      </w:pPr>
      <w:r w:rsidRPr="008A2B04">
        <w:rPr>
          <w:rFonts w:ascii="Arial Narrow" w:hAnsi="Arial Narrow"/>
          <w:b/>
          <w:color w:val="000000" w:themeColor="text1"/>
          <w:sz w:val="24"/>
          <w:szCs w:val="18"/>
        </w:rPr>
        <w:t>O PREFEITO MUNICIPAL DE ARINOS</w:t>
      </w:r>
      <w:r w:rsidRPr="008A2B04">
        <w:rPr>
          <w:rFonts w:ascii="Arial Narrow" w:hAnsi="Arial Narrow"/>
          <w:color w:val="000000" w:themeColor="text1"/>
          <w:sz w:val="24"/>
          <w:szCs w:val="18"/>
        </w:rPr>
        <w:t>, Estado de Minas Gerais, no uso da atribuição legal que lhe confere, especialmente com fulcro na Lei Orgânica do Município,</w:t>
      </w:r>
    </w:p>
    <w:p w14:paraId="15BAD527" w14:textId="12956E8F" w:rsidR="00CC0253" w:rsidRPr="008A2B04" w:rsidRDefault="00CC0253" w:rsidP="00484D17">
      <w:pPr>
        <w:pStyle w:val="Corpodetexto"/>
        <w:spacing w:before="120" w:after="120" w:line="360" w:lineRule="auto"/>
        <w:rPr>
          <w:rFonts w:ascii="Arial Narrow" w:hAnsi="Arial Narrow"/>
          <w:color w:val="000000" w:themeColor="text1"/>
          <w:sz w:val="24"/>
          <w:szCs w:val="18"/>
        </w:rPr>
      </w:pPr>
      <w:r>
        <w:rPr>
          <w:rFonts w:ascii="Arial Narrow" w:hAnsi="Arial Narrow"/>
          <w:color w:val="000000" w:themeColor="text1"/>
          <w:sz w:val="24"/>
          <w:szCs w:val="18"/>
        </w:rPr>
        <w:t xml:space="preserve">CONSIDERANDO, o entendimento da Segunda Turma do STJ, no julgamento do </w:t>
      </w:r>
      <w:proofErr w:type="spellStart"/>
      <w:r w:rsidRPr="00CC0253">
        <w:rPr>
          <w:rFonts w:ascii="Arial Narrow" w:hAnsi="Arial Narrow"/>
          <w:color w:val="000000" w:themeColor="text1"/>
          <w:sz w:val="24"/>
          <w:szCs w:val="18"/>
        </w:rPr>
        <w:t>AgInt</w:t>
      </w:r>
      <w:proofErr w:type="spellEnd"/>
      <w:r w:rsidRPr="00CC0253">
        <w:rPr>
          <w:rFonts w:ascii="Arial Narrow" w:hAnsi="Arial Narrow"/>
          <w:color w:val="000000" w:themeColor="text1"/>
          <w:sz w:val="24"/>
          <w:szCs w:val="18"/>
        </w:rPr>
        <w:t xml:space="preserve"> no Agravo em </w:t>
      </w:r>
      <w:proofErr w:type="spellStart"/>
      <w:r w:rsidRPr="00CC0253">
        <w:rPr>
          <w:rFonts w:ascii="Arial Narrow" w:hAnsi="Arial Narrow"/>
          <w:color w:val="000000" w:themeColor="text1"/>
          <w:sz w:val="24"/>
          <w:szCs w:val="18"/>
        </w:rPr>
        <w:t>REsp.</w:t>
      </w:r>
      <w:proofErr w:type="spellEnd"/>
      <w:r w:rsidRPr="00CC0253">
        <w:rPr>
          <w:rFonts w:ascii="Arial Narrow" w:hAnsi="Arial Narrow"/>
          <w:color w:val="000000" w:themeColor="text1"/>
          <w:sz w:val="24"/>
          <w:szCs w:val="18"/>
        </w:rPr>
        <w:t xml:space="preserve"> nº 1620140 – RJ</w:t>
      </w:r>
      <w:r>
        <w:rPr>
          <w:rFonts w:ascii="Arial Narrow" w:hAnsi="Arial Narrow"/>
          <w:color w:val="000000" w:themeColor="text1"/>
          <w:sz w:val="24"/>
          <w:szCs w:val="18"/>
        </w:rPr>
        <w:t xml:space="preserve">, em que </w:t>
      </w:r>
      <w:r w:rsidRPr="00CC0253">
        <w:rPr>
          <w:rFonts w:ascii="Arial Narrow" w:hAnsi="Arial Narrow"/>
          <w:color w:val="000000" w:themeColor="text1"/>
          <w:sz w:val="24"/>
          <w:szCs w:val="18"/>
        </w:rPr>
        <w:t>O ISS incide sobre o preço total do serviço de construção civil. Os insumos adquiridos de terceiros pelo construtor e utilizados na obra compõem a base de cálculo do tributo municipal</w:t>
      </w:r>
      <w:r>
        <w:rPr>
          <w:rFonts w:ascii="Arial Narrow" w:hAnsi="Arial Narrow"/>
          <w:color w:val="000000" w:themeColor="text1"/>
          <w:sz w:val="24"/>
          <w:szCs w:val="18"/>
        </w:rPr>
        <w:t>.</w:t>
      </w:r>
    </w:p>
    <w:p w14:paraId="7CF96E29" w14:textId="77777777" w:rsidR="00484D17" w:rsidRPr="008A2B04" w:rsidRDefault="00484D17" w:rsidP="00484D17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sz w:val="24"/>
          <w:szCs w:val="18"/>
        </w:rPr>
      </w:pPr>
      <w:r w:rsidRPr="008A2B04">
        <w:rPr>
          <w:rFonts w:ascii="Arial Narrow" w:hAnsi="Arial Narrow"/>
          <w:b/>
          <w:color w:val="000000" w:themeColor="text1"/>
          <w:sz w:val="24"/>
          <w:szCs w:val="18"/>
        </w:rPr>
        <w:t>DECRETA:</w:t>
      </w:r>
    </w:p>
    <w:p w14:paraId="75704B5F" w14:textId="6F856787" w:rsidR="0072529F" w:rsidRPr="008A2B04" w:rsidRDefault="00484D17" w:rsidP="0072529F">
      <w:pPr>
        <w:pStyle w:val="Corpodetexto"/>
        <w:spacing w:before="120" w:after="120" w:line="360" w:lineRule="auto"/>
        <w:rPr>
          <w:rFonts w:ascii="Arial Narrow" w:hAnsi="Arial Narrow"/>
          <w:color w:val="000000" w:themeColor="text1"/>
          <w:sz w:val="24"/>
          <w:szCs w:val="18"/>
        </w:rPr>
      </w:pPr>
      <w:r w:rsidRPr="008A2B04">
        <w:rPr>
          <w:rFonts w:ascii="Arial Narrow" w:hAnsi="Arial Narrow"/>
          <w:b/>
          <w:color w:val="000000" w:themeColor="text1"/>
          <w:sz w:val="24"/>
          <w:szCs w:val="18"/>
        </w:rPr>
        <w:t xml:space="preserve">Art. 1º 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>Fica revogado, em sua integralidade, o Decreto nº 1.957, de 15 de março de 2018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 xml:space="preserve">, que 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>Dispõe sobre Regulamento do Imposto Sobre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 xml:space="preserve"> 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 xml:space="preserve">Serviço de Qualquer Natureza relativo </w:t>
      </w:r>
      <w:r w:rsidR="008A2B04" w:rsidRPr="008A2B04">
        <w:rPr>
          <w:rFonts w:ascii="Arial Narrow" w:hAnsi="Arial Narrow"/>
          <w:color w:val="000000" w:themeColor="text1"/>
          <w:sz w:val="24"/>
          <w:szCs w:val="18"/>
        </w:rPr>
        <w:t>à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 xml:space="preserve"> 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>atividade de construção civil, sujeita a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 xml:space="preserve"> 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>dedução de materiais.</w:t>
      </w:r>
    </w:p>
    <w:p w14:paraId="7135CA07" w14:textId="15284F93" w:rsidR="00484D17" w:rsidRPr="008A2B04" w:rsidRDefault="00484D17" w:rsidP="00484D17">
      <w:pPr>
        <w:pStyle w:val="Corpodetexto"/>
        <w:spacing w:before="120" w:after="120" w:line="360" w:lineRule="auto"/>
        <w:rPr>
          <w:rFonts w:ascii="Arial Narrow" w:hAnsi="Arial Narrow"/>
          <w:color w:val="000000" w:themeColor="text1"/>
          <w:sz w:val="24"/>
          <w:szCs w:val="18"/>
        </w:rPr>
      </w:pPr>
      <w:r w:rsidRPr="008A2B04">
        <w:rPr>
          <w:rFonts w:ascii="Arial Narrow" w:hAnsi="Arial Narrow"/>
          <w:b/>
          <w:color w:val="000000" w:themeColor="text1"/>
          <w:sz w:val="24"/>
          <w:szCs w:val="18"/>
        </w:rPr>
        <w:t>Art. 4º</w:t>
      </w:r>
      <w:r w:rsidRPr="008A2B04">
        <w:rPr>
          <w:rFonts w:ascii="Arial Narrow" w:hAnsi="Arial Narrow"/>
          <w:color w:val="000000" w:themeColor="text1"/>
          <w:sz w:val="24"/>
          <w:szCs w:val="18"/>
        </w:rPr>
        <w:t xml:space="preserve"> Este Decreto entra em vigor na data de sua publicação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>.</w:t>
      </w:r>
    </w:p>
    <w:p w14:paraId="0FC6D462" w14:textId="77777777" w:rsidR="0072529F" w:rsidRPr="008A2B04" w:rsidRDefault="0072529F" w:rsidP="00484D17">
      <w:pPr>
        <w:pStyle w:val="Corpodetexto"/>
        <w:spacing w:before="120" w:after="120" w:line="360" w:lineRule="auto"/>
        <w:rPr>
          <w:rFonts w:ascii="Arial Narrow" w:hAnsi="Arial Narrow"/>
          <w:color w:val="000000" w:themeColor="text1"/>
          <w:sz w:val="24"/>
          <w:szCs w:val="18"/>
        </w:rPr>
      </w:pPr>
    </w:p>
    <w:p w14:paraId="37945F63" w14:textId="70E0C2DB" w:rsidR="00484D17" w:rsidRPr="008A2B04" w:rsidRDefault="00484D17" w:rsidP="00484D17">
      <w:pPr>
        <w:pStyle w:val="Corpodetexto"/>
        <w:spacing w:before="120" w:after="120" w:line="360" w:lineRule="auto"/>
        <w:jc w:val="center"/>
        <w:rPr>
          <w:rFonts w:ascii="Arial Narrow" w:hAnsi="Arial Narrow"/>
          <w:color w:val="000000" w:themeColor="text1"/>
          <w:sz w:val="24"/>
          <w:szCs w:val="18"/>
        </w:rPr>
      </w:pPr>
      <w:r w:rsidRPr="008A2B04">
        <w:rPr>
          <w:rFonts w:ascii="Arial Narrow" w:hAnsi="Arial Narrow"/>
          <w:color w:val="000000" w:themeColor="text1"/>
          <w:sz w:val="24"/>
          <w:szCs w:val="18"/>
        </w:rPr>
        <w:t xml:space="preserve">Arinos-MG, 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>27</w:t>
      </w:r>
      <w:r w:rsidRPr="008A2B04">
        <w:rPr>
          <w:rFonts w:ascii="Arial Narrow" w:hAnsi="Arial Narrow"/>
          <w:color w:val="000000" w:themeColor="text1"/>
          <w:sz w:val="24"/>
          <w:szCs w:val="18"/>
        </w:rPr>
        <w:t xml:space="preserve"> de 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>fevereiro</w:t>
      </w:r>
      <w:r w:rsidRPr="008A2B04">
        <w:rPr>
          <w:rFonts w:ascii="Arial Narrow" w:hAnsi="Arial Narrow"/>
          <w:color w:val="000000" w:themeColor="text1"/>
          <w:sz w:val="24"/>
          <w:szCs w:val="18"/>
        </w:rPr>
        <w:t xml:space="preserve"> de 202</w:t>
      </w:r>
      <w:r w:rsidR="0072529F" w:rsidRPr="008A2B04">
        <w:rPr>
          <w:rFonts w:ascii="Arial Narrow" w:hAnsi="Arial Narrow"/>
          <w:color w:val="000000" w:themeColor="text1"/>
          <w:sz w:val="24"/>
          <w:szCs w:val="18"/>
        </w:rPr>
        <w:t>5</w:t>
      </w:r>
      <w:r w:rsidRPr="008A2B04">
        <w:rPr>
          <w:rFonts w:ascii="Arial Narrow" w:hAnsi="Arial Narrow"/>
          <w:color w:val="000000" w:themeColor="text1"/>
          <w:sz w:val="24"/>
          <w:szCs w:val="18"/>
        </w:rPr>
        <w:t>.</w:t>
      </w:r>
    </w:p>
    <w:p w14:paraId="521C21B8" w14:textId="77777777" w:rsidR="00484D17" w:rsidRDefault="00484D17" w:rsidP="00484D17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sz w:val="24"/>
          <w:szCs w:val="18"/>
        </w:rPr>
      </w:pPr>
    </w:p>
    <w:p w14:paraId="1390BB14" w14:textId="77777777" w:rsidR="00017619" w:rsidRPr="008A2B04" w:rsidRDefault="00017619" w:rsidP="00484D17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sz w:val="24"/>
          <w:szCs w:val="18"/>
        </w:rPr>
      </w:pPr>
    </w:p>
    <w:p w14:paraId="1C4677FF" w14:textId="77777777" w:rsidR="00484D17" w:rsidRPr="008A2B04" w:rsidRDefault="00484D17" w:rsidP="00484D17">
      <w:pPr>
        <w:pStyle w:val="Corpodetexto"/>
        <w:jc w:val="center"/>
        <w:rPr>
          <w:rFonts w:ascii="Arial Narrow" w:hAnsi="Arial Narrow"/>
          <w:color w:val="000000" w:themeColor="text1"/>
          <w:sz w:val="24"/>
          <w:szCs w:val="18"/>
        </w:rPr>
      </w:pPr>
      <w:r w:rsidRPr="008A2B04">
        <w:rPr>
          <w:rFonts w:ascii="Arial Narrow" w:hAnsi="Arial Narrow"/>
          <w:b/>
          <w:color w:val="000000" w:themeColor="text1"/>
          <w:sz w:val="24"/>
          <w:szCs w:val="18"/>
        </w:rPr>
        <w:t>MARCÍLIO ALISSON FONSECA DE ALMEIDA</w:t>
      </w:r>
      <w:r w:rsidRPr="008A2B04">
        <w:rPr>
          <w:rFonts w:ascii="Arial Narrow" w:hAnsi="Arial Narrow"/>
          <w:b/>
          <w:color w:val="000000" w:themeColor="text1"/>
          <w:sz w:val="24"/>
          <w:szCs w:val="18"/>
        </w:rPr>
        <w:br/>
      </w:r>
      <w:r w:rsidRPr="008A2B04">
        <w:rPr>
          <w:rFonts w:ascii="Arial Narrow" w:hAnsi="Arial Narrow"/>
          <w:color w:val="000000" w:themeColor="text1"/>
          <w:sz w:val="24"/>
          <w:szCs w:val="18"/>
        </w:rPr>
        <w:t>Prefeito Municipal</w:t>
      </w:r>
    </w:p>
    <w:p w14:paraId="3BCF74C4" w14:textId="77777777" w:rsidR="00EC3CF7" w:rsidRPr="008A2B04" w:rsidRDefault="00EC3CF7" w:rsidP="00484D17">
      <w:pPr>
        <w:rPr>
          <w:sz w:val="18"/>
          <w:szCs w:val="18"/>
        </w:rPr>
      </w:pPr>
    </w:p>
    <w:sectPr w:rsidR="00EC3CF7" w:rsidRPr="008A2B04" w:rsidSect="0083212C">
      <w:headerReference w:type="default" r:id="rId7"/>
      <w:footerReference w:type="default" r:id="rId8"/>
      <w:pgSz w:w="11906" w:h="16838"/>
      <w:pgMar w:top="2410" w:right="991" w:bottom="1701" w:left="1701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6FBD" w14:textId="77777777" w:rsidR="00003EA4" w:rsidRDefault="00003EA4" w:rsidP="00FF0F9E">
      <w:r>
        <w:separator/>
      </w:r>
    </w:p>
  </w:endnote>
  <w:endnote w:type="continuationSeparator" w:id="0">
    <w:p w14:paraId="5F1952E0" w14:textId="77777777" w:rsidR="00003EA4" w:rsidRDefault="00003EA4" w:rsidP="00FF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F60" w14:textId="77777777" w:rsidR="00D45699" w:rsidRPr="002E3065" w:rsidRDefault="00D45699" w:rsidP="001607DC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  <w:r>
      <w:rPr>
        <w:rFonts w:ascii="Arial Narrow" w:hAnsi="Arial Narrow"/>
        <w:color w:val="080808"/>
        <w:sz w:val="16"/>
      </w:rPr>
      <w:br/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7F12" w14:textId="77777777" w:rsidR="00003EA4" w:rsidRDefault="00003EA4" w:rsidP="00FF0F9E">
      <w:r>
        <w:separator/>
      </w:r>
    </w:p>
  </w:footnote>
  <w:footnote w:type="continuationSeparator" w:id="0">
    <w:p w14:paraId="387EAFC7" w14:textId="77777777" w:rsidR="00003EA4" w:rsidRDefault="00003EA4" w:rsidP="00FF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CBC4" w14:textId="682DD7C4" w:rsidR="001D14DD" w:rsidRPr="0028434A" w:rsidRDefault="00371C3A" w:rsidP="00371C3A">
    <w:pPr>
      <w:pStyle w:val="Ttulo1"/>
      <w:tabs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722" w:right="1843" w:firstLine="696"/>
      <w:contextualSpacing/>
      <w:jc w:val="center"/>
      <w:rPr>
        <w:rFonts w:ascii="Arial Narrow" w:hAnsi="Arial Narrow"/>
        <w:color w:val="080808"/>
      </w:rPr>
    </w:pPr>
    <w:r w:rsidRPr="0028434A">
      <w:rPr>
        <w:rFonts w:ascii="Arial Narrow" w:hAnsi="Arial Narrow"/>
        <w:noProof/>
        <w:color w:val="080808"/>
        <w:sz w:val="36"/>
        <w:szCs w:val="36"/>
      </w:rPr>
      <w:drawing>
        <wp:anchor distT="0" distB="0" distL="114300" distR="114300" simplePos="0" relativeHeight="251659264" behindDoc="1" locked="0" layoutInCell="1" allowOverlap="1" wp14:anchorId="3A5B10B3" wp14:editId="2F58C41B">
          <wp:simplePos x="0" y="0"/>
          <wp:positionH relativeFrom="margin">
            <wp:align>right</wp:align>
          </wp:positionH>
          <wp:positionV relativeFrom="paragraph">
            <wp:posOffset>33332</wp:posOffset>
          </wp:positionV>
          <wp:extent cx="853440" cy="853440"/>
          <wp:effectExtent l="0" t="0" r="3810" b="381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11808646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70DF6958" wp14:editId="79BCA051">
          <wp:simplePos x="0" y="0"/>
          <wp:positionH relativeFrom="column">
            <wp:posOffset>41012</wp:posOffset>
          </wp:positionH>
          <wp:positionV relativeFrom="paragraph">
            <wp:posOffset>162728</wp:posOffset>
          </wp:positionV>
          <wp:extent cx="766612" cy="766612"/>
          <wp:effectExtent l="0" t="0" r="0" b="0"/>
          <wp:wrapNone/>
          <wp:docPr id="1271383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12" cy="7666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88520120"/>
    <w:r w:rsidR="001D14DD" w:rsidRPr="0028434A">
      <w:rPr>
        <w:rFonts w:ascii="Arial Narrow" w:hAnsi="Arial Narrow"/>
        <w:color w:val="080808"/>
        <w:sz w:val="36"/>
        <w:szCs w:val="36"/>
      </w:rPr>
      <w:t>PREFEITURA MUNICIPAL DE ARINOS</w:t>
    </w:r>
    <w:bookmarkEnd w:id="0"/>
  </w:p>
  <w:p w14:paraId="4E24D3A0" w14:textId="2CD59172" w:rsidR="001D14DD" w:rsidRPr="0028434A" w:rsidRDefault="001D14DD" w:rsidP="00371C3A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1" w:name="_Hlk188520129"/>
    <w:r w:rsidRPr="0028434A">
      <w:rPr>
        <w:rFonts w:ascii="Arial Narrow" w:hAnsi="Arial Narrow"/>
        <w:color w:val="080808"/>
      </w:rPr>
      <w:t>RUA FRANCISCO PEREIRA N.º 2.231 - CENTRO</w:t>
    </w:r>
  </w:p>
  <w:p w14:paraId="75D78E84" w14:textId="2CD59172" w:rsidR="001D14DD" w:rsidRPr="006C74E5" w:rsidRDefault="001D14DD" w:rsidP="00371C3A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2" w:name="_Hlk188520607"/>
    <w:bookmarkEnd w:id="1"/>
    <w:r w:rsidRPr="006C74E5">
      <w:rPr>
        <w:rFonts w:ascii="Arial Narrow" w:hAnsi="Arial Narrow"/>
        <w:color w:val="080808"/>
      </w:rPr>
      <w:t>CEP – 38.680.000 – ARINOS-MG</w:t>
    </w:r>
    <w:bookmarkEnd w:id="2"/>
  </w:p>
  <w:p w14:paraId="698365A5" w14:textId="1A03E225" w:rsidR="001D14DD" w:rsidRPr="006C74E5" w:rsidRDefault="001D14DD" w:rsidP="00371C3A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3" w:name="_Hlk188520643"/>
    <w:r w:rsidRPr="006C74E5">
      <w:rPr>
        <w:rFonts w:ascii="Arial Narrow" w:hAnsi="Arial Narrow"/>
      </w:rPr>
      <w:t>CNPJ: 18.125.120/0001-80</w:t>
    </w:r>
    <w:bookmarkEnd w:id="3"/>
  </w:p>
  <w:p w14:paraId="44B18A6B" w14:textId="4F12AD31" w:rsidR="00D45699" w:rsidRPr="001607DC" w:rsidRDefault="001D14DD" w:rsidP="001607DC">
    <w:pPr>
      <w:pStyle w:val="Cabealho"/>
    </w:pPr>
    <w: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1C2DCC"/>
    <w:multiLevelType w:val="hybridMultilevel"/>
    <w:tmpl w:val="463CDAA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120639912">
    <w:abstractNumId w:val="0"/>
  </w:num>
  <w:num w:numId="2" w16cid:durableId="1123504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9E"/>
    <w:rsid w:val="00003EA4"/>
    <w:rsid w:val="00004050"/>
    <w:rsid w:val="00007D6C"/>
    <w:rsid w:val="00017619"/>
    <w:rsid w:val="00021A01"/>
    <w:rsid w:val="00032701"/>
    <w:rsid w:val="000506BE"/>
    <w:rsid w:val="00066454"/>
    <w:rsid w:val="00070C96"/>
    <w:rsid w:val="00076F56"/>
    <w:rsid w:val="000A17BF"/>
    <w:rsid w:val="000B14C5"/>
    <w:rsid w:val="000C0EB6"/>
    <w:rsid w:val="000C244F"/>
    <w:rsid w:val="000D37B7"/>
    <w:rsid w:val="000E3E9C"/>
    <w:rsid w:val="000E4048"/>
    <w:rsid w:val="00103253"/>
    <w:rsid w:val="00121760"/>
    <w:rsid w:val="0013288D"/>
    <w:rsid w:val="001607DC"/>
    <w:rsid w:val="00172196"/>
    <w:rsid w:val="00180C39"/>
    <w:rsid w:val="001B2B5D"/>
    <w:rsid w:val="001B655B"/>
    <w:rsid w:val="001D14DD"/>
    <w:rsid w:val="001D7C95"/>
    <w:rsid w:val="001E0B89"/>
    <w:rsid w:val="001E60B9"/>
    <w:rsid w:val="001F35EF"/>
    <w:rsid w:val="001F4703"/>
    <w:rsid w:val="00212002"/>
    <w:rsid w:val="0021336C"/>
    <w:rsid w:val="002172C4"/>
    <w:rsid w:val="0023590D"/>
    <w:rsid w:val="00245158"/>
    <w:rsid w:val="0024714A"/>
    <w:rsid w:val="002538DE"/>
    <w:rsid w:val="00256FE3"/>
    <w:rsid w:val="00263863"/>
    <w:rsid w:val="00265771"/>
    <w:rsid w:val="0027250D"/>
    <w:rsid w:val="00286900"/>
    <w:rsid w:val="002916D7"/>
    <w:rsid w:val="00293EC2"/>
    <w:rsid w:val="002C0DBE"/>
    <w:rsid w:val="002C4B2B"/>
    <w:rsid w:val="002C4C1D"/>
    <w:rsid w:val="002C5CCC"/>
    <w:rsid w:val="002C7B3B"/>
    <w:rsid w:val="002E53D0"/>
    <w:rsid w:val="00307D8C"/>
    <w:rsid w:val="00316C96"/>
    <w:rsid w:val="00322FFB"/>
    <w:rsid w:val="003511BF"/>
    <w:rsid w:val="003523FE"/>
    <w:rsid w:val="00354669"/>
    <w:rsid w:val="00355532"/>
    <w:rsid w:val="00357C48"/>
    <w:rsid w:val="00366636"/>
    <w:rsid w:val="00371C3A"/>
    <w:rsid w:val="00374B28"/>
    <w:rsid w:val="0037613C"/>
    <w:rsid w:val="00384B9A"/>
    <w:rsid w:val="0039031D"/>
    <w:rsid w:val="003A003A"/>
    <w:rsid w:val="003A2F9A"/>
    <w:rsid w:val="003B38FE"/>
    <w:rsid w:val="003C6483"/>
    <w:rsid w:val="003C7073"/>
    <w:rsid w:val="003D5079"/>
    <w:rsid w:val="003D617A"/>
    <w:rsid w:val="003E23D4"/>
    <w:rsid w:val="003E5B21"/>
    <w:rsid w:val="003F1CA8"/>
    <w:rsid w:val="003F21B9"/>
    <w:rsid w:val="003F2F9B"/>
    <w:rsid w:val="003F79C1"/>
    <w:rsid w:val="00404420"/>
    <w:rsid w:val="004171F1"/>
    <w:rsid w:val="00441EA1"/>
    <w:rsid w:val="004634DA"/>
    <w:rsid w:val="00471142"/>
    <w:rsid w:val="00484B85"/>
    <w:rsid w:val="00484D17"/>
    <w:rsid w:val="0048714B"/>
    <w:rsid w:val="0049685F"/>
    <w:rsid w:val="004A089B"/>
    <w:rsid w:val="004A19C9"/>
    <w:rsid w:val="004A3C59"/>
    <w:rsid w:val="004B3D1D"/>
    <w:rsid w:val="004D0CF9"/>
    <w:rsid w:val="004D698A"/>
    <w:rsid w:val="004D7983"/>
    <w:rsid w:val="004E6513"/>
    <w:rsid w:val="00505442"/>
    <w:rsid w:val="00520FD5"/>
    <w:rsid w:val="005224E7"/>
    <w:rsid w:val="0052656E"/>
    <w:rsid w:val="005335CE"/>
    <w:rsid w:val="005370FC"/>
    <w:rsid w:val="005629AE"/>
    <w:rsid w:val="00565176"/>
    <w:rsid w:val="0057547B"/>
    <w:rsid w:val="005773B0"/>
    <w:rsid w:val="00591332"/>
    <w:rsid w:val="005A2B7B"/>
    <w:rsid w:val="005B67F1"/>
    <w:rsid w:val="005B6C45"/>
    <w:rsid w:val="005C3206"/>
    <w:rsid w:val="005C786A"/>
    <w:rsid w:val="005C7B48"/>
    <w:rsid w:val="005D125B"/>
    <w:rsid w:val="005D257C"/>
    <w:rsid w:val="005D7E73"/>
    <w:rsid w:val="005E2403"/>
    <w:rsid w:val="005F1A5D"/>
    <w:rsid w:val="0060049E"/>
    <w:rsid w:val="00604FFE"/>
    <w:rsid w:val="00613280"/>
    <w:rsid w:val="00623110"/>
    <w:rsid w:val="00632572"/>
    <w:rsid w:val="00650AC2"/>
    <w:rsid w:val="00660B3B"/>
    <w:rsid w:val="00673A6A"/>
    <w:rsid w:val="00680434"/>
    <w:rsid w:val="0068120D"/>
    <w:rsid w:val="00682B50"/>
    <w:rsid w:val="00694D35"/>
    <w:rsid w:val="00696D3A"/>
    <w:rsid w:val="006A1395"/>
    <w:rsid w:val="006B4CA6"/>
    <w:rsid w:val="006D294B"/>
    <w:rsid w:val="006D4A67"/>
    <w:rsid w:val="006F2775"/>
    <w:rsid w:val="006F5B0A"/>
    <w:rsid w:val="00702742"/>
    <w:rsid w:val="007051B0"/>
    <w:rsid w:val="00716DDE"/>
    <w:rsid w:val="0072529F"/>
    <w:rsid w:val="00733BE5"/>
    <w:rsid w:val="00734E3D"/>
    <w:rsid w:val="00742C9B"/>
    <w:rsid w:val="00767B70"/>
    <w:rsid w:val="0077440E"/>
    <w:rsid w:val="00776606"/>
    <w:rsid w:val="00777B20"/>
    <w:rsid w:val="00785271"/>
    <w:rsid w:val="007878CC"/>
    <w:rsid w:val="007A46C2"/>
    <w:rsid w:val="007B4F23"/>
    <w:rsid w:val="007B69A4"/>
    <w:rsid w:val="007B7F69"/>
    <w:rsid w:val="007C3C0A"/>
    <w:rsid w:val="007D7B85"/>
    <w:rsid w:val="007E0C49"/>
    <w:rsid w:val="007F26C3"/>
    <w:rsid w:val="007F4694"/>
    <w:rsid w:val="007F7290"/>
    <w:rsid w:val="00804DBB"/>
    <w:rsid w:val="008064EC"/>
    <w:rsid w:val="0083212C"/>
    <w:rsid w:val="0085295E"/>
    <w:rsid w:val="0086463D"/>
    <w:rsid w:val="00871773"/>
    <w:rsid w:val="00873D38"/>
    <w:rsid w:val="0087538D"/>
    <w:rsid w:val="008803F2"/>
    <w:rsid w:val="00884E45"/>
    <w:rsid w:val="0089146F"/>
    <w:rsid w:val="008A2B04"/>
    <w:rsid w:val="008A4EAF"/>
    <w:rsid w:val="008A5F97"/>
    <w:rsid w:val="008A5FD7"/>
    <w:rsid w:val="008B1359"/>
    <w:rsid w:val="008B66EA"/>
    <w:rsid w:val="008C009D"/>
    <w:rsid w:val="008C11FA"/>
    <w:rsid w:val="008C319F"/>
    <w:rsid w:val="008F0FA8"/>
    <w:rsid w:val="008F3053"/>
    <w:rsid w:val="00901595"/>
    <w:rsid w:val="00901E7E"/>
    <w:rsid w:val="00906832"/>
    <w:rsid w:val="00916119"/>
    <w:rsid w:val="0093209B"/>
    <w:rsid w:val="00936B5E"/>
    <w:rsid w:val="00941B57"/>
    <w:rsid w:val="00947975"/>
    <w:rsid w:val="00947A5C"/>
    <w:rsid w:val="009535D0"/>
    <w:rsid w:val="009605C5"/>
    <w:rsid w:val="009703F0"/>
    <w:rsid w:val="00972470"/>
    <w:rsid w:val="00973FD9"/>
    <w:rsid w:val="00974A76"/>
    <w:rsid w:val="00977629"/>
    <w:rsid w:val="00984649"/>
    <w:rsid w:val="00985C9D"/>
    <w:rsid w:val="00995BCE"/>
    <w:rsid w:val="00997ADC"/>
    <w:rsid w:val="009A4424"/>
    <w:rsid w:val="009C728E"/>
    <w:rsid w:val="00A152EC"/>
    <w:rsid w:val="00A20784"/>
    <w:rsid w:val="00A328D0"/>
    <w:rsid w:val="00A34012"/>
    <w:rsid w:val="00A37F9D"/>
    <w:rsid w:val="00A41209"/>
    <w:rsid w:val="00A95FB8"/>
    <w:rsid w:val="00AC1220"/>
    <w:rsid w:val="00AE1D06"/>
    <w:rsid w:val="00AE6906"/>
    <w:rsid w:val="00AE6BCE"/>
    <w:rsid w:val="00AF0A34"/>
    <w:rsid w:val="00B03ACB"/>
    <w:rsid w:val="00B163D9"/>
    <w:rsid w:val="00B453C6"/>
    <w:rsid w:val="00B541CE"/>
    <w:rsid w:val="00B54BF5"/>
    <w:rsid w:val="00B745C5"/>
    <w:rsid w:val="00B832AD"/>
    <w:rsid w:val="00B90475"/>
    <w:rsid w:val="00B9508E"/>
    <w:rsid w:val="00B9591A"/>
    <w:rsid w:val="00BA65CF"/>
    <w:rsid w:val="00BC4B72"/>
    <w:rsid w:val="00BD3078"/>
    <w:rsid w:val="00BD6B45"/>
    <w:rsid w:val="00BE09B4"/>
    <w:rsid w:val="00BE1B9B"/>
    <w:rsid w:val="00C00911"/>
    <w:rsid w:val="00C0259D"/>
    <w:rsid w:val="00C02D00"/>
    <w:rsid w:val="00C1317F"/>
    <w:rsid w:val="00C1534F"/>
    <w:rsid w:val="00C34320"/>
    <w:rsid w:val="00C42AA0"/>
    <w:rsid w:val="00C6721E"/>
    <w:rsid w:val="00C8787D"/>
    <w:rsid w:val="00C96803"/>
    <w:rsid w:val="00CC0253"/>
    <w:rsid w:val="00CC2644"/>
    <w:rsid w:val="00CD062D"/>
    <w:rsid w:val="00CD3CD2"/>
    <w:rsid w:val="00CD59CB"/>
    <w:rsid w:val="00CD77B1"/>
    <w:rsid w:val="00CE486F"/>
    <w:rsid w:val="00CF3509"/>
    <w:rsid w:val="00D127B7"/>
    <w:rsid w:val="00D20CDB"/>
    <w:rsid w:val="00D31FF2"/>
    <w:rsid w:val="00D40146"/>
    <w:rsid w:val="00D45699"/>
    <w:rsid w:val="00D472B3"/>
    <w:rsid w:val="00D52FB3"/>
    <w:rsid w:val="00D54CD7"/>
    <w:rsid w:val="00D55B1D"/>
    <w:rsid w:val="00D5726E"/>
    <w:rsid w:val="00D57A24"/>
    <w:rsid w:val="00D60436"/>
    <w:rsid w:val="00D73192"/>
    <w:rsid w:val="00D91407"/>
    <w:rsid w:val="00D95FCA"/>
    <w:rsid w:val="00DA50B7"/>
    <w:rsid w:val="00DA5292"/>
    <w:rsid w:val="00DA6ADF"/>
    <w:rsid w:val="00DC159E"/>
    <w:rsid w:val="00DC2FB2"/>
    <w:rsid w:val="00DC69CB"/>
    <w:rsid w:val="00DD1AC7"/>
    <w:rsid w:val="00DD3983"/>
    <w:rsid w:val="00DD4F67"/>
    <w:rsid w:val="00DE330D"/>
    <w:rsid w:val="00DF6C65"/>
    <w:rsid w:val="00DF7343"/>
    <w:rsid w:val="00E0650C"/>
    <w:rsid w:val="00E074F5"/>
    <w:rsid w:val="00E14409"/>
    <w:rsid w:val="00E25336"/>
    <w:rsid w:val="00E2676D"/>
    <w:rsid w:val="00E362A3"/>
    <w:rsid w:val="00E50906"/>
    <w:rsid w:val="00E608A9"/>
    <w:rsid w:val="00E7011A"/>
    <w:rsid w:val="00E71717"/>
    <w:rsid w:val="00E770E5"/>
    <w:rsid w:val="00E8065D"/>
    <w:rsid w:val="00EA16EA"/>
    <w:rsid w:val="00EA1910"/>
    <w:rsid w:val="00EA3894"/>
    <w:rsid w:val="00EB4EEA"/>
    <w:rsid w:val="00EC0A69"/>
    <w:rsid w:val="00EC3CF7"/>
    <w:rsid w:val="00EC6029"/>
    <w:rsid w:val="00EC71B7"/>
    <w:rsid w:val="00ED0F30"/>
    <w:rsid w:val="00EE2B8E"/>
    <w:rsid w:val="00EF45B2"/>
    <w:rsid w:val="00F05010"/>
    <w:rsid w:val="00F4397C"/>
    <w:rsid w:val="00F629FD"/>
    <w:rsid w:val="00F67C41"/>
    <w:rsid w:val="00F761E9"/>
    <w:rsid w:val="00F86468"/>
    <w:rsid w:val="00FC2E21"/>
    <w:rsid w:val="00FD4F93"/>
    <w:rsid w:val="00FE190E"/>
    <w:rsid w:val="00FE3B16"/>
    <w:rsid w:val="00FE3FBC"/>
    <w:rsid w:val="00FF0F9E"/>
    <w:rsid w:val="00FF40C4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D92F5"/>
  <w15:docId w15:val="{59286D21-A1CC-4B5F-B3D6-175407FB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0F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7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0F9E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FF0F9E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F0F9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F0F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F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F0F9E"/>
    <w:rPr>
      <w:color w:val="0000FF"/>
      <w:u w:val="single"/>
    </w:rPr>
  </w:style>
  <w:style w:type="paragraph" w:styleId="SemEspaamento">
    <w:name w:val="No Spacing"/>
    <w:uiPriority w:val="1"/>
    <w:qFormat/>
    <w:rsid w:val="00FF0F9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F0F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0F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2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292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80C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0C39"/>
    <w:pPr>
      <w:widowControl w:val="0"/>
      <w:autoSpaceDE w:val="0"/>
      <w:autoSpaceDN w:val="0"/>
      <w:spacing w:before="29"/>
      <w:ind w:right="54"/>
      <w:jc w:val="right"/>
    </w:pPr>
    <w:rPr>
      <w:sz w:val="22"/>
      <w:szCs w:val="22"/>
      <w:lang w:val="pt-PT" w:eastAsia="en-US"/>
    </w:rPr>
  </w:style>
  <w:style w:type="table" w:styleId="TabeladeGradeClara">
    <w:name w:val="Grid Table Light"/>
    <w:basedOn w:val="Tabelanormal"/>
    <w:uiPriority w:val="40"/>
    <w:rsid w:val="002657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0A17B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A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84D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4</cp:revision>
  <cp:lastPrinted>2025-02-27T14:00:00Z</cp:lastPrinted>
  <dcterms:created xsi:type="dcterms:W3CDTF">2025-02-27T11:54:00Z</dcterms:created>
  <dcterms:modified xsi:type="dcterms:W3CDTF">2025-02-27T14:00:00Z</dcterms:modified>
</cp:coreProperties>
</file>