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1793" w14:textId="1EE7B182" w:rsidR="001F327D" w:rsidRPr="00551887" w:rsidRDefault="001F327D" w:rsidP="001F327D">
      <w:pPr>
        <w:pStyle w:val="Corpodetexto"/>
        <w:spacing w:before="120" w:after="120" w:line="360" w:lineRule="auto"/>
        <w:jc w:val="center"/>
        <w:rPr>
          <w:rFonts w:ascii="Arial Narrow" w:hAnsi="Arial Narrow"/>
          <w:b/>
          <w:color w:val="000000" w:themeColor="text1"/>
          <w:sz w:val="24"/>
          <w:szCs w:val="24"/>
        </w:rPr>
      </w:pPr>
      <w:r w:rsidRPr="00551887">
        <w:rPr>
          <w:rFonts w:ascii="Arial Narrow" w:hAnsi="Arial Narrow"/>
          <w:b/>
          <w:color w:val="000000" w:themeColor="text1"/>
          <w:sz w:val="24"/>
          <w:szCs w:val="24"/>
        </w:rPr>
        <w:t>DECRETO Nº 2.687 DE 11 DE FEVEREIRO DE 2025</w:t>
      </w:r>
    </w:p>
    <w:p w14:paraId="0AE13175" w14:textId="77777777" w:rsidR="001F327D" w:rsidRPr="00551887" w:rsidRDefault="001F327D" w:rsidP="001F327D">
      <w:pPr>
        <w:pStyle w:val="Corpodetexto"/>
        <w:spacing w:before="120" w:after="120" w:line="360" w:lineRule="auto"/>
        <w:ind w:left="5103"/>
        <w:rPr>
          <w:rFonts w:ascii="Arial Narrow" w:hAnsi="Arial Narrow"/>
          <w:b/>
          <w:color w:val="000000" w:themeColor="text1"/>
          <w:sz w:val="24"/>
          <w:szCs w:val="24"/>
        </w:rPr>
      </w:pPr>
      <w:r w:rsidRPr="00551887">
        <w:rPr>
          <w:rFonts w:ascii="Arial Narrow" w:hAnsi="Arial Narrow"/>
          <w:b/>
          <w:color w:val="000000" w:themeColor="text1"/>
          <w:sz w:val="24"/>
          <w:szCs w:val="24"/>
        </w:rPr>
        <w:t>Dispõe sobre a alteração de veículo em licença precária para exploração de transporte coletivo de passageiros em veículo de passeio e dá outras providências.</w:t>
      </w:r>
    </w:p>
    <w:p w14:paraId="7C32FAD1" w14:textId="77777777" w:rsidR="001F327D" w:rsidRPr="00551887" w:rsidRDefault="001F327D" w:rsidP="001F327D">
      <w:pPr>
        <w:pStyle w:val="Corpodetexto"/>
        <w:spacing w:before="120" w:after="120" w:line="360" w:lineRule="auto"/>
        <w:ind w:firstLine="1701"/>
        <w:rPr>
          <w:rFonts w:ascii="Arial Narrow" w:hAnsi="Arial Narrow"/>
          <w:color w:val="000000" w:themeColor="text1"/>
          <w:sz w:val="24"/>
          <w:szCs w:val="24"/>
        </w:rPr>
      </w:pPr>
      <w:r w:rsidRPr="00551887">
        <w:rPr>
          <w:rFonts w:ascii="Arial Narrow" w:hAnsi="Arial Narrow"/>
          <w:b/>
          <w:color w:val="000000" w:themeColor="text1"/>
          <w:sz w:val="24"/>
          <w:szCs w:val="24"/>
        </w:rPr>
        <w:t>O PREFEITO MUNICIPAL DE ARINOS</w:t>
      </w:r>
      <w:r w:rsidRPr="00551887">
        <w:rPr>
          <w:rFonts w:ascii="Arial Narrow" w:hAnsi="Arial Narrow"/>
          <w:color w:val="000000" w:themeColor="text1"/>
          <w:sz w:val="24"/>
          <w:szCs w:val="24"/>
        </w:rPr>
        <w:t>, Estado de Minas Gerais, no exercício de suas atribuições legais, em especial a que lhe confere na Lei Orgânica do Município, e em conformidade com a Lei Municipal nº 829, de 29 de junho de 2000, alterada pelas Leis nº 1.450, de 16 de julho de 2014, nº 1.479, de 25 de setembro de 2015, nº 1.553, de 31 de maio de 2019 e nº 1.576, de 18 de novembro de 2019,</w:t>
      </w:r>
    </w:p>
    <w:p w14:paraId="4ACD0F4C" w14:textId="77777777" w:rsidR="001F327D" w:rsidRPr="00551887" w:rsidRDefault="001F327D" w:rsidP="001F327D">
      <w:pPr>
        <w:pStyle w:val="Corpodetexto"/>
        <w:spacing w:before="120" w:after="120" w:line="360" w:lineRule="auto"/>
        <w:jc w:val="center"/>
        <w:rPr>
          <w:rFonts w:ascii="Arial Narrow" w:hAnsi="Arial Narrow"/>
          <w:color w:val="000000" w:themeColor="text1"/>
          <w:sz w:val="24"/>
          <w:szCs w:val="24"/>
        </w:rPr>
      </w:pPr>
      <w:r w:rsidRPr="00551887">
        <w:rPr>
          <w:rFonts w:ascii="Arial Narrow" w:hAnsi="Arial Narrow"/>
          <w:b/>
          <w:color w:val="000000" w:themeColor="text1"/>
          <w:sz w:val="24"/>
          <w:szCs w:val="24"/>
        </w:rPr>
        <w:t>DECRETA</w:t>
      </w:r>
      <w:r w:rsidRPr="00551887">
        <w:rPr>
          <w:rFonts w:ascii="Arial Narrow" w:hAnsi="Arial Narrow"/>
          <w:color w:val="000000" w:themeColor="text1"/>
          <w:sz w:val="24"/>
          <w:szCs w:val="24"/>
        </w:rPr>
        <w:t>:</w:t>
      </w:r>
    </w:p>
    <w:p w14:paraId="37D0BBB0" w14:textId="467146B2" w:rsidR="001F327D" w:rsidRPr="00551887" w:rsidRDefault="001F327D" w:rsidP="001F327D">
      <w:pPr>
        <w:pStyle w:val="Corpodetexto"/>
        <w:spacing w:before="120" w:after="120" w:line="360" w:lineRule="auto"/>
        <w:ind w:firstLine="1701"/>
        <w:rPr>
          <w:rFonts w:ascii="Arial Narrow" w:hAnsi="Arial Narrow"/>
          <w:color w:val="000000" w:themeColor="text1"/>
          <w:sz w:val="24"/>
          <w:szCs w:val="24"/>
        </w:rPr>
      </w:pPr>
      <w:r w:rsidRPr="00551887">
        <w:rPr>
          <w:rFonts w:ascii="Arial Narrow" w:hAnsi="Arial Narrow"/>
          <w:b/>
          <w:color w:val="000000" w:themeColor="text1"/>
          <w:sz w:val="24"/>
          <w:szCs w:val="24"/>
        </w:rPr>
        <w:t>Art. 1º</w:t>
      </w:r>
      <w:r w:rsidRPr="00551887">
        <w:rPr>
          <w:rFonts w:ascii="Arial Narrow" w:hAnsi="Arial Narrow"/>
          <w:color w:val="000000" w:themeColor="text1"/>
          <w:sz w:val="24"/>
          <w:szCs w:val="24"/>
        </w:rPr>
        <w:t xml:space="preserve"> </w:t>
      </w:r>
      <w:r w:rsidRPr="00551887">
        <w:rPr>
          <w:rFonts w:ascii="Arial Narrow" w:hAnsi="Arial Narrow"/>
          <w:bCs/>
          <w:color w:val="000000" w:themeColor="text1"/>
          <w:sz w:val="24"/>
          <w:szCs w:val="24"/>
        </w:rPr>
        <w:t xml:space="preserve">Fica alterada a descrição do veículo constante no parágrafo único do art. 1º do Decreto Municipal nº </w:t>
      </w:r>
      <w:r w:rsidR="00F27E9A" w:rsidRPr="00551887">
        <w:rPr>
          <w:rFonts w:ascii="Arial Narrow" w:hAnsi="Arial Narrow"/>
          <w:bCs/>
          <w:color w:val="000000" w:themeColor="text1"/>
          <w:sz w:val="24"/>
          <w:szCs w:val="24"/>
        </w:rPr>
        <w:t>2.455</w:t>
      </w:r>
      <w:r w:rsidRPr="00551887">
        <w:rPr>
          <w:rFonts w:ascii="Arial Narrow" w:hAnsi="Arial Narrow"/>
          <w:bCs/>
          <w:color w:val="000000" w:themeColor="text1"/>
          <w:sz w:val="24"/>
          <w:szCs w:val="24"/>
        </w:rPr>
        <w:t xml:space="preserve">, de </w:t>
      </w:r>
      <w:r w:rsidR="00F27E9A" w:rsidRPr="00551887">
        <w:rPr>
          <w:rFonts w:ascii="Arial Narrow" w:hAnsi="Arial Narrow"/>
          <w:bCs/>
          <w:color w:val="000000" w:themeColor="text1"/>
          <w:sz w:val="24"/>
          <w:szCs w:val="24"/>
        </w:rPr>
        <w:t>0</w:t>
      </w:r>
      <w:r w:rsidRPr="00551887">
        <w:rPr>
          <w:rFonts w:ascii="Arial Narrow" w:hAnsi="Arial Narrow"/>
          <w:bCs/>
          <w:color w:val="000000" w:themeColor="text1"/>
          <w:sz w:val="24"/>
          <w:szCs w:val="24"/>
        </w:rPr>
        <w:t xml:space="preserve">8 de </w:t>
      </w:r>
      <w:r w:rsidR="00F27E9A" w:rsidRPr="00551887">
        <w:rPr>
          <w:rFonts w:ascii="Arial Narrow" w:hAnsi="Arial Narrow"/>
          <w:bCs/>
          <w:color w:val="000000" w:themeColor="text1"/>
          <w:sz w:val="24"/>
          <w:szCs w:val="24"/>
        </w:rPr>
        <w:t>março</w:t>
      </w:r>
      <w:r w:rsidRPr="00551887">
        <w:rPr>
          <w:rFonts w:ascii="Arial Narrow" w:hAnsi="Arial Narrow"/>
          <w:bCs/>
          <w:color w:val="000000" w:themeColor="text1"/>
          <w:sz w:val="24"/>
          <w:szCs w:val="24"/>
        </w:rPr>
        <w:t xml:space="preserve"> de 202</w:t>
      </w:r>
      <w:r w:rsidR="00F27E9A" w:rsidRPr="00551887">
        <w:rPr>
          <w:rFonts w:ascii="Arial Narrow" w:hAnsi="Arial Narrow"/>
          <w:bCs/>
          <w:color w:val="000000" w:themeColor="text1"/>
          <w:sz w:val="24"/>
          <w:szCs w:val="24"/>
        </w:rPr>
        <w:t>3</w:t>
      </w:r>
      <w:r w:rsidRPr="00551887">
        <w:rPr>
          <w:rFonts w:ascii="Arial Narrow" w:hAnsi="Arial Narrow"/>
          <w:bCs/>
          <w:color w:val="000000" w:themeColor="text1"/>
          <w:sz w:val="24"/>
          <w:szCs w:val="24"/>
        </w:rPr>
        <w:t>, que passa a vigorar com a seguinte redação:</w:t>
      </w:r>
    </w:p>
    <w:p w14:paraId="5DBD2A0C" w14:textId="77777777" w:rsidR="001F327D" w:rsidRPr="00551887" w:rsidRDefault="001F327D" w:rsidP="001F327D">
      <w:pPr>
        <w:pStyle w:val="Corpodetexto"/>
        <w:spacing w:before="120" w:after="120" w:line="360" w:lineRule="auto"/>
        <w:ind w:left="3969"/>
        <w:rPr>
          <w:rFonts w:ascii="Arial Narrow" w:hAnsi="Arial Narrow"/>
          <w:color w:val="000000" w:themeColor="text1"/>
          <w:sz w:val="24"/>
          <w:szCs w:val="24"/>
        </w:rPr>
      </w:pPr>
      <w:r w:rsidRPr="00551887">
        <w:rPr>
          <w:rFonts w:ascii="Arial Narrow" w:hAnsi="Arial Narrow"/>
          <w:color w:val="000000" w:themeColor="text1"/>
          <w:sz w:val="24"/>
          <w:szCs w:val="24"/>
        </w:rPr>
        <w:t>“...</w:t>
      </w:r>
    </w:p>
    <w:p w14:paraId="3D0309C4" w14:textId="5014E0AA" w:rsidR="001F327D" w:rsidRPr="00551887" w:rsidRDefault="001F327D" w:rsidP="001F327D">
      <w:pPr>
        <w:pStyle w:val="Corpodetexto"/>
        <w:spacing w:before="120" w:after="120" w:line="360" w:lineRule="auto"/>
        <w:ind w:left="3969"/>
        <w:rPr>
          <w:rFonts w:ascii="Arial Narrow" w:hAnsi="Arial Narrow"/>
          <w:color w:val="000000" w:themeColor="text1"/>
          <w:sz w:val="24"/>
          <w:szCs w:val="24"/>
        </w:rPr>
      </w:pPr>
      <w:r w:rsidRPr="00551887">
        <w:rPr>
          <w:rFonts w:ascii="Arial Narrow" w:hAnsi="Arial Narrow"/>
          <w:color w:val="000000" w:themeColor="text1"/>
          <w:sz w:val="24"/>
          <w:szCs w:val="24"/>
        </w:rPr>
        <w:t>Parágrafo Único. A licença em questão está vinculada ao veículo Toyota/Corolla</w:t>
      </w:r>
      <w:r w:rsidR="00F27E9A" w:rsidRPr="00551887">
        <w:rPr>
          <w:rFonts w:ascii="Arial Narrow" w:hAnsi="Arial Narrow"/>
          <w:color w:val="000000" w:themeColor="text1"/>
          <w:sz w:val="24"/>
          <w:szCs w:val="24"/>
        </w:rPr>
        <w:t xml:space="preserve"> </w:t>
      </w:r>
      <w:proofErr w:type="spellStart"/>
      <w:r w:rsidR="00F27E9A" w:rsidRPr="00551887">
        <w:rPr>
          <w:rFonts w:ascii="Arial Narrow" w:hAnsi="Arial Narrow"/>
          <w:color w:val="000000" w:themeColor="text1"/>
          <w:sz w:val="24"/>
          <w:szCs w:val="24"/>
        </w:rPr>
        <w:t>Apremiumh</w:t>
      </w:r>
      <w:proofErr w:type="spellEnd"/>
      <w:r w:rsidRPr="00551887">
        <w:rPr>
          <w:rFonts w:ascii="Arial Narrow" w:hAnsi="Arial Narrow"/>
          <w:color w:val="000000" w:themeColor="text1"/>
          <w:sz w:val="24"/>
          <w:szCs w:val="24"/>
        </w:rPr>
        <w:t>, Ano/Modelo 20</w:t>
      </w:r>
      <w:r w:rsidR="00F27E9A" w:rsidRPr="00551887">
        <w:rPr>
          <w:rFonts w:ascii="Arial Narrow" w:hAnsi="Arial Narrow"/>
          <w:color w:val="000000" w:themeColor="text1"/>
          <w:sz w:val="24"/>
          <w:szCs w:val="24"/>
        </w:rPr>
        <w:t>23</w:t>
      </w:r>
      <w:r w:rsidRPr="00551887">
        <w:rPr>
          <w:rFonts w:ascii="Arial Narrow" w:hAnsi="Arial Narrow"/>
          <w:color w:val="000000" w:themeColor="text1"/>
          <w:sz w:val="24"/>
          <w:szCs w:val="24"/>
        </w:rPr>
        <w:t>/202</w:t>
      </w:r>
      <w:r w:rsidR="00F27E9A" w:rsidRPr="00551887">
        <w:rPr>
          <w:rFonts w:ascii="Arial Narrow" w:hAnsi="Arial Narrow"/>
          <w:color w:val="000000" w:themeColor="text1"/>
          <w:sz w:val="24"/>
          <w:szCs w:val="24"/>
        </w:rPr>
        <w:t>4</w:t>
      </w:r>
      <w:r w:rsidRPr="00551887">
        <w:rPr>
          <w:rFonts w:ascii="Arial Narrow" w:hAnsi="Arial Narrow"/>
          <w:color w:val="000000" w:themeColor="text1"/>
          <w:sz w:val="24"/>
          <w:szCs w:val="24"/>
        </w:rPr>
        <w:t xml:space="preserve"> - Cor Prata - Placa </w:t>
      </w:r>
      <w:r w:rsidR="00F27E9A" w:rsidRPr="00551887">
        <w:rPr>
          <w:rFonts w:ascii="Arial Narrow" w:hAnsi="Arial Narrow"/>
          <w:color w:val="000000" w:themeColor="text1"/>
          <w:sz w:val="24"/>
          <w:szCs w:val="24"/>
        </w:rPr>
        <w:t>SYD3I02</w:t>
      </w:r>
      <w:r w:rsidRPr="00551887">
        <w:rPr>
          <w:rFonts w:ascii="Arial Narrow" w:hAnsi="Arial Narrow"/>
          <w:color w:val="000000" w:themeColor="text1"/>
          <w:sz w:val="24"/>
          <w:szCs w:val="24"/>
        </w:rPr>
        <w:t xml:space="preserve">, </w:t>
      </w:r>
      <w:r w:rsidRPr="00551887">
        <w:rPr>
          <w:rFonts w:ascii="Arial Narrow" w:hAnsi="Arial Narrow"/>
          <w:bCs/>
          <w:color w:val="000000" w:themeColor="text1"/>
          <w:sz w:val="24"/>
          <w:szCs w:val="24"/>
        </w:rPr>
        <w:t>Código RENAVAM 0</w:t>
      </w:r>
      <w:r w:rsidR="00F27E9A" w:rsidRPr="00551887">
        <w:rPr>
          <w:rFonts w:ascii="Arial Narrow" w:hAnsi="Arial Narrow"/>
          <w:bCs/>
          <w:color w:val="000000" w:themeColor="text1"/>
          <w:sz w:val="24"/>
          <w:szCs w:val="24"/>
        </w:rPr>
        <w:t>1370140026</w:t>
      </w:r>
      <w:r w:rsidRPr="00551887">
        <w:rPr>
          <w:rFonts w:ascii="Arial Narrow" w:hAnsi="Arial Narrow"/>
          <w:bCs/>
          <w:color w:val="000000" w:themeColor="text1"/>
          <w:sz w:val="24"/>
          <w:szCs w:val="24"/>
        </w:rPr>
        <w:t xml:space="preserve">, Chassi </w:t>
      </w:r>
      <w:r w:rsidR="00F27E9A" w:rsidRPr="00551887">
        <w:rPr>
          <w:rFonts w:ascii="Arial Narrow" w:hAnsi="Arial Narrow"/>
          <w:bCs/>
          <w:color w:val="000000" w:themeColor="text1"/>
          <w:sz w:val="24"/>
          <w:szCs w:val="24"/>
        </w:rPr>
        <w:t>9BRBY3BE4R4055027</w:t>
      </w:r>
      <w:r w:rsidRPr="00551887">
        <w:rPr>
          <w:rFonts w:ascii="Arial Narrow" w:hAnsi="Arial Narrow"/>
          <w:bCs/>
          <w:color w:val="000000" w:themeColor="text1"/>
          <w:sz w:val="24"/>
          <w:szCs w:val="24"/>
        </w:rPr>
        <w:t>.</w:t>
      </w:r>
    </w:p>
    <w:p w14:paraId="389A8443" w14:textId="77777777" w:rsidR="001F327D" w:rsidRPr="00551887" w:rsidRDefault="001F327D" w:rsidP="001F327D">
      <w:pPr>
        <w:pStyle w:val="Corpodetexto"/>
        <w:spacing w:before="120" w:after="120" w:line="360" w:lineRule="auto"/>
        <w:ind w:left="3969"/>
        <w:rPr>
          <w:rFonts w:ascii="Arial Narrow" w:hAnsi="Arial Narrow"/>
          <w:color w:val="000000" w:themeColor="text1"/>
          <w:sz w:val="24"/>
          <w:szCs w:val="24"/>
        </w:rPr>
      </w:pPr>
      <w:r w:rsidRPr="00551887">
        <w:rPr>
          <w:rFonts w:ascii="Arial Narrow" w:hAnsi="Arial Narrow"/>
          <w:color w:val="000000" w:themeColor="text1"/>
          <w:sz w:val="24"/>
          <w:szCs w:val="24"/>
        </w:rPr>
        <w:t>...”</w:t>
      </w:r>
    </w:p>
    <w:p w14:paraId="1AD0D2F0" w14:textId="51DE3364" w:rsidR="001F327D" w:rsidRPr="00551887" w:rsidRDefault="001F327D" w:rsidP="001F327D">
      <w:pPr>
        <w:pStyle w:val="Corpodetexto"/>
        <w:spacing w:before="120" w:after="120" w:line="360" w:lineRule="auto"/>
        <w:ind w:firstLine="1701"/>
        <w:rPr>
          <w:rFonts w:ascii="Arial Narrow" w:hAnsi="Arial Narrow"/>
          <w:color w:val="000000" w:themeColor="text1"/>
          <w:sz w:val="24"/>
          <w:szCs w:val="24"/>
        </w:rPr>
      </w:pPr>
      <w:r w:rsidRPr="00551887">
        <w:rPr>
          <w:rFonts w:ascii="Arial Narrow" w:hAnsi="Arial Narrow"/>
          <w:b/>
          <w:color w:val="000000" w:themeColor="text1"/>
          <w:sz w:val="24"/>
          <w:szCs w:val="24"/>
        </w:rPr>
        <w:t>Art. 2º</w:t>
      </w:r>
      <w:r w:rsidRPr="00551887">
        <w:rPr>
          <w:rFonts w:ascii="Arial Narrow" w:hAnsi="Arial Narrow"/>
          <w:color w:val="000000" w:themeColor="text1"/>
          <w:sz w:val="24"/>
          <w:szCs w:val="24"/>
        </w:rPr>
        <w:t xml:space="preserve"> Permanecem inalteradas as demais condições dispostas no Decreto supracitado, em especial à outorga à pessoa jurídica </w:t>
      </w:r>
      <w:r w:rsidR="00F27E9A" w:rsidRPr="00551887">
        <w:rPr>
          <w:rFonts w:ascii="Arial Narrow" w:hAnsi="Arial Narrow"/>
          <w:b/>
          <w:bCs/>
          <w:color w:val="000000" w:themeColor="text1"/>
          <w:sz w:val="24"/>
          <w:szCs w:val="24"/>
        </w:rPr>
        <w:t>MARIOZAM RAMOS BARBOSA 92163394620</w:t>
      </w:r>
      <w:r w:rsidRPr="00551887">
        <w:rPr>
          <w:rFonts w:ascii="Arial Narrow" w:hAnsi="Arial Narrow"/>
          <w:color w:val="000000" w:themeColor="text1"/>
          <w:sz w:val="24"/>
          <w:szCs w:val="24"/>
        </w:rPr>
        <w:t xml:space="preserve">, inscrita no CNPJ sob o nº </w:t>
      </w:r>
      <w:r w:rsidR="00F27E9A" w:rsidRPr="00551887">
        <w:rPr>
          <w:rFonts w:ascii="Arial Narrow" w:hAnsi="Arial Narrow"/>
          <w:color w:val="000000" w:themeColor="text1"/>
          <w:sz w:val="24"/>
          <w:szCs w:val="24"/>
        </w:rPr>
        <w:t>49.352.564/0001-82</w:t>
      </w:r>
      <w:r w:rsidRPr="00551887">
        <w:rPr>
          <w:rFonts w:ascii="Arial Narrow" w:hAnsi="Arial Narrow"/>
          <w:color w:val="000000" w:themeColor="text1"/>
          <w:sz w:val="24"/>
          <w:szCs w:val="24"/>
        </w:rPr>
        <w:t>.</w:t>
      </w:r>
    </w:p>
    <w:p w14:paraId="1C794AA6" w14:textId="024D10E4" w:rsidR="001F327D" w:rsidRPr="00551887" w:rsidRDefault="001F327D" w:rsidP="001F327D">
      <w:pPr>
        <w:pStyle w:val="Corpodetexto"/>
        <w:spacing w:before="120" w:after="120" w:line="360" w:lineRule="auto"/>
        <w:ind w:firstLine="1701"/>
        <w:rPr>
          <w:rFonts w:ascii="Arial Narrow" w:hAnsi="Arial Narrow"/>
          <w:color w:val="000000" w:themeColor="text1"/>
          <w:sz w:val="24"/>
          <w:szCs w:val="24"/>
        </w:rPr>
      </w:pPr>
      <w:r w:rsidRPr="00551887">
        <w:rPr>
          <w:rFonts w:ascii="Arial Narrow" w:hAnsi="Arial Narrow"/>
          <w:b/>
          <w:color w:val="000000" w:themeColor="text1"/>
          <w:sz w:val="24"/>
          <w:szCs w:val="24"/>
        </w:rPr>
        <w:t xml:space="preserve">Art. </w:t>
      </w:r>
      <w:r w:rsidR="003F0021" w:rsidRPr="00551887">
        <w:rPr>
          <w:rFonts w:ascii="Arial Narrow" w:hAnsi="Arial Narrow"/>
          <w:b/>
          <w:color w:val="000000" w:themeColor="text1"/>
          <w:sz w:val="24"/>
          <w:szCs w:val="24"/>
        </w:rPr>
        <w:t>3</w:t>
      </w:r>
      <w:r w:rsidRPr="00551887">
        <w:rPr>
          <w:rFonts w:ascii="Arial Narrow" w:hAnsi="Arial Narrow"/>
          <w:b/>
          <w:color w:val="000000" w:themeColor="text1"/>
          <w:sz w:val="24"/>
          <w:szCs w:val="24"/>
        </w:rPr>
        <w:t>º</w:t>
      </w:r>
      <w:r w:rsidRPr="00551887">
        <w:rPr>
          <w:rFonts w:ascii="Arial Narrow" w:hAnsi="Arial Narrow"/>
          <w:color w:val="000000" w:themeColor="text1"/>
          <w:sz w:val="24"/>
          <w:szCs w:val="24"/>
        </w:rPr>
        <w:t xml:space="preserve"> Este Decreto entra em vigor na data de sua publicação.</w:t>
      </w:r>
    </w:p>
    <w:p w14:paraId="7431764D" w14:textId="10BCDAEE" w:rsidR="001F327D" w:rsidRPr="00551887" w:rsidRDefault="001F327D" w:rsidP="001F327D">
      <w:pPr>
        <w:pStyle w:val="Corpodetexto"/>
        <w:spacing w:before="120" w:after="120" w:line="360" w:lineRule="auto"/>
        <w:jc w:val="center"/>
        <w:rPr>
          <w:rFonts w:ascii="Arial Narrow" w:hAnsi="Arial Narrow"/>
          <w:color w:val="000000" w:themeColor="text1"/>
          <w:sz w:val="24"/>
          <w:szCs w:val="24"/>
        </w:rPr>
      </w:pPr>
      <w:r w:rsidRPr="00551887">
        <w:rPr>
          <w:rFonts w:ascii="Arial Narrow" w:hAnsi="Arial Narrow"/>
          <w:color w:val="000000" w:themeColor="text1"/>
          <w:sz w:val="24"/>
          <w:szCs w:val="24"/>
        </w:rPr>
        <w:t xml:space="preserve">Arinos-MG, </w:t>
      </w:r>
      <w:r w:rsidR="00F27E9A" w:rsidRPr="00551887">
        <w:rPr>
          <w:rFonts w:ascii="Arial Narrow" w:hAnsi="Arial Narrow"/>
          <w:color w:val="000000" w:themeColor="text1"/>
          <w:sz w:val="24"/>
          <w:szCs w:val="24"/>
        </w:rPr>
        <w:t>11</w:t>
      </w:r>
      <w:r w:rsidRPr="00551887">
        <w:rPr>
          <w:rFonts w:ascii="Arial Narrow" w:hAnsi="Arial Narrow"/>
          <w:color w:val="000000" w:themeColor="text1"/>
          <w:sz w:val="24"/>
          <w:szCs w:val="24"/>
        </w:rPr>
        <w:t xml:space="preserve"> de </w:t>
      </w:r>
      <w:r w:rsidR="00F27E9A" w:rsidRPr="00551887">
        <w:rPr>
          <w:rFonts w:ascii="Arial Narrow" w:hAnsi="Arial Narrow"/>
          <w:color w:val="000000" w:themeColor="text1"/>
          <w:sz w:val="24"/>
          <w:szCs w:val="24"/>
        </w:rPr>
        <w:t>fevereiro</w:t>
      </w:r>
      <w:r w:rsidRPr="00551887">
        <w:rPr>
          <w:rFonts w:ascii="Arial Narrow" w:hAnsi="Arial Narrow"/>
          <w:color w:val="000000" w:themeColor="text1"/>
          <w:sz w:val="24"/>
          <w:szCs w:val="24"/>
        </w:rPr>
        <w:t xml:space="preserve"> de 202</w:t>
      </w:r>
      <w:r w:rsidR="00F27E9A" w:rsidRPr="00551887">
        <w:rPr>
          <w:rFonts w:ascii="Arial Narrow" w:hAnsi="Arial Narrow"/>
          <w:color w:val="000000" w:themeColor="text1"/>
          <w:sz w:val="24"/>
          <w:szCs w:val="24"/>
        </w:rPr>
        <w:t>5</w:t>
      </w:r>
      <w:r w:rsidRPr="00551887">
        <w:rPr>
          <w:rFonts w:ascii="Arial Narrow" w:hAnsi="Arial Narrow"/>
          <w:color w:val="000000" w:themeColor="text1"/>
          <w:sz w:val="24"/>
          <w:szCs w:val="24"/>
        </w:rPr>
        <w:t>.</w:t>
      </w:r>
    </w:p>
    <w:p w14:paraId="1C48086A" w14:textId="77777777" w:rsidR="00551887" w:rsidRDefault="00551887" w:rsidP="001F327D">
      <w:pPr>
        <w:pStyle w:val="Corpodetexto"/>
        <w:jc w:val="center"/>
        <w:rPr>
          <w:rFonts w:ascii="Arial Narrow" w:hAnsi="Arial Narrow"/>
          <w:b/>
          <w:color w:val="000000" w:themeColor="text1"/>
          <w:sz w:val="24"/>
          <w:szCs w:val="24"/>
        </w:rPr>
      </w:pPr>
    </w:p>
    <w:p w14:paraId="154AF2B0" w14:textId="77777777" w:rsidR="00551887" w:rsidRDefault="00551887" w:rsidP="001F327D">
      <w:pPr>
        <w:pStyle w:val="Corpodetexto"/>
        <w:jc w:val="center"/>
        <w:rPr>
          <w:rFonts w:ascii="Arial Narrow" w:hAnsi="Arial Narrow"/>
          <w:b/>
          <w:color w:val="000000" w:themeColor="text1"/>
          <w:sz w:val="24"/>
          <w:szCs w:val="24"/>
        </w:rPr>
      </w:pPr>
    </w:p>
    <w:p w14:paraId="60C39437" w14:textId="62D4E452" w:rsidR="001F327D" w:rsidRPr="00551887" w:rsidRDefault="001F327D" w:rsidP="001F327D">
      <w:pPr>
        <w:pStyle w:val="Corpodetexto"/>
        <w:jc w:val="center"/>
        <w:rPr>
          <w:rFonts w:ascii="Arial Narrow" w:hAnsi="Arial Narrow"/>
          <w:b/>
          <w:color w:val="000000" w:themeColor="text1"/>
          <w:sz w:val="24"/>
          <w:szCs w:val="24"/>
        </w:rPr>
      </w:pPr>
      <w:r w:rsidRPr="00551887">
        <w:rPr>
          <w:rFonts w:ascii="Arial Narrow" w:hAnsi="Arial Narrow"/>
          <w:b/>
          <w:color w:val="000000" w:themeColor="text1"/>
          <w:sz w:val="24"/>
          <w:szCs w:val="24"/>
        </w:rPr>
        <w:t>MARCILIO ALISSON FONSECA DE ALMEIDA</w:t>
      </w:r>
    </w:p>
    <w:p w14:paraId="3BCF74C4" w14:textId="274E87CD" w:rsidR="00EC3CF7" w:rsidRPr="00551887" w:rsidRDefault="001F327D" w:rsidP="00551887">
      <w:pPr>
        <w:pStyle w:val="Corpodetexto"/>
        <w:jc w:val="center"/>
        <w:rPr>
          <w:rFonts w:ascii="Arial Narrow" w:hAnsi="Arial Narrow"/>
          <w:color w:val="000000" w:themeColor="text1"/>
          <w:sz w:val="24"/>
          <w:szCs w:val="24"/>
        </w:rPr>
      </w:pPr>
      <w:r w:rsidRPr="00551887">
        <w:rPr>
          <w:rFonts w:ascii="Arial Narrow" w:hAnsi="Arial Narrow"/>
          <w:color w:val="000000" w:themeColor="text1"/>
          <w:sz w:val="24"/>
          <w:szCs w:val="24"/>
        </w:rPr>
        <w:t>Prefeito Municipal</w:t>
      </w:r>
    </w:p>
    <w:sectPr w:rsidR="00EC3CF7" w:rsidRPr="00551887" w:rsidSect="00551887">
      <w:headerReference w:type="default" r:id="rId7"/>
      <w:footerReference w:type="default" r:id="rId8"/>
      <w:pgSz w:w="11906" w:h="16838"/>
      <w:pgMar w:top="2410" w:right="991" w:bottom="1276" w:left="1701" w:header="708"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AD30" w14:textId="77777777" w:rsidR="00887338" w:rsidRDefault="00887338" w:rsidP="00FF0F9E">
      <w:r>
        <w:separator/>
      </w:r>
    </w:p>
  </w:endnote>
  <w:endnote w:type="continuationSeparator" w:id="0">
    <w:p w14:paraId="05B5F7AE" w14:textId="77777777" w:rsidR="00887338" w:rsidRDefault="00887338" w:rsidP="00FF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7F60" w14:textId="77777777" w:rsidR="00D45699" w:rsidRPr="002E3065" w:rsidRDefault="00D45699" w:rsidP="001607DC">
    <w:pPr>
      <w:pBdr>
        <w:top w:val="single" w:sz="4" w:space="6" w:color="0070C0"/>
      </w:pBdr>
      <w:jc w:val="center"/>
      <w:rPr>
        <w:sz w:val="16"/>
      </w:rPr>
    </w:pPr>
    <w:r>
      <w:rPr>
        <w:rFonts w:ascii="Arial Narrow" w:hAnsi="Arial Narrow"/>
        <w:color w:val="080808"/>
        <w:sz w:val="16"/>
      </w:rPr>
      <w:t>Rua</w:t>
    </w:r>
    <w:r w:rsidRPr="002E3065">
      <w:rPr>
        <w:rFonts w:ascii="Arial Narrow" w:hAnsi="Arial Narrow"/>
        <w:color w:val="080808"/>
        <w:sz w:val="16"/>
      </w:rPr>
      <w:t xml:space="preserve"> </w:t>
    </w:r>
    <w:r>
      <w:rPr>
        <w:rFonts w:ascii="Arial Narrow" w:hAnsi="Arial Narrow"/>
        <w:color w:val="080808"/>
        <w:sz w:val="16"/>
      </w:rPr>
      <w:t>Francisco</w:t>
    </w:r>
    <w:r w:rsidRPr="002E3065">
      <w:rPr>
        <w:rFonts w:ascii="Arial Narrow" w:hAnsi="Arial Narrow"/>
        <w:color w:val="080808"/>
        <w:sz w:val="16"/>
      </w:rPr>
      <w:t xml:space="preserve"> </w:t>
    </w:r>
    <w:r>
      <w:rPr>
        <w:rFonts w:ascii="Arial Narrow" w:hAnsi="Arial Narrow"/>
        <w:color w:val="080808"/>
        <w:sz w:val="16"/>
      </w:rPr>
      <w:t>Pereira,</w:t>
    </w:r>
    <w:r w:rsidRPr="002E3065">
      <w:rPr>
        <w:rFonts w:ascii="Arial Narrow" w:hAnsi="Arial Narrow"/>
        <w:color w:val="080808"/>
        <w:sz w:val="16"/>
      </w:rPr>
      <w:t xml:space="preserve"> 2.231</w:t>
    </w:r>
    <w:r>
      <w:rPr>
        <w:rFonts w:ascii="Arial Narrow" w:hAnsi="Arial Narrow"/>
        <w:color w:val="080808"/>
        <w:sz w:val="16"/>
      </w:rPr>
      <w:t>,</w:t>
    </w:r>
    <w:r w:rsidRPr="002E3065">
      <w:rPr>
        <w:rFonts w:ascii="Arial Narrow" w:hAnsi="Arial Narrow"/>
        <w:color w:val="080808"/>
        <w:sz w:val="16"/>
      </w:rPr>
      <w:t xml:space="preserve"> </w:t>
    </w:r>
    <w:r>
      <w:rPr>
        <w:rFonts w:ascii="Arial Narrow" w:hAnsi="Arial Narrow"/>
        <w:color w:val="080808"/>
        <w:sz w:val="16"/>
      </w:rPr>
      <w:t xml:space="preserve">Centro | </w:t>
    </w:r>
    <w:r w:rsidRPr="002E3065">
      <w:rPr>
        <w:rFonts w:ascii="Arial Narrow" w:hAnsi="Arial Narrow"/>
        <w:color w:val="080808"/>
        <w:sz w:val="16"/>
      </w:rPr>
      <w:t>CEP</w:t>
    </w:r>
    <w:r>
      <w:rPr>
        <w:rFonts w:ascii="Arial Narrow" w:hAnsi="Arial Narrow"/>
        <w:color w:val="080808"/>
        <w:sz w:val="16"/>
      </w:rPr>
      <w:t xml:space="preserve">: </w:t>
    </w:r>
    <w:r w:rsidRPr="002E3065">
      <w:rPr>
        <w:rFonts w:ascii="Arial Narrow" w:hAnsi="Arial Narrow"/>
        <w:color w:val="080808"/>
        <w:sz w:val="16"/>
      </w:rPr>
      <w:t>38.680.000</w:t>
    </w:r>
    <w:r>
      <w:rPr>
        <w:rFonts w:ascii="Arial Narrow" w:hAnsi="Arial Narrow"/>
        <w:color w:val="080808"/>
        <w:sz w:val="16"/>
      </w:rPr>
      <w:t>,</w:t>
    </w:r>
    <w:r w:rsidRPr="002E3065">
      <w:rPr>
        <w:rFonts w:ascii="Arial Narrow" w:hAnsi="Arial Narrow"/>
        <w:color w:val="080808"/>
        <w:sz w:val="16"/>
      </w:rPr>
      <w:t xml:space="preserve"> </w:t>
    </w:r>
    <w:r>
      <w:rPr>
        <w:rFonts w:ascii="Arial Narrow" w:hAnsi="Arial Narrow"/>
        <w:color w:val="080808"/>
        <w:sz w:val="16"/>
      </w:rPr>
      <w:t>Arinos</w:t>
    </w:r>
    <w:r w:rsidRPr="002E3065">
      <w:rPr>
        <w:rFonts w:ascii="Arial Narrow" w:hAnsi="Arial Narrow"/>
        <w:color w:val="080808"/>
        <w:sz w:val="16"/>
      </w:rPr>
      <w:t>-MG</w:t>
    </w:r>
    <w:r>
      <w:rPr>
        <w:rFonts w:ascii="Arial Narrow" w:hAnsi="Arial Narrow"/>
        <w:color w:val="080808"/>
        <w:sz w:val="16"/>
      </w:rPr>
      <w:t xml:space="preserve"> | CNPJ: 18.125.120/0001-80</w:t>
    </w:r>
    <w:r>
      <w:rPr>
        <w:rFonts w:ascii="Arial Narrow" w:hAnsi="Arial Narrow"/>
        <w:color w:val="080808"/>
        <w:sz w:val="16"/>
      </w:rPr>
      <w:br/>
      <w:t>Telefone</w:t>
    </w:r>
    <w:r w:rsidRPr="002E3065">
      <w:rPr>
        <w:rFonts w:ascii="Arial Narrow" w:hAnsi="Arial Narrow"/>
        <w:color w:val="080808"/>
        <w:sz w:val="16"/>
      </w:rPr>
      <w:t>: 38 3635</w:t>
    </w:r>
    <w:r>
      <w:rPr>
        <w:rFonts w:ascii="Arial Narrow" w:hAnsi="Arial Narrow"/>
        <w:color w:val="080808"/>
        <w:sz w:val="16"/>
      </w:rPr>
      <w:t>-</w:t>
    </w:r>
    <w:r w:rsidRPr="002E3065">
      <w:rPr>
        <w:rFonts w:ascii="Arial Narrow" w:hAnsi="Arial Narrow"/>
        <w:color w:val="080808"/>
        <w:sz w:val="16"/>
      </w:rPr>
      <w:t>2582</w:t>
    </w:r>
    <w:r>
      <w:rPr>
        <w:rFonts w:ascii="Arial Narrow" w:hAnsi="Arial Narrow"/>
        <w:color w:val="080808"/>
        <w:sz w:val="16"/>
      </w:rPr>
      <w:t xml:space="preserve"> | E-mail: prefeitura@arinos.mg.gov.br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C8A7" w14:textId="77777777" w:rsidR="00887338" w:rsidRDefault="00887338" w:rsidP="00FF0F9E">
      <w:r>
        <w:separator/>
      </w:r>
    </w:p>
  </w:footnote>
  <w:footnote w:type="continuationSeparator" w:id="0">
    <w:p w14:paraId="11146B38" w14:textId="77777777" w:rsidR="00887338" w:rsidRDefault="00887338" w:rsidP="00FF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CBC4" w14:textId="682DD7C4" w:rsidR="001D14DD" w:rsidRPr="0028434A" w:rsidRDefault="00371C3A" w:rsidP="00371C3A">
    <w:pPr>
      <w:pStyle w:val="Ttulo1"/>
      <w:tabs>
        <w:tab w:val="left" w:pos="10800"/>
        <w:tab w:val="left" w:pos="11700"/>
        <w:tab w:val="left" w:pos="12600"/>
        <w:tab w:val="left" w:pos="13500"/>
        <w:tab w:val="left" w:pos="14400"/>
        <w:tab w:val="left" w:pos="15300"/>
        <w:tab w:val="left" w:pos="16200"/>
      </w:tabs>
      <w:suppressAutoHyphens/>
      <w:ind w:left="722" w:right="1843" w:firstLine="696"/>
      <w:contextualSpacing/>
      <w:jc w:val="center"/>
      <w:rPr>
        <w:rFonts w:ascii="Arial Narrow" w:hAnsi="Arial Narrow"/>
        <w:color w:val="080808"/>
      </w:rPr>
    </w:pPr>
    <w:r w:rsidRPr="0028434A">
      <w:rPr>
        <w:rFonts w:ascii="Arial Narrow" w:hAnsi="Arial Narrow"/>
        <w:noProof/>
        <w:color w:val="080808"/>
        <w:sz w:val="36"/>
        <w:szCs w:val="36"/>
      </w:rPr>
      <w:drawing>
        <wp:anchor distT="0" distB="0" distL="114300" distR="114300" simplePos="0" relativeHeight="251659264" behindDoc="1" locked="0" layoutInCell="1" allowOverlap="1" wp14:anchorId="3A5B10B3" wp14:editId="2F58C41B">
          <wp:simplePos x="0" y="0"/>
          <wp:positionH relativeFrom="margin">
            <wp:align>right</wp:align>
          </wp:positionH>
          <wp:positionV relativeFrom="paragraph">
            <wp:posOffset>33332</wp:posOffset>
          </wp:positionV>
          <wp:extent cx="853440" cy="853440"/>
          <wp:effectExtent l="0" t="0" r="3810" b="3810"/>
          <wp:wrapTight wrapText="bothSides">
            <wp:wrapPolygon edited="0">
              <wp:start x="0" y="0"/>
              <wp:lineTo x="0" y="21214"/>
              <wp:lineTo x="21214" y="21214"/>
              <wp:lineTo x="21214" y="0"/>
              <wp:lineTo x="0" y="0"/>
            </wp:wrapPolygon>
          </wp:wrapTight>
          <wp:docPr id="12676587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60288" behindDoc="0" locked="0" layoutInCell="1" allowOverlap="1" wp14:anchorId="70DF6958" wp14:editId="79BCA051">
          <wp:simplePos x="0" y="0"/>
          <wp:positionH relativeFrom="column">
            <wp:posOffset>41012</wp:posOffset>
          </wp:positionH>
          <wp:positionV relativeFrom="paragraph">
            <wp:posOffset>162728</wp:posOffset>
          </wp:positionV>
          <wp:extent cx="766612" cy="766612"/>
          <wp:effectExtent l="0" t="0" r="0" b="0"/>
          <wp:wrapNone/>
          <wp:docPr id="3152378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612" cy="766612"/>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88520120"/>
    <w:r w:rsidR="001D14DD" w:rsidRPr="0028434A">
      <w:rPr>
        <w:rFonts w:ascii="Arial Narrow" w:hAnsi="Arial Narrow"/>
        <w:color w:val="080808"/>
        <w:sz w:val="36"/>
        <w:szCs w:val="36"/>
      </w:rPr>
      <w:t>PREFEITURA MUNICIPAL DE ARINOS</w:t>
    </w:r>
    <w:bookmarkEnd w:id="0"/>
  </w:p>
  <w:p w14:paraId="4E24D3A0" w14:textId="2CD59172" w:rsidR="001D14DD" w:rsidRPr="0028434A" w:rsidRDefault="001D14DD" w:rsidP="00371C3A">
    <w:pPr>
      <w:ind w:right="1843" w:firstLine="1418"/>
      <w:contextualSpacing/>
      <w:jc w:val="center"/>
      <w:rPr>
        <w:rFonts w:ascii="Arial Narrow" w:hAnsi="Arial Narrow"/>
        <w:color w:val="080808"/>
      </w:rPr>
    </w:pPr>
    <w:bookmarkStart w:id="1" w:name="_Hlk188520129"/>
    <w:r w:rsidRPr="0028434A">
      <w:rPr>
        <w:rFonts w:ascii="Arial Narrow" w:hAnsi="Arial Narrow"/>
        <w:color w:val="080808"/>
      </w:rPr>
      <w:t>RUA FRANCISCO PEREIRA N.º 2.231 - CENTRO</w:t>
    </w:r>
  </w:p>
  <w:p w14:paraId="75D78E84" w14:textId="2CD59172" w:rsidR="001D14DD" w:rsidRPr="006C74E5" w:rsidRDefault="001D14DD" w:rsidP="00371C3A">
    <w:pPr>
      <w:ind w:right="1843" w:firstLine="1418"/>
      <w:contextualSpacing/>
      <w:jc w:val="center"/>
      <w:rPr>
        <w:rFonts w:ascii="Arial Narrow" w:hAnsi="Arial Narrow"/>
        <w:color w:val="080808"/>
      </w:rPr>
    </w:pPr>
    <w:bookmarkStart w:id="2" w:name="_Hlk188520607"/>
    <w:bookmarkEnd w:id="1"/>
    <w:r w:rsidRPr="006C74E5">
      <w:rPr>
        <w:rFonts w:ascii="Arial Narrow" w:hAnsi="Arial Narrow"/>
        <w:color w:val="080808"/>
      </w:rPr>
      <w:t>CEP – 38.680.000 – ARINOS-MG</w:t>
    </w:r>
    <w:bookmarkEnd w:id="2"/>
  </w:p>
  <w:p w14:paraId="698365A5" w14:textId="1A03E225" w:rsidR="001D14DD" w:rsidRPr="006C74E5" w:rsidRDefault="001D14DD" w:rsidP="00371C3A">
    <w:pPr>
      <w:ind w:right="1843" w:firstLine="1418"/>
      <w:contextualSpacing/>
      <w:jc w:val="center"/>
      <w:rPr>
        <w:rFonts w:ascii="Arial Narrow" w:hAnsi="Arial Narrow"/>
        <w:color w:val="080808"/>
      </w:rPr>
    </w:pPr>
    <w:bookmarkStart w:id="3" w:name="_Hlk188520643"/>
    <w:r w:rsidRPr="006C74E5">
      <w:rPr>
        <w:rFonts w:ascii="Arial Narrow" w:hAnsi="Arial Narrow"/>
      </w:rPr>
      <w:t>CNPJ: 18.125.120/0001-80</w:t>
    </w:r>
    <w:bookmarkEnd w:id="3"/>
  </w:p>
  <w:p w14:paraId="44B18A6B" w14:textId="4F12AD31" w:rsidR="00D45699" w:rsidRPr="001607DC" w:rsidRDefault="001D14DD" w:rsidP="001607DC">
    <w:pPr>
      <w:pStyle w:val="Cabealho"/>
    </w:pPr>
    <w: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1C2DCC"/>
    <w:multiLevelType w:val="hybridMultilevel"/>
    <w:tmpl w:val="463CDAAA"/>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2120639912">
    <w:abstractNumId w:val="0"/>
  </w:num>
  <w:num w:numId="2" w16cid:durableId="112350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9E"/>
    <w:rsid w:val="00004050"/>
    <w:rsid w:val="00007D6C"/>
    <w:rsid w:val="00021A01"/>
    <w:rsid w:val="00032701"/>
    <w:rsid w:val="000506BE"/>
    <w:rsid w:val="00066454"/>
    <w:rsid w:val="00070C96"/>
    <w:rsid w:val="00076F56"/>
    <w:rsid w:val="000A17BF"/>
    <w:rsid w:val="000B14C5"/>
    <w:rsid w:val="000C0EB6"/>
    <w:rsid w:val="000C244F"/>
    <w:rsid w:val="000D37B7"/>
    <w:rsid w:val="000E3E9C"/>
    <w:rsid w:val="000E4048"/>
    <w:rsid w:val="00103253"/>
    <w:rsid w:val="00121760"/>
    <w:rsid w:val="0013288D"/>
    <w:rsid w:val="001607DC"/>
    <w:rsid w:val="00172196"/>
    <w:rsid w:val="00180C39"/>
    <w:rsid w:val="001B2B5D"/>
    <w:rsid w:val="001B655B"/>
    <w:rsid w:val="001D14DD"/>
    <w:rsid w:val="001D7C95"/>
    <w:rsid w:val="001E0B89"/>
    <w:rsid w:val="001E60B9"/>
    <w:rsid w:val="001F327D"/>
    <w:rsid w:val="001F35EF"/>
    <w:rsid w:val="001F4703"/>
    <w:rsid w:val="00212002"/>
    <w:rsid w:val="0021336C"/>
    <w:rsid w:val="002172C4"/>
    <w:rsid w:val="00245158"/>
    <w:rsid w:val="0024714A"/>
    <w:rsid w:val="002538DE"/>
    <w:rsid w:val="00256FE3"/>
    <w:rsid w:val="00263863"/>
    <w:rsid w:val="00265771"/>
    <w:rsid w:val="0027250D"/>
    <w:rsid w:val="00286900"/>
    <w:rsid w:val="002916D7"/>
    <w:rsid w:val="00293EC2"/>
    <w:rsid w:val="002C0DBE"/>
    <w:rsid w:val="002C4B2B"/>
    <w:rsid w:val="002C4C1D"/>
    <w:rsid w:val="002C5CCC"/>
    <w:rsid w:val="002C7B3B"/>
    <w:rsid w:val="002E53D0"/>
    <w:rsid w:val="00307D8C"/>
    <w:rsid w:val="00316C96"/>
    <w:rsid w:val="00322FFB"/>
    <w:rsid w:val="003511BF"/>
    <w:rsid w:val="003523FE"/>
    <w:rsid w:val="00354669"/>
    <w:rsid w:val="00355532"/>
    <w:rsid w:val="00357C48"/>
    <w:rsid w:val="00366636"/>
    <w:rsid w:val="00371C3A"/>
    <w:rsid w:val="00374B28"/>
    <w:rsid w:val="0037613C"/>
    <w:rsid w:val="00384B9A"/>
    <w:rsid w:val="0039031D"/>
    <w:rsid w:val="003A003A"/>
    <w:rsid w:val="003A2F9A"/>
    <w:rsid w:val="003B38FE"/>
    <w:rsid w:val="003C6483"/>
    <w:rsid w:val="003C7073"/>
    <w:rsid w:val="003D5079"/>
    <w:rsid w:val="003D617A"/>
    <w:rsid w:val="003E23D4"/>
    <w:rsid w:val="003E5B21"/>
    <w:rsid w:val="003F0021"/>
    <w:rsid w:val="003F1CA8"/>
    <w:rsid w:val="003F21B9"/>
    <w:rsid w:val="003F2F9B"/>
    <w:rsid w:val="003F79C1"/>
    <w:rsid w:val="00404420"/>
    <w:rsid w:val="004171F1"/>
    <w:rsid w:val="00433576"/>
    <w:rsid w:val="00441EA1"/>
    <w:rsid w:val="004634DA"/>
    <w:rsid w:val="00471142"/>
    <w:rsid w:val="00482053"/>
    <w:rsid w:val="0048714B"/>
    <w:rsid w:val="0049685F"/>
    <w:rsid w:val="004A089B"/>
    <w:rsid w:val="004A19C9"/>
    <w:rsid w:val="004A3C59"/>
    <w:rsid w:val="004B3D1D"/>
    <w:rsid w:val="004D0CF9"/>
    <w:rsid w:val="004D698A"/>
    <w:rsid w:val="004D7983"/>
    <w:rsid w:val="004E6513"/>
    <w:rsid w:val="00505442"/>
    <w:rsid w:val="00520FD5"/>
    <w:rsid w:val="005224E7"/>
    <w:rsid w:val="0052656E"/>
    <w:rsid w:val="005335CE"/>
    <w:rsid w:val="005370FC"/>
    <w:rsid w:val="00551887"/>
    <w:rsid w:val="005629AE"/>
    <w:rsid w:val="00565176"/>
    <w:rsid w:val="0057547B"/>
    <w:rsid w:val="005773B0"/>
    <w:rsid w:val="00591332"/>
    <w:rsid w:val="005A2B7B"/>
    <w:rsid w:val="005B67F1"/>
    <w:rsid w:val="005B6C45"/>
    <w:rsid w:val="005C3206"/>
    <w:rsid w:val="005C786A"/>
    <w:rsid w:val="005C7B48"/>
    <w:rsid w:val="005D125B"/>
    <w:rsid w:val="005D257C"/>
    <w:rsid w:val="005D7E73"/>
    <w:rsid w:val="005E2403"/>
    <w:rsid w:val="005F1A5D"/>
    <w:rsid w:val="0060049E"/>
    <w:rsid w:val="00604FFE"/>
    <w:rsid w:val="00613280"/>
    <w:rsid w:val="00623110"/>
    <w:rsid w:val="00632572"/>
    <w:rsid w:val="00650AC2"/>
    <w:rsid w:val="00660B3B"/>
    <w:rsid w:val="00673A6A"/>
    <w:rsid w:val="00680434"/>
    <w:rsid w:val="0068120D"/>
    <w:rsid w:val="00682B50"/>
    <w:rsid w:val="00694D35"/>
    <w:rsid w:val="00696D3A"/>
    <w:rsid w:val="006A1395"/>
    <w:rsid w:val="006B4CA6"/>
    <w:rsid w:val="006D294B"/>
    <w:rsid w:val="006D4A67"/>
    <w:rsid w:val="006F2775"/>
    <w:rsid w:val="006F5B0A"/>
    <w:rsid w:val="00702742"/>
    <w:rsid w:val="007051B0"/>
    <w:rsid w:val="00716DDE"/>
    <w:rsid w:val="00733BE5"/>
    <w:rsid w:val="00734E3D"/>
    <w:rsid w:val="00742C9B"/>
    <w:rsid w:val="00767B70"/>
    <w:rsid w:val="0077440E"/>
    <w:rsid w:val="00776606"/>
    <w:rsid w:val="00777B20"/>
    <w:rsid w:val="00785271"/>
    <w:rsid w:val="007878CC"/>
    <w:rsid w:val="007A46C2"/>
    <w:rsid w:val="007B4F23"/>
    <w:rsid w:val="007B69A4"/>
    <w:rsid w:val="007B7F69"/>
    <w:rsid w:val="007C3C0A"/>
    <w:rsid w:val="007D7B85"/>
    <w:rsid w:val="007E0C49"/>
    <w:rsid w:val="007F26C3"/>
    <w:rsid w:val="007F4694"/>
    <w:rsid w:val="007F7290"/>
    <w:rsid w:val="00804DBB"/>
    <w:rsid w:val="008064EC"/>
    <w:rsid w:val="0083212C"/>
    <w:rsid w:val="0085295E"/>
    <w:rsid w:val="0086463D"/>
    <w:rsid w:val="00871773"/>
    <w:rsid w:val="00873D38"/>
    <w:rsid w:val="0087538D"/>
    <w:rsid w:val="008803F2"/>
    <w:rsid w:val="0088626E"/>
    <w:rsid w:val="00887338"/>
    <w:rsid w:val="0089146F"/>
    <w:rsid w:val="008A4EAF"/>
    <w:rsid w:val="008A5F97"/>
    <w:rsid w:val="008A5FD7"/>
    <w:rsid w:val="008B1359"/>
    <w:rsid w:val="008B66EA"/>
    <w:rsid w:val="008C009D"/>
    <w:rsid w:val="008C11FA"/>
    <w:rsid w:val="008C319F"/>
    <w:rsid w:val="008F0FA8"/>
    <w:rsid w:val="008F3053"/>
    <w:rsid w:val="00901595"/>
    <w:rsid w:val="00901E7E"/>
    <w:rsid w:val="00906832"/>
    <w:rsid w:val="00916119"/>
    <w:rsid w:val="0093209B"/>
    <w:rsid w:val="00936B5E"/>
    <w:rsid w:val="00941B57"/>
    <w:rsid w:val="00947975"/>
    <w:rsid w:val="00947A5C"/>
    <w:rsid w:val="009535D0"/>
    <w:rsid w:val="009605C5"/>
    <w:rsid w:val="009703F0"/>
    <w:rsid w:val="00972470"/>
    <w:rsid w:val="00973FD9"/>
    <w:rsid w:val="00974A76"/>
    <w:rsid w:val="00977629"/>
    <w:rsid w:val="00984649"/>
    <w:rsid w:val="00985C9D"/>
    <w:rsid w:val="00995BCE"/>
    <w:rsid w:val="00997ADC"/>
    <w:rsid w:val="009A4424"/>
    <w:rsid w:val="009C728E"/>
    <w:rsid w:val="00A152EC"/>
    <w:rsid w:val="00A20784"/>
    <w:rsid w:val="00A328D0"/>
    <w:rsid w:val="00A34012"/>
    <w:rsid w:val="00A37F9D"/>
    <w:rsid w:val="00A41209"/>
    <w:rsid w:val="00A95FB8"/>
    <w:rsid w:val="00AA6EC6"/>
    <w:rsid w:val="00AC1220"/>
    <w:rsid w:val="00AE1D06"/>
    <w:rsid w:val="00AE6906"/>
    <w:rsid w:val="00AE6BCE"/>
    <w:rsid w:val="00AF0A34"/>
    <w:rsid w:val="00B03ACB"/>
    <w:rsid w:val="00B163D9"/>
    <w:rsid w:val="00B453C6"/>
    <w:rsid w:val="00B541CE"/>
    <w:rsid w:val="00B54BF5"/>
    <w:rsid w:val="00B745C5"/>
    <w:rsid w:val="00B832AD"/>
    <w:rsid w:val="00B90475"/>
    <w:rsid w:val="00B9508E"/>
    <w:rsid w:val="00B9591A"/>
    <w:rsid w:val="00BA65CF"/>
    <w:rsid w:val="00BB3C0E"/>
    <w:rsid w:val="00BC4B72"/>
    <w:rsid w:val="00BD3078"/>
    <w:rsid w:val="00BD6B45"/>
    <w:rsid w:val="00BE09B4"/>
    <w:rsid w:val="00BE1B9B"/>
    <w:rsid w:val="00C00911"/>
    <w:rsid w:val="00C0259D"/>
    <w:rsid w:val="00C02D00"/>
    <w:rsid w:val="00C1317F"/>
    <w:rsid w:val="00C1534F"/>
    <w:rsid w:val="00C34320"/>
    <w:rsid w:val="00C42AA0"/>
    <w:rsid w:val="00C6721E"/>
    <w:rsid w:val="00C8787D"/>
    <w:rsid w:val="00C96803"/>
    <w:rsid w:val="00CC2644"/>
    <w:rsid w:val="00CD062D"/>
    <w:rsid w:val="00CD3CD2"/>
    <w:rsid w:val="00CD59CB"/>
    <w:rsid w:val="00CD77B1"/>
    <w:rsid w:val="00CE486F"/>
    <w:rsid w:val="00CF3509"/>
    <w:rsid w:val="00D127B7"/>
    <w:rsid w:val="00D20CDB"/>
    <w:rsid w:val="00D31FF2"/>
    <w:rsid w:val="00D40146"/>
    <w:rsid w:val="00D45699"/>
    <w:rsid w:val="00D472B3"/>
    <w:rsid w:val="00D52FB3"/>
    <w:rsid w:val="00D54CD7"/>
    <w:rsid w:val="00D55B1D"/>
    <w:rsid w:val="00D5726E"/>
    <w:rsid w:val="00D57A24"/>
    <w:rsid w:val="00D60436"/>
    <w:rsid w:val="00D73192"/>
    <w:rsid w:val="00D91407"/>
    <w:rsid w:val="00D95FCA"/>
    <w:rsid w:val="00DA50B7"/>
    <w:rsid w:val="00DA5292"/>
    <w:rsid w:val="00DA6ADF"/>
    <w:rsid w:val="00DC159E"/>
    <w:rsid w:val="00DC2FB2"/>
    <w:rsid w:val="00DC69CB"/>
    <w:rsid w:val="00DD1AC7"/>
    <w:rsid w:val="00DD3983"/>
    <w:rsid w:val="00DD4F67"/>
    <w:rsid w:val="00DE330D"/>
    <w:rsid w:val="00DF6C65"/>
    <w:rsid w:val="00DF7343"/>
    <w:rsid w:val="00E0650C"/>
    <w:rsid w:val="00E074F5"/>
    <w:rsid w:val="00E14409"/>
    <w:rsid w:val="00E25336"/>
    <w:rsid w:val="00E2676D"/>
    <w:rsid w:val="00E362A3"/>
    <w:rsid w:val="00E50906"/>
    <w:rsid w:val="00E608A9"/>
    <w:rsid w:val="00E7011A"/>
    <w:rsid w:val="00E71717"/>
    <w:rsid w:val="00E770E5"/>
    <w:rsid w:val="00E8065D"/>
    <w:rsid w:val="00EA16EA"/>
    <w:rsid w:val="00EA1910"/>
    <w:rsid w:val="00EA3894"/>
    <w:rsid w:val="00EB4EEA"/>
    <w:rsid w:val="00EC0A69"/>
    <w:rsid w:val="00EC3CF7"/>
    <w:rsid w:val="00EC6029"/>
    <w:rsid w:val="00EC71B7"/>
    <w:rsid w:val="00ED0F30"/>
    <w:rsid w:val="00EE2B8E"/>
    <w:rsid w:val="00EF45B2"/>
    <w:rsid w:val="00F05010"/>
    <w:rsid w:val="00F27E9A"/>
    <w:rsid w:val="00F4397C"/>
    <w:rsid w:val="00F629FD"/>
    <w:rsid w:val="00F67C41"/>
    <w:rsid w:val="00F761E9"/>
    <w:rsid w:val="00F86468"/>
    <w:rsid w:val="00FC2E21"/>
    <w:rsid w:val="00FD4F93"/>
    <w:rsid w:val="00FE190E"/>
    <w:rsid w:val="00FE3B16"/>
    <w:rsid w:val="00FE3FBC"/>
    <w:rsid w:val="00FF0F9E"/>
    <w:rsid w:val="00FF40C4"/>
    <w:rsid w:val="00FF7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D92F5"/>
  <w15:docId w15:val="{59286D21-A1CC-4B5F-B3D6-175407FB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F0F9E"/>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uiPriority w:val="9"/>
    <w:semiHidden/>
    <w:unhideWhenUsed/>
    <w:qFormat/>
    <w:rsid w:val="000A17BF"/>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F0F9E"/>
    <w:rPr>
      <w:rFonts w:ascii="Arial" w:eastAsia="Times New Roman" w:hAnsi="Arial" w:cs="Arial"/>
      <w:b/>
      <w:bCs/>
      <w:kern w:val="32"/>
      <w:sz w:val="32"/>
      <w:szCs w:val="32"/>
      <w:lang w:eastAsia="pt-BR"/>
    </w:rPr>
  </w:style>
  <w:style w:type="paragraph" w:styleId="Corpodetexto">
    <w:name w:val="Body Text"/>
    <w:basedOn w:val="Normal"/>
    <w:link w:val="CorpodetextoChar"/>
    <w:rsid w:val="00FF0F9E"/>
    <w:pPr>
      <w:jc w:val="both"/>
    </w:pPr>
    <w:rPr>
      <w:sz w:val="28"/>
    </w:rPr>
  </w:style>
  <w:style w:type="character" w:customStyle="1" w:styleId="CorpodetextoChar">
    <w:name w:val="Corpo de texto Char"/>
    <w:basedOn w:val="Fontepargpadro"/>
    <w:link w:val="Corpodetexto"/>
    <w:rsid w:val="00FF0F9E"/>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FF0F9E"/>
    <w:pPr>
      <w:tabs>
        <w:tab w:val="center" w:pos="4252"/>
        <w:tab w:val="right" w:pos="8504"/>
      </w:tabs>
    </w:pPr>
  </w:style>
  <w:style w:type="character" w:customStyle="1" w:styleId="CabealhoChar">
    <w:name w:val="Cabeçalho Char"/>
    <w:basedOn w:val="Fontepargpadro"/>
    <w:link w:val="Cabealho"/>
    <w:uiPriority w:val="99"/>
    <w:rsid w:val="00FF0F9E"/>
    <w:rPr>
      <w:rFonts w:ascii="Times New Roman" w:eastAsia="Times New Roman" w:hAnsi="Times New Roman" w:cs="Times New Roman"/>
      <w:sz w:val="20"/>
      <w:szCs w:val="20"/>
      <w:lang w:eastAsia="pt-BR"/>
    </w:rPr>
  </w:style>
  <w:style w:type="character" w:styleId="Hyperlink">
    <w:name w:val="Hyperlink"/>
    <w:rsid w:val="00FF0F9E"/>
    <w:rPr>
      <w:color w:val="0000FF"/>
      <w:u w:val="single"/>
    </w:rPr>
  </w:style>
  <w:style w:type="paragraph" w:styleId="SemEspaamento">
    <w:name w:val="No Spacing"/>
    <w:uiPriority w:val="1"/>
    <w:qFormat/>
    <w:rsid w:val="00FF0F9E"/>
    <w:pPr>
      <w:suppressAutoHyphens/>
      <w:spacing w:after="0" w:line="240" w:lineRule="auto"/>
    </w:pPr>
    <w:rPr>
      <w:rFonts w:ascii="Arial" w:eastAsia="Times New Roman" w:hAnsi="Arial" w:cs="Arial"/>
      <w:sz w:val="24"/>
      <w:szCs w:val="24"/>
      <w:lang w:eastAsia="ar-SA"/>
    </w:rPr>
  </w:style>
  <w:style w:type="paragraph" w:styleId="Rodap">
    <w:name w:val="footer"/>
    <w:basedOn w:val="Normal"/>
    <w:link w:val="RodapChar"/>
    <w:uiPriority w:val="99"/>
    <w:unhideWhenUsed/>
    <w:rsid w:val="00FF0F9E"/>
    <w:pPr>
      <w:tabs>
        <w:tab w:val="center" w:pos="4252"/>
        <w:tab w:val="right" w:pos="8504"/>
      </w:tabs>
    </w:pPr>
  </w:style>
  <w:style w:type="character" w:customStyle="1" w:styleId="RodapChar">
    <w:name w:val="Rodapé Char"/>
    <w:basedOn w:val="Fontepargpadro"/>
    <w:link w:val="Rodap"/>
    <w:uiPriority w:val="99"/>
    <w:rsid w:val="00FF0F9E"/>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A5292"/>
    <w:rPr>
      <w:rFonts w:ascii="Segoe UI" w:hAnsi="Segoe UI" w:cs="Segoe UI"/>
      <w:sz w:val="18"/>
      <w:szCs w:val="18"/>
    </w:rPr>
  </w:style>
  <w:style w:type="character" w:customStyle="1" w:styleId="TextodebaloChar">
    <w:name w:val="Texto de balão Char"/>
    <w:basedOn w:val="Fontepargpadro"/>
    <w:link w:val="Textodebalo"/>
    <w:uiPriority w:val="99"/>
    <w:semiHidden/>
    <w:rsid w:val="00DA5292"/>
    <w:rPr>
      <w:rFonts w:ascii="Segoe UI" w:eastAsia="Times New Roman" w:hAnsi="Segoe UI" w:cs="Segoe UI"/>
      <w:sz w:val="18"/>
      <w:szCs w:val="18"/>
      <w:lang w:eastAsia="pt-BR"/>
    </w:rPr>
  </w:style>
  <w:style w:type="table" w:customStyle="1" w:styleId="TableNormal">
    <w:name w:val="Table Normal"/>
    <w:uiPriority w:val="2"/>
    <w:semiHidden/>
    <w:unhideWhenUsed/>
    <w:qFormat/>
    <w:rsid w:val="00180C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0C39"/>
    <w:pPr>
      <w:widowControl w:val="0"/>
      <w:autoSpaceDE w:val="0"/>
      <w:autoSpaceDN w:val="0"/>
      <w:spacing w:before="29"/>
      <w:ind w:right="54"/>
      <w:jc w:val="right"/>
    </w:pPr>
    <w:rPr>
      <w:sz w:val="22"/>
      <w:szCs w:val="22"/>
      <w:lang w:val="pt-PT" w:eastAsia="en-US"/>
    </w:rPr>
  </w:style>
  <w:style w:type="table" w:styleId="TabeladeGradeClara">
    <w:name w:val="Grid Table Light"/>
    <w:basedOn w:val="Tabelanormal"/>
    <w:uiPriority w:val="40"/>
    <w:rsid w:val="002657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har">
    <w:name w:val="Título 6 Char"/>
    <w:basedOn w:val="Fontepargpadro"/>
    <w:link w:val="Ttulo6"/>
    <w:uiPriority w:val="9"/>
    <w:semiHidden/>
    <w:rsid w:val="000A17BF"/>
    <w:rPr>
      <w:rFonts w:asciiTheme="majorHAnsi" w:eastAsiaTheme="majorEastAsia" w:hAnsiTheme="majorHAnsi" w:cstheme="majorBidi"/>
      <w:color w:val="1F4D78" w:themeColor="accent1" w:themeShade="7F"/>
      <w:sz w:val="20"/>
      <w:szCs w:val="20"/>
      <w:lang w:eastAsia="pt-BR"/>
    </w:rPr>
  </w:style>
  <w:style w:type="table" w:styleId="Tabelacomgrade">
    <w:name w:val="Table Grid"/>
    <w:basedOn w:val="Tabelanormal"/>
    <w:uiPriority w:val="39"/>
    <w:rsid w:val="000A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9900">
      <w:bodyDiv w:val="1"/>
      <w:marLeft w:val="0"/>
      <w:marRight w:val="0"/>
      <w:marTop w:val="0"/>
      <w:marBottom w:val="0"/>
      <w:divBdr>
        <w:top w:val="none" w:sz="0" w:space="0" w:color="auto"/>
        <w:left w:val="none" w:sz="0" w:space="0" w:color="auto"/>
        <w:bottom w:val="none" w:sz="0" w:space="0" w:color="auto"/>
        <w:right w:val="none" w:sz="0" w:space="0" w:color="auto"/>
      </w:divBdr>
    </w:div>
    <w:div w:id="13639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211</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SEC.EXECUTIVO</dc:creator>
  <cp:lastModifiedBy>User</cp:lastModifiedBy>
  <cp:revision>6</cp:revision>
  <cp:lastPrinted>2025-02-11T16:30:00Z</cp:lastPrinted>
  <dcterms:created xsi:type="dcterms:W3CDTF">2025-02-11T14:09:00Z</dcterms:created>
  <dcterms:modified xsi:type="dcterms:W3CDTF">2025-02-11T16:30:00Z</dcterms:modified>
</cp:coreProperties>
</file>