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1DB2" w:rsidRDefault="00B51DB2" w:rsidP="00B51DB2">
      <w:pPr>
        <w:spacing w:before="80" w:after="80"/>
        <w:jc w:val="center"/>
        <w:rPr>
          <w:rFonts w:ascii="Verdana" w:hAnsi="Verdana"/>
          <w:b/>
          <w:sz w:val="24"/>
          <w:szCs w:val="24"/>
        </w:rPr>
      </w:pPr>
      <w:r>
        <w:rPr>
          <w:rFonts w:ascii="Verdana" w:hAnsi="Verdana"/>
          <w:b/>
          <w:sz w:val="24"/>
          <w:szCs w:val="24"/>
        </w:rPr>
        <w:t>EDITAL DE LICITAÇÃO</w:t>
      </w:r>
    </w:p>
    <w:p w:rsidR="00B51DB2" w:rsidRDefault="00B51DB2" w:rsidP="00B51DB2">
      <w:pPr>
        <w:spacing w:before="80" w:after="80"/>
        <w:jc w:val="center"/>
        <w:rPr>
          <w:rFonts w:ascii="Verdana" w:hAnsi="Verdana"/>
          <w:b/>
          <w:sz w:val="24"/>
          <w:szCs w:val="24"/>
        </w:rPr>
      </w:pPr>
    </w:p>
    <w:p w:rsidR="00B51DB2" w:rsidRDefault="00B51DB2" w:rsidP="00B51DB2">
      <w:pPr>
        <w:spacing w:before="80" w:after="80"/>
        <w:jc w:val="center"/>
        <w:rPr>
          <w:rFonts w:ascii="Verdana" w:hAnsi="Verdana"/>
          <w:b/>
          <w:sz w:val="24"/>
          <w:szCs w:val="24"/>
        </w:rPr>
      </w:pPr>
      <w:r>
        <w:rPr>
          <w:rFonts w:ascii="Verdana" w:hAnsi="Verdana"/>
          <w:b/>
          <w:sz w:val="24"/>
          <w:szCs w:val="24"/>
        </w:rPr>
        <w:t>PROCESSO DE LICITAÇÃO N</w:t>
      </w:r>
      <w:r>
        <w:rPr>
          <w:rFonts w:ascii="Verdana" w:hAnsi="Verdana"/>
          <w:b/>
          <w:sz w:val="24"/>
          <w:szCs w:val="24"/>
          <w:vertAlign w:val="superscript"/>
        </w:rPr>
        <w:t>o</w:t>
      </w:r>
      <w:r>
        <w:rPr>
          <w:rFonts w:ascii="Verdana" w:hAnsi="Verdana"/>
          <w:b/>
          <w:sz w:val="24"/>
          <w:szCs w:val="24"/>
        </w:rPr>
        <w:t xml:space="preserve"> 0</w:t>
      </w:r>
      <w:r w:rsidR="00B97D1D">
        <w:rPr>
          <w:rFonts w:ascii="Verdana" w:hAnsi="Verdana"/>
          <w:b/>
          <w:sz w:val="24"/>
          <w:szCs w:val="24"/>
        </w:rPr>
        <w:t>9</w:t>
      </w:r>
      <w:r w:rsidR="00FC0087">
        <w:rPr>
          <w:rFonts w:ascii="Verdana" w:hAnsi="Verdana"/>
          <w:b/>
          <w:sz w:val="24"/>
          <w:szCs w:val="24"/>
        </w:rPr>
        <w:t>6</w:t>
      </w:r>
      <w:r>
        <w:rPr>
          <w:rFonts w:ascii="Verdana" w:hAnsi="Verdana"/>
          <w:b/>
          <w:sz w:val="24"/>
          <w:szCs w:val="24"/>
        </w:rPr>
        <w:t>/</w:t>
      </w:r>
      <w:r w:rsidR="00800803">
        <w:rPr>
          <w:rFonts w:ascii="Verdana" w:hAnsi="Verdana"/>
          <w:b/>
          <w:sz w:val="24"/>
          <w:szCs w:val="24"/>
        </w:rPr>
        <w:t>2018</w:t>
      </w:r>
      <w:r w:rsidR="00750A5D">
        <w:rPr>
          <w:rFonts w:ascii="Verdana" w:hAnsi="Verdana"/>
          <w:b/>
          <w:sz w:val="24"/>
          <w:szCs w:val="24"/>
        </w:rPr>
        <w:t>.</w:t>
      </w:r>
    </w:p>
    <w:p w:rsidR="00B51DB2" w:rsidRDefault="00B51DB2" w:rsidP="00B51DB2">
      <w:pPr>
        <w:spacing w:before="80" w:after="80"/>
        <w:jc w:val="center"/>
        <w:rPr>
          <w:rFonts w:ascii="Verdana" w:hAnsi="Verdana"/>
          <w:b/>
          <w:sz w:val="24"/>
          <w:szCs w:val="24"/>
        </w:rPr>
      </w:pPr>
    </w:p>
    <w:p w:rsidR="00B51DB2" w:rsidRDefault="00B51DB2" w:rsidP="00B51DB2">
      <w:pPr>
        <w:spacing w:before="80" w:after="80"/>
        <w:jc w:val="center"/>
        <w:rPr>
          <w:rFonts w:ascii="Verdana" w:hAnsi="Verdana"/>
          <w:b/>
          <w:sz w:val="24"/>
          <w:szCs w:val="24"/>
        </w:rPr>
      </w:pPr>
      <w:r>
        <w:rPr>
          <w:rFonts w:ascii="Verdana" w:hAnsi="Verdana"/>
          <w:b/>
          <w:sz w:val="24"/>
          <w:szCs w:val="24"/>
        </w:rPr>
        <w:t>TOMADA DE PREÇOS N</w:t>
      </w:r>
      <w:r>
        <w:rPr>
          <w:rFonts w:ascii="Verdana" w:hAnsi="Verdana"/>
          <w:b/>
          <w:sz w:val="24"/>
          <w:szCs w:val="24"/>
          <w:vertAlign w:val="superscript"/>
        </w:rPr>
        <w:t>o</w:t>
      </w:r>
      <w:r>
        <w:rPr>
          <w:rFonts w:ascii="Verdana" w:hAnsi="Verdana"/>
          <w:b/>
          <w:sz w:val="24"/>
          <w:szCs w:val="24"/>
        </w:rPr>
        <w:t xml:space="preserve"> 0</w:t>
      </w:r>
      <w:r w:rsidR="00800803">
        <w:rPr>
          <w:rFonts w:ascii="Verdana" w:hAnsi="Verdana"/>
          <w:b/>
          <w:sz w:val="24"/>
          <w:szCs w:val="24"/>
        </w:rPr>
        <w:t>0</w:t>
      </w:r>
      <w:r w:rsidR="00FC0087">
        <w:rPr>
          <w:rFonts w:ascii="Verdana" w:hAnsi="Verdana"/>
          <w:b/>
          <w:sz w:val="24"/>
          <w:szCs w:val="24"/>
        </w:rPr>
        <w:t>8</w:t>
      </w:r>
      <w:r w:rsidR="00377D43">
        <w:rPr>
          <w:rFonts w:ascii="Verdana" w:hAnsi="Verdana"/>
          <w:b/>
          <w:sz w:val="24"/>
          <w:szCs w:val="24"/>
        </w:rPr>
        <w:t>/</w:t>
      </w:r>
      <w:r w:rsidR="00800803">
        <w:rPr>
          <w:rFonts w:ascii="Verdana" w:hAnsi="Verdana"/>
          <w:b/>
          <w:sz w:val="24"/>
          <w:szCs w:val="24"/>
        </w:rPr>
        <w:t>2018</w:t>
      </w:r>
      <w:r w:rsidR="00750A5D">
        <w:rPr>
          <w:rFonts w:ascii="Verdana" w:hAnsi="Verdana"/>
          <w:b/>
          <w:sz w:val="24"/>
          <w:szCs w:val="24"/>
        </w:rPr>
        <w:t>.</w:t>
      </w:r>
    </w:p>
    <w:p w:rsidR="00B51DB2" w:rsidRDefault="00B51DB2" w:rsidP="00B51DB2">
      <w:pPr>
        <w:tabs>
          <w:tab w:val="left" w:pos="426"/>
        </w:tabs>
        <w:spacing w:before="28" w:after="120"/>
        <w:rPr>
          <w:rFonts w:ascii="Verdana" w:hAnsi="Verdana" w:cs="Arial"/>
          <w:b/>
          <w:sz w:val="24"/>
          <w:szCs w:val="24"/>
          <w:u w:val="single"/>
        </w:rPr>
      </w:pPr>
      <w:r>
        <w:rPr>
          <w:rFonts w:ascii="Verdana" w:hAnsi="Verdana" w:cs="Arial"/>
          <w:b/>
          <w:sz w:val="24"/>
          <w:szCs w:val="24"/>
          <w:u w:val="single"/>
        </w:rPr>
        <w:t>PREÂMBULO.</w:t>
      </w:r>
    </w:p>
    <w:p w:rsidR="00F51640" w:rsidRDefault="00F51640" w:rsidP="00B51DB2">
      <w:pPr>
        <w:tabs>
          <w:tab w:val="left" w:pos="426"/>
        </w:tabs>
        <w:spacing w:before="28" w:after="120"/>
        <w:rPr>
          <w:rFonts w:ascii="Verdana" w:hAnsi="Verdana" w:cs="Arial"/>
          <w:b/>
          <w:sz w:val="24"/>
          <w:szCs w:val="24"/>
          <w:u w:val="single"/>
        </w:rPr>
      </w:pPr>
    </w:p>
    <w:p w:rsidR="00B51DB2" w:rsidRPr="00FC0087" w:rsidRDefault="00800803" w:rsidP="0091292C">
      <w:pPr>
        <w:jc w:val="both"/>
        <w:rPr>
          <w:rFonts w:ascii="Verdana" w:hAnsi="Verdana" w:cs="Arial"/>
          <w:sz w:val="24"/>
          <w:szCs w:val="24"/>
        </w:rPr>
      </w:pPr>
      <w:r w:rsidRPr="00FC0087">
        <w:rPr>
          <w:rFonts w:ascii="Verdana" w:eastAsiaTheme="minorHAnsi" w:hAnsi="Verdana" w:cs="Cambria"/>
          <w:b/>
          <w:sz w:val="24"/>
          <w:szCs w:val="24"/>
        </w:rPr>
        <w:t>O</w:t>
      </w:r>
      <w:r w:rsidRPr="00FC0087">
        <w:rPr>
          <w:rFonts w:ascii="Verdana" w:eastAsiaTheme="minorHAnsi" w:hAnsi="Verdana" w:cs="Cambria"/>
          <w:sz w:val="24"/>
          <w:szCs w:val="24"/>
        </w:rPr>
        <w:t xml:space="preserve"> </w:t>
      </w:r>
      <w:r w:rsidRPr="00FC0087">
        <w:rPr>
          <w:rFonts w:ascii="Verdana" w:eastAsiaTheme="minorHAnsi" w:hAnsi="Verdana" w:cs="Cambria,Bold"/>
          <w:b/>
          <w:bCs/>
          <w:sz w:val="24"/>
          <w:szCs w:val="24"/>
        </w:rPr>
        <w:t>MUNICÍPIO DE ARINOS</w:t>
      </w:r>
      <w:r w:rsidRPr="00FC0087">
        <w:rPr>
          <w:rFonts w:ascii="Verdana" w:eastAsiaTheme="minorHAnsi" w:hAnsi="Verdana" w:cs="Cambria"/>
          <w:sz w:val="24"/>
          <w:szCs w:val="24"/>
        </w:rPr>
        <w:t xml:space="preserve">, </w:t>
      </w:r>
      <w:r w:rsidRPr="00FC0087">
        <w:rPr>
          <w:rFonts w:ascii="Verdana" w:eastAsiaTheme="minorHAnsi" w:hAnsi="Verdana" w:cs="Cambria"/>
          <w:b/>
          <w:sz w:val="24"/>
          <w:szCs w:val="24"/>
        </w:rPr>
        <w:t>ESTADO DE MINAS GERAIS</w:t>
      </w:r>
      <w:r w:rsidRPr="00FC0087">
        <w:rPr>
          <w:rFonts w:ascii="Verdana" w:eastAsiaTheme="minorHAnsi" w:hAnsi="Verdana" w:cs="Cambria"/>
          <w:sz w:val="24"/>
          <w:szCs w:val="24"/>
        </w:rPr>
        <w:t xml:space="preserve">, </w:t>
      </w:r>
      <w:r w:rsidRPr="00FC0087">
        <w:rPr>
          <w:rFonts w:ascii="Verdana" w:eastAsiaTheme="minorHAnsi" w:hAnsi="Verdana"/>
          <w:sz w:val="24"/>
          <w:szCs w:val="24"/>
        </w:rPr>
        <w:t xml:space="preserve">pessoa jurídica de direito público interno, com sede Rua Francisco Pereira, 2.231, centro, CEP 38.680-000, inscrito no CNPJ sob o n. </w:t>
      </w:r>
      <w:r w:rsidRPr="00FC0087">
        <w:rPr>
          <w:rFonts w:ascii="Verdana" w:hAnsi="Verdana" w:cs="Tahoma"/>
          <w:sz w:val="24"/>
          <w:szCs w:val="24"/>
        </w:rPr>
        <w:t>18.125.120/0001-80</w:t>
      </w:r>
      <w:r w:rsidRPr="00FC0087">
        <w:rPr>
          <w:rFonts w:ascii="Verdana" w:eastAsiaTheme="minorHAnsi" w:hAnsi="Verdana"/>
          <w:sz w:val="24"/>
          <w:szCs w:val="24"/>
        </w:rPr>
        <w:t>,</w:t>
      </w:r>
      <w:r w:rsidRPr="00FC0087">
        <w:rPr>
          <w:rFonts w:ascii="Verdana" w:eastAsiaTheme="minorHAnsi" w:hAnsi="Verdana" w:cs="Cambria"/>
          <w:sz w:val="24"/>
          <w:szCs w:val="24"/>
        </w:rPr>
        <w:t xml:space="preserve"> </w:t>
      </w:r>
      <w:r w:rsidRPr="00FC0087">
        <w:rPr>
          <w:rFonts w:ascii="Verdana" w:eastAsiaTheme="minorHAnsi" w:hAnsi="Verdana"/>
          <w:sz w:val="24"/>
          <w:szCs w:val="24"/>
        </w:rPr>
        <w:t>por intermédio da Comissão Permanente de Licitação, nomeada pela Portaria nº 2.</w:t>
      </w:r>
      <w:r w:rsidR="006D34DC" w:rsidRPr="00FC0087">
        <w:rPr>
          <w:rFonts w:ascii="Verdana" w:eastAsiaTheme="minorHAnsi" w:hAnsi="Verdana"/>
          <w:sz w:val="24"/>
          <w:szCs w:val="24"/>
        </w:rPr>
        <w:t>715</w:t>
      </w:r>
      <w:r w:rsidRPr="00FC0087">
        <w:rPr>
          <w:rFonts w:ascii="Verdana" w:eastAsiaTheme="minorHAnsi" w:hAnsi="Verdana"/>
          <w:sz w:val="24"/>
          <w:szCs w:val="24"/>
        </w:rPr>
        <w:t>/2018</w:t>
      </w:r>
      <w:r w:rsidRPr="00FC0087">
        <w:rPr>
          <w:rFonts w:ascii="Verdana" w:eastAsiaTheme="minorHAnsi" w:hAnsi="Verdana" w:cs="Cambria"/>
          <w:sz w:val="24"/>
          <w:szCs w:val="24"/>
        </w:rPr>
        <w:t xml:space="preserve">, torna publico, que realizará </w:t>
      </w:r>
      <w:r w:rsidRPr="00FC0087">
        <w:rPr>
          <w:rFonts w:ascii="Verdana" w:eastAsiaTheme="minorHAnsi" w:hAnsi="Verdana" w:cs="TimesNewRoman"/>
          <w:sz w:val="24"/>
          <w:szCs w:val="24"/>
        </w:rPr>
        <w:t xml:space="preserve">licitação a modalidade </w:t>
      </w:r>
      <w:r w:rsidRPr="00FC0087">
        <w:rPr>
          <w:rFonts w:ascii="Verdana" w:eastAsiaTheme="minorHAnsi" w:hAnsi="Verdana" w:cs="Vani"/>
          <w:b/>
          <w:sz w:val="24"/>
          <w:szCs w:val="24"/>
        </w:rPr>
        <w:t xml:space="preserve">Tomada de Preços </w:t>
      </w:r>
      <w:r w:rsidRPr="00FC0087">
        <w:rPr>
          <w:rFonts w:ascii="Verdana" w:eastAsia="TimesNewRoman,Bold" w:hAnsi="Verdana" w:cs="Vani"/>
          <w:b/>
          <w:bCs/>
          <w:sz w:val="24"/>
          <w:szCs w:val="24"/>
        </w:rPr>
        <w:t xml:space="preserve">do tipo </w:t>
      </w:r>
      <w:r w:rsidRPr="00FC0087">
        <w:rPr>
          <w:rFonts w:ascii="Verdana" w:hAnsi="Verdana" w:cs="Vani"/>
          <w:b/>
          <w:bCs/>
          <w:sz w:val="24"/>
          <w:szCs w:val="24"/>
        </w:rPr>
        <w:t>menor preço global</w:t>
      </w:r>
      <w:r w:rsidRPr="00FC0087">
        <w:rPr>
          <w:rFonts w:ascii="Verdana" w:hAnsi="Verdana" w:cs="Vani"/>
          <w:b/>
          <w:sz w:val="24"/>
          <w:szCs w:val="24"/>
        </w:rPr>
        <w:t xml:space="preserve">, na forma de execução indireta, sendo o regime de execução a </w:t>
      </w:r>
      <w:r w:rsidRPr="00FC0087">
        <w:rPr>
          <w:rFonts w:ascii="Verdana" w:hAnsi="Verdana" w:cs="Vani"/>
          <w:b/>
          <w:bCs/>
          <w:sz w:val="24"/>
          <w:szCs w:val="24"/>
        </w:rPr>
        <w:t>empreitada por preço unitário</w:t>
      </w:r>
      <w:r w:rsidRPr="00FC0087">
        <w:rPr>
          <w:rFonts w:ascii="Verdana" w:eastAsia="TimesNewRoman,Bold" w:hAnsi="Verdana" w:cs="TimesNewRoman,Bold"/>
          <w:bCs/>
          <w:sz w:val="24"/>
          <w:szCs w:val="24"/>
        </w:rPr>
        <w:t xml:space="preserve">, destinada a </w:t>
      </w:r>
      <w:r w:rsidRPr="00FC0087">
        <w:rPr>
          <w:rFonts w:ascii="Verdana" w:hAnsi="Verdana" w:cs="Arial"/>
          <w:bCs/>
          <w:sz w:val="24"/>
          <w:szCs w:val="24"/>
        </w:rPr>
        <w:t xml:space="preserve">Contratação de empresa para prestação de serviços </w:t>
      </w:r>
      <w:r w:rsidR="00B97D1D" w:rsidRPr="00FC0087">
        <w:rPr>
          <w:rFonts w:ascii="Verdana" w:hAnsi="Verdana" w:cs="Arial"/>
          <w:bCs/>
          <w:sz w:val="24"/>
          <w:szCs w:val="24"/>
        </w:rPr>
        <w:t xml:space="preserve">de </w:t>
      </w:r>
      <w:r w:rsidR="00FC0087" w:rsidRPr="00FC0087">
        <w:rPr>
          <w:rFonts w:ascii="Verdana" w:hAnsi="Verdana"/>
          <w:spacing w:val="1"/>
          <w:sz w:val="24"/>
          <w:szCs w:val="24"/>
          <w:shd w:val="clear" w:color="auto" w:fill="FFFFFF"/>
        </w:rPr>
        <w:t>Construção/Conclusão da escola no âmbito do Programa Nacional de Reestruturação e Aparelhagem da Rede Escolar Pública de Educação Infantil- Proinfancia Convenio nº 657183/2009, Fundo Nacional do Desenvolvimento da Educação</w:t>
      </w:r>
      <w:r w:rsidRPr="00FC0087">
        <w:rPr>
          <w:rFonts w:ascii="Verdana" w:hAnsi="Verdana" w:cs="Arial"/>
          <w:sz w:val="24"/>
          <w:szCs w:val="24"/>
        </w:rPr>
        <w:t xml:space="preserve">, </w:t>
      </w:r>
      <w:r w:rsidRPr="00FC0087">
        <w:rPr>
          <w:rFonts w:ascii="Verdana" w:eastAsiaTheme="minorHAnsi" w:hAnsi="Verdana" w:cs="TimesNewRoman"/>
          <w:sz w:val="24"/>
          <w:szCs w:val="24"/>
        </w:rPr>
        <w:t>que será regida pela Lei Federal N</w:t>
      </w:r>
      <w:r w:rsidRPr="00FC0087">
        <w:rPr>
          <w:rFonts w:ascii="Verdana" w:eastAsiaTheme="minorHAnsi" w:hAnsi="Verdana" w:cs="Symbol"/>
          <w:sz w:val="24"/>
          <w:szCs w:val="24"/>
        </w:rPr>
        <w:t xml:space="preserve">° </w:t>
      </w:r>
      <w:r w:rsidRPr="00FC0087">
        <w:rPr>
          <w:rFonts w:ascii="Verdana" w:eastAsiaTheme="minorHAnsi" w:hAnsi="Verdana" w:cs="TimesNewRoman"/>
          <w:sz w:val="24"/>
          <w:szCs w:val="24"/>
        </w:rPr>
        <w:t xml:space="preserve">8.666 de 21 de Junho de 1993 e alterações lei Complementar 123/2006 e alterações, e pelas condições estabelecidas neste Edital, </w:t>
      </w:r>
      <w:r w:rsidRPr="00FC0087">
        <w:rPr>
          <w:rFonts w:ascii="Verdana" w:hAnsi="Verdana" w:cs="Arial"/>
          <w:sz w:val="24"/>
          <w:szCs w:val="24"/>
        </w:rPr>
        <w:t>bem como pelas disposições contidas no presente edital, modalidade Tomada de Preços, e seus anexos</w:t>
      </w:r>
      <w:r w:rsidR="00B51DB2" w:rsidRPr="00FC0087">
        <w:rPr>
          <w:rFonts w:ascii="Verdana" w:hAnsi="Verdana" w:cs="Arial"/>
          <w:sz w:val="24"/>
          <w:szCs w:val="24"/>
        </w:rPr>
        <w:t>.</w:t>
      </w: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sidRPr="00F90B84">
        <w:rPr>
          <w:rFonts w:ascii="Verdana" w:hAnsi="Verdana"/>
          <w:i w:val="0"/>
          <w:szCs w:val="24"/>
        </w:rPr>
        <w:t>DA SESSÃO DE JULGAMENTO</w:t>
      </w:r>
      <w:r w:rsidR="00750A5D">
        <w:rPr>
          <w:rFonts w:ascii="Verdana" w:hAnsi="Verdana"/>
          <w:i w:val="0"/>
          <w:szCs w:val="24"/>
        </w:rPr>
        <w:t>.</w:t>
      </w:r>
    </w:p>
    <w:p w:rsidR="00800803" w:rsidRPr="00912448" w:rsidRDefault="00800803" w:rsidP="00800803">
      <w:pPr>
        <w:pStyle w:val="Corpodetexto2"/>
        <w:tabs>
          <w:tab w:val="left" w:pos="2805"/>
        </w:tabs>
        <w:rPr>
          <w:rFonts w:ascii="Verdana" w:hAnsi="Verdana" w:cs="Arial"/>
          <w:sz w:val="12"/>
          <w:szCs w:val="12"/>
        </w:rPr>
      </w:pPr>
    </w:p>
    <w:p w:rsidR="00800803" w:rsidRPr="00556B7B" w:rsidRDefault="00800803" w:rsidP="00800803">
      <w:pPr>
        <w:autoSpaceDE w:val="0"/>
        <w:autoSpaceDN w:val="0"/>
        <w:adjustRightInd w:val="0"/>
        <w:spacing w:after="0" w:line="360" w:lineRule="auto"/>
        <w:rPr>
          <w:rFonts w:ascii="Verdana" w:eastAsia="TimesNewRoman,Bold" w:hAnsi="Verdana" w:cs="TimesNewRoman,Bold"/>
          <w:b/>
          <w:bCs/>
          <w:sz w:val="24"/>
          <w:szCs w:val="24"/>
        </w:rPr>
      </w:pPr>
      <w:r>
        <w:rPr>
          <w:rFonts w:ascii="Verdana" w:eastAsia="TimesNewRoman,Bold" w:hAnsi="Verdana" w:cs="TimesNewRoman,Bold"/>
          <w:b/>
          <w:bCs/>
          <w:sz w:val="24"/>
          <w:szCs w:val="24"/>
        </w:rPr>
        <w:t>Dia: 1</w:t>
      </w:r>
      <w:r w:rsidR="00FC0087">
        <w:rPr>
          <w:rFonts w:ascii="Verdana" w:eastAsia="TimesNewRoman,Bold" w:hAnsi="Verdana" w:cs="TimesNewRoman,Bold"/>
          <w:b/>
          <w:bCs/>
          <w:sz w:val="24"/>
          <w:szCs w:val="24"/>
        </w:rPr>
        <w:t>1</w:t>
      </w:r>
      <w:r>
        <w:rPr>
          <w:rFonts w:ascii="Verdana" w:eastAsia="TimesNewRoman,Bold" w:hAnsi="Verdana" w:cs="TimesNewRoman,Bold"/>
          <w:b/>
          <w:bCs/>
          <w:sz w:val="24"/>
          <w:szCs w:val="24"/>
        </w:rPr>
        <w:t xml:space="preserve"> de </w:t>
      </w:r>
      <w:r w:rsidR="00FC0087">
        <w:rPr>
          <w:rFonts w:ascii="Verdana" w:eastAsia="TimesNewRoman,Bold" w:hAnsi="Verdana" w:cs="TimesNewRoman,Bold"/>
          <w:b/>
          <w:bCs/>
          <w:sz w:val="24"/>
          <w:szCs w:val="24"/>
        </w:rPr>
        <w:t>dezembro</w:t>
      </w:r>
      <w:r>
        <w:rPr>
          <w:rFonts w:ascii="Verdana" w:eastAsia="TimesNewRoman,Bold" w:hAnsi="Verdana" w:cs="TimesNewRoman,Bold"/>
          <w:b/>
          <w:bCs/>
          <w:sz w:val="24"/>
          <w:szCs w:val="24"/>
        </w:rPr>
        <w:t xml:space="preserve"> de </w:t>
      </w:r>
      <w:r w:rsidRPr="00556B7B">
        <w:rPr>
          <w:rFonts w:ascii="Verdana" w:eastAsia="TimesNewRoman,Bold" w:hAnsi="Verdana" w:cs="TimesNewRoman,Bold"/>
          <w:b/>
          <w:bCs/>
          <w:sz w:val="24"/>
          <w:szCs w:val="24"/>
        </w:rPr>
        <w:t>201</w:t>
      </w:r>
      <w:r>
        <w:rPr>
          <w:rFonts w:ascii="Verdana" w:eastAsia="TimesNewRoman,Bold" w:hAnsi="Verdana" w:cs="TimesNewRoman,Bold"/>
          <w:b/>
          <w:bCs/>
          <w:sz w:val="24"/>
          <w:szCs w:val="24"/>
        </w:rPr>
        <w:t>8.</w:t>
      </w:r>
    </w:p>
    <w:p w:rsidR="00800803" w:rsidRPr="00556B7B" w:rsidRDefault="00800803" w:rsidP="00800803">
      <w:pPr>
        <w:autoSpaceDE w:val="0"/>
        <w:autoSpaceDN w:val="0"/>
        <w:adjustRightInd w:val="0"/>
        <w:spacing w:after="0" w:line="360" w:lineRule="auto"/>
        <w:rPr>
          <w:rFonts w:ascii="Verdana" w:eastAsia="TimesNewRoman,Bold" w:hAnsi="Verdana" w:cs="TimesNewRoman,Bold"/>
          <w:b/>
          <w:bCs/>
          <w:sz w:val="24"/>
          <w:szCs w:val="24"/>
        </w:rPr>
      </w:pPr>
      <w:r w:rsidRPr="00556B7B">
        <w:rPr>
          <w:rFonts w:ascii="Verdana" w:eastAsia="TimesNewRoman,Bold" w:hAnsi="Verdana" w:cs="TimesNewRoman,Bold"/>
          <w:b/>
          <w:bCs/>
          <w:sz w:val="24"/>
          <w:szCs w:val="24"/>
        </w:rPr>
        <w:t xml:space="preserve">Hora: </w:t>
      </w:r>
      <w:r>
        <w:rPr>
          <w:rFonts w:ascii="Verdana" w:eastAsia="TimesNewRoman,Bold" w:hAnsi="Verdana" w:cs="TimesNewRoman,Bold"/>
          <w:b/>
          <w:bCs/>
          <w:sz w:val="24"/>
          <w:szCs w:val="24"/>
        </w:rPr>
        <w:t>9:00</w:t>
      </w:r>
      <w:r w:rsidRPr="00556B7B">
        <w:rPr>
          <w:rFonts w:ascii="Verdana" w:eastAsia="TimesNewRoman,Bold" w:hAnsi="Verdana" w:cs="TimesNewRoman,Bold"/>
          <w:b/>
          <w:bCs/>
          <w:sz w:val="24"/>
          <w:szCs w:val="24"/>
        </w:rPr>
        <w:t xml:space="preserve"> h</w:t>
      </w:r>
      <w:r>
        <w:rPr>
          <w:rFonts w:ascii="Verdana" w:eastAsia="TimesNewRoman,Bold" w:hAnsi="Verdana" w:cs="TimesNewRoman,Bold"/>
          <w:b/>
          <w:bCs/>
          <w:sz w:val="24"/>
          <w:szCs w:val="24"/>
        </w:rPr>
        <w:t>oras.</w:t>
      </w:r>
    </w:p>
    <w:p w:rsidR="00800803" w:rsidRPr="00556B7B" w:rsidRDefault="00800803" w:rsidP="00800803">
      <w:pPr>
        <w:autoSpaceDE w:val="0"/>
        <w:autoSpaceDN w:val="0"/>
        <w:adjustRightInd w:val="0"/>
        <w:spacing w:after="0" w:line="360" w:lineRule="auto"/>
        <w:jc w:val="both"/>
        <w:rPr>
          <w:rFonts w:ascii="Verdana" w:eastAsia="Times New Roman" w:hAnsi="Verdana" w:cs="Tahoma"/>
          <w:sz w:val="24"/>
          <w:szCs w:val="24"/>
          <w:lang w:eastAsia="pt-BR"/>
        </w:rPr>
      </w:pPr>
      <w:r w:rsidRPr="00556B7B">
        <w:rPr>
          <w:rFonts w:ascii="Verdana" w:eastAsia="TimesNewRoman,Bold" w:hAnsi="Verdana" w:cs="TimesNewRoman,Bold"/>
          <w:b/>
          <w:bCs/>
          <w:sz w:val="24"/>
          <w:szCs w:val="24"/>
        </w:rPr>
        <w:t xml:space="preserve">Local: Sede da Prefeitura Municipal </w:t>
      </w:r>
      <w:r>
        <w:rPr>
          <w:rFonts w:ascii="Verdana" w:eastAsia="TimesNewRoman,Bold" w:hAnsi="Verdana" w:cs="TimesNewRoman,Bold"/>
          <w:b/>
          <w:bCs/>
          <w:sz w:val="24"/>
          <w:szCs w:val="24"/>
        </w:rPr>
        <w:t xml:space="preserve">Sala de licitações </w:t>
      </w:r>
      <w:r w:rsidRPr="00556B7B">
        <w:rPr>
          <w:rFonts w:ascii="Verdana" w:eastAsia="TimesNewRoman,Bold" w:hAnsi="Verdana" w:cs="TimesNewRoman,Bold"/>
          <w:b/>
          <w:bCs/>
          <w:sz w:val="24"/>
          <w:szCs w:val="24"/>
        </w:rPr>
        <w:t>(end. acima)</w:t>
      </w:r>
    </w:p>
    <w:p w:rsidR="00800803" w:rsidRPr="00912448" w:rsidRDefault="00800803" w:rsidP="00800803">
      <w:pPr>
        <w:autoSpaceDE w:val="0"/>
        <w:autoSpaceDN w:val="0"/>
        <w:adjustRightInd w:val="0"/>
        <w:spacing w:after="0" w:line="240" w:lineRule="auto"/>
        <w:jc w:val="both"/>
        <w:rPr>
          <w:rFonts w:ascii="Verdana" w:eastAsia="Times New Roman" w:hAnsi="Verdana" w:cs="Tahoma"/>
          <w:sz w:val="10"/>
          <w:szCs w:val="10"/>
          <w:lang w:eastAsia="pt-BR"/>
        </w:rPr>
      </w:pPr>
    </w:p>
    <w:p w:rsidR="00800803" w:rsidRDefault="00800803" w:rsidP="00800803">
      <w:pPr>
        <w:autoSpaceDE w:val="0"/>
        <w:autoSpaceDN w:val="0"/>
        <w:adjustRightInd w:val="0"/>
        <w:spacing w:after="0" w:line="240" w:lineRule="auto"/>
        <w:jc w:val="both"/>
        <w:rPr>
          <w:rFonts w:ascii="Verdana" w:hAnsi="Verdana" w:cs="Helvetica"/>
          <w:sz w:val="24"/>
          <w:szCs w:val="24"/>
        </w:rPr>
      </w:pPr>
      <w:r w:rsidRPr="002254B7">
        <w:rPr>
          <w:rFonts w:ascii="Verdana" w:eastAsia="Times New Roman" w:hAnsi="Verdana" w:cs="Tahoma"/>
          <w:sz w:val="24"/>
          <w:szCs w:val="24"/>
          <w:lang w:eastAsia="pt-BR"/>
        </w:rPr>
        <w:t xml:space="preserve">Os documentos referentes aos envelopes de </w:t>
      </w:r>
      <w:r w:rsidRPr="002254B7">
        <w:rPr>
          <w:rFonts w:ascii="Verdana" w:eastAsia="Times New Roman" w:hAnsi="Verdana" w:cs="Tahoma"/>
          <w:b/>
          <w:sz w:val="24"/>
          <w:szCs w:val="24"/>
          <w:lang w:eastAsia="pt-BR"/>
        </w:rPr>
        <w:t xml:space="preserve">Documentação </w:t>
      </w:r>
      <w:r>
        <w:rPr>
          <w:rFonts w:ascii="Verdana" w:eastAsia="Times New Roman" w:hAnsi="Verdana" w:cs="Tahoma"/>
          <w:b/>
          <w:sz w:val="24"/>
          <w:szCs w:val="24"/>
          <w:lang w:eastAsia="pt-BR"/>
        </w:rPr>
        <w:t>d</w:t>
      </w:r>
      <w:r w:rsidRPr="002254B7">
        <w:rPr>
          <w:rFonts w:ascii="Verdana" w:eastAsia="Times New Roman" w:hAnsi="Verdana" w:cs="Tahoma"/>
          <w:b/>
          <w:sz w:val="24"/>
          <w:szCs w:val="24"/>
          <w:lang w:eastAsia="pt-BR"/>
        </w:rPr>
        <w:t xml:space="preserve">e Habilitação e Proposta </w:t>
      </w:r>
      <w:r>
        <w:rPr>
          <w:rFonts w:ascii="Verdana" w:eastAsia="Times New Roman" w:hAnsi="Verdana" w:cs="Tahoma"/>
          <w:b/>
          <w:sz w:val="24"/>
          <w:szCs w:val="24"/>
          <w:lang w:eastAsia="pt-BR"/>
        </w:rPr>
        <w:t>d</w:t>
      </w:r>
      <w:r w:rsidRPr="002254B7">
        <w:rPr>
          <w:rFonts w:ascii="Verdana" w:eastAsia="Times New Roman" w:hAnsi="Verdana" w:cs="Tahoma"/>
          <w:b/>
          <w:sz w:val="24"/>
          <w:szCs w:val="24"/>
          <w:lang w:eastAsia="pt-BR"/>
        </w:rPr>
        <w:t>e Preços</w:t>
      </w:r>
      <w:r w:rsidRPr="002254B7">
        <w:rPr>
          <w:rFonts w:ascii="Verdana" w:eastAsia="Times New Roman" w:hAnsi="Verdana" w:cs="Tahoma"/>
          <w:sz w:val="24"/>
          <w:szCs w:val="24"/>
          <w:lang w:eastAsia="pt-BR"/>
        </w:rPr>
        <w:t xml:space="preserve"> serão recebidos </w:t>
      </w:r>
      <w:r w:rsidRPr="002254B7">
        <w:rPr>
          <w:rFonts w:ascii="Verdana" w:hAnsi="Verdana" w:cs="Tahoma"/>
          <w:sz w:val="24"/>
          <w:szCs w:val="24"/>
        </w:rPr>
        <w:t xml:space="preserve">no Serviço de Protocolo da Prefeitura Municipal de Arinos-MG à </w:t>
      </w:r>
      <w:r w:rsidRPr="002254B7">
        <w:rPr>
          <w:rFonts w:ascii="Verdana" w:hAnsi="Verdana" w:cs="Tahoma"/>
          <w:b/>
          <w:bCs/>
          <w:sz w:val="24"/>
          <w:szCs w:val="24"/>
        </w:rPr>
        <w:t xml:space="preserve">Rua Francisco Pereira nº 2.231- Bairro Centro </w:t>
      </w:r>
      <w:r w:rsidRPr="002254B7">
        <w:rPr>
          <w:rFonts w:ascii="Verdana" w:eastAsia="Times New Roman" w:hAnsi="Verdana" w:cs="Tahoma"/>
          <w:b/>
          <w:bCs/>
          <w:sz w:val="24"/>
          <w:szCs w:val="24"/>
          <w:lang w:eastAsia="pt-BR"/>
        </w:rPr>
        <w:t xml:space="preserve">até as </w:t>
      </w:r>
      <w:r>
        <w:rPr>
          <w:rFonts w:ascii="Verdana" w:eastAsia="Times New Roman" w:hAnsi="Verdana" w:cs="Tahoma"/>
          <w:b/>
          <w:bCs/>
          <w:sz w:val="24"/>
          <w:szCs w:val="24"/>
          <w:lang w:eastAsia="pt-BR"/>
        </w:rPr>
        <w:t>8: 55 min</w:t>
      </w:r>
      <w:r w:rsidRPr="002254B7">
        <w:rPr>
          <w:rFonts w:ascii="Verdana" w:eastAsia="Times New Roman" w:hAnsi="Verdana" w:cs="Tahoma"/>
          <w:b/>
          <w:bCs/>
          <w:sz w:val="24"/>
          <w:szCs w:val="24"/>
          <w:lang w:eastAsia="pt-BR"/>
        </w:rPr>
        <w:t xml:space="preserve"> do dia </w:t>
      </w:r>
      <w:r>
        <w:rPr>
          <w:rFonts w:ascii="Verdana" w:eastAsia="Times New Roman" w:hAnsi="Verdana" w:cs="Tahoma"/>
          <w:b/>
          <w:bCs/>
          <w:sz w:val="24"/>
          <w:szCs w:val="24"/>
          <w:lang w:eastAsia="pt-BR"/>
        </w:rPr>
        <w:t>1</w:t>
      </w:r>
      <w:r w:rsidR="00FC0087">
        <w:rPr>
          <w:rFonts w:ascii="Verdana" w:eastAsia="Times New Roman" w:hAnsi="Verdana" w:cs="Tahoma"/>
          <w:b/>
          <w:bCs/>
          <w:sz w:val="24"/>
          <w:szCs w:val="24"/>
          <w:lang w:eastAsia="pt-BR"/>
        </w:rPr>
        <w:t>1</w:t>
      </w:r>
      <w:r>
        <w:rPr>
          <w:rFonts w:ascii="Verdana" w:eastAsia="Times New Roman" w:hAnsi="Verdana" w:cs="Tahoma"/>
          <w:b/>
          <w:bCs/>
          <w:sz w:val="24"/>
          <w:szCs w:val="24"/>
          <w:lang w:eastAsia="pt-BR"/>
        </w:rPr>
        <w:t xml:space="preserve"> de </w:t>
      </w:r>
      <w:r w:rsidR="00FC0087">
        <w:rPr>
          <w:rFonts w:ascii="Verdana" w:eastAsia="Times New Roman" w:hAnsi="Verdana" w:cs="Tahoma"/>
          <w:b/>
          <w:bCs/>
          <w:sz w:val="24"/>
          <w:szCs w:val="24"/>
          <w:lang w:eastAsia="pt-BR"/>
        </w:rPr>
        <w:t>dezembro</w:t>
      </w:r>
      <w:r w:rsidR="00541795">
        <w:rPr>
          <w:rFonts w:ascii="Verdana" w:eastAsia="Times New Roman" w:hAnsi="Verdana" w:cs="Tahoma"/>
          <w:b/>
          <w:bCs/>
          <w:sz w:val="24"/>
          <w:szCs w:val="24"/>
          <w:lang w:eastAsia="pt-BR"/>
        </w:rPr>
        <w:t xml:space="preserve"> </w:t>
      </w:r>
      <w:r>
        <w:rPr>
          <w:rFonts w:ascii="Verdana" w:eastAsia="Times New Roman" w:hAnsi="Verdana" w:cs="Tahoma"/>
          <w:b/>
          <w:bCs/>
          <w:sz w:val="24"/>
          <w:szCs w:val="24"/>
          <w:lang w:eastAsia="pt-BR"/>
        </w:rPr>
        <w:t>de 2018.</w:t>
      </w:r>
    </w:p>
    <w:p w:rsidR="00800803" w:rsidRPr="00912448" w:rsidRDefault="00800803" w:rsidP="00800803">
      <w:pPr>
        <w:autoSpaceDE w:val="0"/>
        <w:autoSpaceDN w:val="0"/>
        <w:adjustRightInd w:val="0"/>
        <w:jc w:val="both"/>
        <w:rPr>
          <w:rFonts w:ascii="Verdana" w:eastAsiaTheme="minorHAnsi" w:hAnsi="Verdana" w:cs="Arial"/>
          <w:color w:val="000000"/>
          <w:sz w:val="12"/>
          <w:szCs w:val="12"/>
        </w:rPr>
      </w:pPr>
    </w:p>
    <w:p w:rsidR="00800803" w:rsidRDefault="00800803" w:rsidP="00800803">
      <w:pPr>
        <w:autoSpaceDE w:val="0"/>
        <w:autoSpaceDN w:val="0"/>
        <w:adjustRightInd w:val="0"/>
        <w:spacing w:after="0"/>
        <w:jc w:val="both"/>
        <w:rPr>
          <w:rFonts w:ascii="Verdana" w:eastAsiaTheme="minorHAnsi" w:hAnsi="Verdana" w:cs="Arial"/>
          <w:color w:val="000000"/>
          <w:sz w:val="24"/>
          <w:szCs w:val="24"/>
        </w:rPr>
      </w:pPr>
      <w:r w:rsidRPr="004E1A34">
        <w:rPr>
          <w:rFonts w:ascii="Verdana" w:eastAsiaTheme="minorHAnsi" w:hAnsi="Verdana" w:cs="Arial"/>
          <w:color w:val="000000"/>
          <w:sz w:val="24"/>
          <w:szCs w:val="24"/>
        </w:rPr>
        <w:t xml:space="preserve">Serão considerados </w:t>
      </w:r>
      <w:r w:rsidRPr="004E1A34">
        <w:rPr>
          <w:rFonts w:ascii="Verdana" w:eastAsiaTheme="minorHAnsi" w:hAnsi="Verdana" w:cs="Arial"/>
          <w:b/>
          <w:bCs/>
          <w:color w:val="000000"/>
          <w:sz w:val="24"/>
          <w:szCs w:val="24"/>
        </w:rPr>
        <w:t xml:space="preserve">retardatários </w:t>
      </w:r>
      <w:r w:rsidRPr="004E1A34">
        <w:rPr>
          <w:rFonts w:ascii="Verdana" w:eastAsiaTheme="minorHAnsi" w:hAnsi="Verdana" w:cs="Arial"/>
          <w:color w:val="000000"/>
          <w:sz w:val="24"/>
          <w:szCs w:val="24"/>
        </w:rPr>
        <w:t xml:space="preserve">os licitantes que comparecerem após o horário fixado no edital para </w:t>
      </w:r>
      <w:r>
        <w:rPr>
          <w:rFonts w:ascii="Verdana" w:eastAsiaTheme="minorHAnsi" w:hAnsi="Verdana" w:cs="Arial"/>
          <w:color w:val="000000"/>
          <w:sz w:val="24"/>
          <w:szCs w:val="24"/>
        </w:rPr>
        <w:t>protocolo</w:t>
      </w:r>
      <w:r w:rsidRPr="004E1A34">
        <w:rPr>
          <w:rFonts w:ascii="Verdana" w:eastAsiaTheme="minorHAnsi" w:hAnsi="Verdana" w:cs="Arial"/>
          <w:color w:val="000000"/>
          <w:sz w:val="24"/>
          <w:szCs w:val="24"/>
        </w:rPr>
        <w:t>, sendo vedada sua participação no certame, salvo como ouvinte</w:t>
      </w:r>
      <w:r>
        <w:rPr>
          <w:rFonts w:ascii="Verdana" w:eastAsiaTheme="minorHAnsi" w:hAnsi="Verdana" w:cs="Arial"/>
          <w:color w:val="000000"/>
          <w:sz w:val="24"/>
          <w:szCs w:val="24"/>
        </w:rPr>
        <w:t>.</w:t>
      </w:r>
    </w:p>
    <w:p w:rsidR="00800803" w:rsidRPr="0021512A" w:rsidRDefault="00800803" w:rsidP="00800803">
      <w:pPr>
        <w:autoSpaceDE w:val="0"/>
        <w:autoSpaceDN w:val="0"/>
        <w:adjustRightInd w:val="0"/>
        <w:spacing w:after="0"/>
        <w:jc w:val="both"/>
        <w:rPr>
          <w:rFonts w:ascii="Verdana" w:hAnsi="Verdana" w:cs="Helvetica"/>
          <w:sz w:val="6"/>
          <w:szCs w:val="6"/>
        </w:rPr>
      </w:pPr>
    </w:p>
    <w:p w:rsidR="00800803" w:rsidRDefault="00800803" w:rsidP="00800803">
      <w:pPr>
        <w:autoSpaceDE w:val="0"/>
        <w:autoSpaceDN w:val="0"/>
        <w:adjustRightInd w:val="0"/>
        <w:jc w:val="both"/>
        <w:rPr>
          <w:rFonts w:ascii="Verdana" w:hAnsi="Verdana" w:cs="Arial"/>
          <w:sz w:val="24"/>
          <w:szCs w:val="24"/>
        </w:rPr>
      </w:pPr>
      <w:r>
        <w:rPr>
          <w:rFonts w:ascii="Verdana" w:hAnsi="Verdana" w:cs="Helvetica"/>
          <w:sz w:val="24"/>
          <w:szCs w:val="24"/>
        </w:rPr>
        <w:lastRenderedPageBreak/>
        <w:t xml:space="preserve">Ocorrendo decretação de ponto facultativo, ou outro fato superveniente de caráter público, que impeça a realização deste evento na data acima marcada, a licitação ficará automaticamente prorrogada para o primeiro dia útil subsequente, independentemente de nova comunicação, </w:t>
      </w:r>
      <w:r>
        <w:rPr>
          <w:rFonts w:ascii="Verdana" w:hAnsi="Verdana" w:cs="Arial"/>
          <w:sz w:val="24"/>
          <w:szCs w:val="24"/>
        </w:rPr>
        <w:t>desde que não haja comunicação do Presidente da CPL em contrário.</w:t>
      </w: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1-DO OBJETO</w:t>
      </w:r>
      <w:r w:rsidR="00AF490D">
        <w:rPr>
          <w:rFonts w:ascii="Verdana" w:hAnsi="Verdana"/>
          <w:i w:val="0"/>
          <w:szCs w:val="24"/>
        </w:rPr>
        <w:t>.</w:t>
      </w:r>
    </w:p>
    <w:p w:rsidR="00404396" w:rsidRPr="00060403" w:rsidRDefault="00404396" w:rsidP="00404396">
      <w:pPr>
        <w:autoSpaceDE w:val="0"/>
        <w:autoSpaceDN w:val="0"/>
        <w:adjustRightInd w:val="0"/>
        <w:spacing w:after="0" w:line="240" w:lineRule="auto"/>
        <w:rPr>
          <w:rFonts w:ascii="Arial" w:eastAsiaTheme="minorHAnsi" w:hAnsi="Arial" w:cs="Arial"/>
          <w:color w:val="000000"/>
          <w:sz w:val="10"/>
          <w:szCs w:val="10"/>
        </w:rPr>
      </w:pPr>
    </w:p>
    <w:p w:rsidR="00404396" w:rsidRPr="005921D4" w:rsidRDefault="00060403" w:rsidP="003F6919">
      <w:pPr>
        <w:autoSpaceDE w:val="0"/>
        <w:autoSpaceDN w:val="0"/>
        <w:adjustRightInd w:val="0"/>
        <w:spacing w:after="0" w:line="240" w:lineRule="auto"/>
        <w:jc w:val="both"/>
        <w:rPr>
          <w:rFonts w:ascii="Verdana" w:hAnsi="Verdana" w:cs="Arial"/>
          <w:sz w:val="24"/>
          <w:szCs w:val="24"/>
        </w:rPr>
      </w:pPr>
      <w:r w:rsidRPr="00060403">
        <w:rPr>
          <w:rFonts w:ascii="Verdana" w:hAnsi="Verdana"/>
          <w:b/>
          <w:sz w:val="24"/>
          <w:szCs w:val="24"/>
        </w:rPr>
        <w:t>1.1</w:t>
      </w:r>
      <w:r w:rsidRPr="00060403">
        <w:rPr>
          <w:rFonts w:ascii="Verdana" w:hAnsi="Verdana"/>
          <w:sz w:val="24"/>
          <w:szCs w:val="24"/>
        </w:rPr>
        <w:t>-</w:t>
      </w:r>
      <w:r w:rsidR="00FC0087" w:rsidRPr="00060403">
        <w:rPr>
          <w:rFonts w:ascii="Verdana" w:hAnsi="Verdana"/>
          <w:sz w:val="24"/>
          <w:szCs w:val="24"/>
        </w:rPr>
        <w:t xml:space="preserve">Contratação de empresa especializada para a execução de obras de </w:t>
      </w:r>
      <w:r w:rsidRPr="00060403">
        <w:rPr>
          <w:rFonts w:ascii="Verdana" w:hAnsi="Verdana"/>
          <w:spacing w:val="1"/>
          <w:sz w:val="24"/>
          <w:szCs w:val="24"/>
          <w:shd w:val="clear" w:color="auto" w:fill="FFFFFF"/>
        </w:rPr>
        <w:t>Conclusão da escola no âmbito do Programa Nacional de Reestruturação e Aparelhagem da Rede Escolar Pública de Educação Infantil- Proinfancia Convenio nº 657183/</w:t>
      </w:r>
      <w:r w:rsidR="00957921">
        <w:rPr>
          <w:rFonts w:ascii="Verdana" w:hAnsi="Verdana"/>
          <w:spacing w:val="1"/>
          <w:sz w:val="24"/>
          <w:szCs w:val="24"/>
          <w:shd w:val="clear" w:color="auto" w:fill="FFFFFF"/>
        </w:rPr>
        <w:t>2009</w:t>
      </w:r>
      <w:r w:rsidR="00FC0087" w:rsidRPr="00060403">
        <w:rPr>
          <w:rFonts w:ascii="Verdana" w:hAnsi="Verdana"/>
          <w:sz w:val="24"/>
          <w:szCs w:val="24"/>
        </w:rPr>
        <w:t>, compreendendo o fornecimento de todos os materiais, ferramentas, equipamentos e mão de obra, conforme especificações técnicas previstas no Projeto Básico/Projeto Executivo, planilhas e cronograma físico-financeiro do Edital</w:t>
      </w:r>
      <w:r>
        <w:rPr>
          <w:rFonts w:ascii="Verdana" w:hAnsi="Verdana"/>
          <w:sz w:val="24"/>
          <w:szCs w:val="24"/>
        </w:rPr>
        <w:t>,</w:t>
      </w:r>
      <w:r w:rsidR="00FC0087" w:rsidRPr="00060403">
        <w:rPr>
          <w:rFonts w:ascii="Verdana" w:hAnsi="Verdana"/>
          <w:sz w:val="24"/>
          <w:szCs w:val="24"/>
        </w:rPr>
        <w:t xml:space="preserve"> </w:t>
      </w:r>
      <w:r>
        <w:rPr>
          <w:rFonts w:ascii="Verdana" w:hAnsi="Verdana"/>
          <w:sz w:val="24"/>
          <w:szCs w:val="24"/>
        </w:rPr>
        <w:t xml:space="preserve">e </w:t>
      </w:r>
      <w:r w:rsidR="00404396" w:rsidRPr="005921D4">
        <w:rPr>
          <w:rFonts w:ascii="Verdana" w:hAnsi="Verdana"/>
          <w:sz w:val="24"/>
          <w:szCs w:val="24"/>
        </w:rPr>
        <w:t>as normas pertinentes da Associação Brasileira de Normas Técnicas (ABNT).</w:t>
      </w:r>
    </w:p>
    <w:p w:rsidR="0080313C" w:rsidRPr="00441896" w:rsidRDefault="0080313C" w:rsidP="0059464C">
      <w:pPr>
        <w:jc w:val="center"/>
        <w:rPr>
          <w:rFonts w:ascii="Verdana" w:hAnsi="Verdana"/>
          <w:b/>
          <w:bCs/>
          <w:sz w:val="12"/>
          <w:szCs w:val="12"/>
        </w:rPr>
      </w:pP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2-DOS ANEXOS.</w:t>
      </w:r>
    </w:p>
    <w:p w:rsidR="00800803" w:rsidRPr="00441896" w:rsidRDefault="00800803" w:rsidP="0059464C">
      <w:pPr>
        <w:autoSpaceDE w:val="0"/>
        <w:autoSpaceDN w:val="0"/>
        <w:adjustRightInd w:val="0"/>
        <w:spacing w:after="0" w:line="240" w:lineRule="auto"/>
        <w:jc w:val="both"/>
        <w:rPr>
          <w:rFonts w:ascii="Verdana" w:eastAsiaTheme="minorHAnsi" w:hAnsi="Verdana" w:cs="Arial"/>
          <w:b/>
          <w:bCs/>
          <w:color w:val="000000"/>
          <w:sz w:val="12"/>
          <w:szCs w:val="12"/>
        </w:rPr>
      </w:pPr>
    </w:p>
    <w:p w:rsidR="007C008B" w:rsidRDefault="007C008B" w:rsidP="0059464C">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bCs/>
          <w:color w:val="000000"/>
          <w:sz w:val="24"/>
          <w:szCs w:val="24"/>
        </w:rPr>
        <w:t>2</w:t>
      </w:r>
      <w:r w:rsidR="0059464C" w:rsidRPr="0059464C">
        <w:rPr>
          <w:rFonts w:ascii="Verdana" w:eastAsiaTheme="minorHAnsi" w:hAnsi="Verdana" w:cs="Arial"/>
          <w:b/>
          <w:bCs/>
          <w:color w:val="000000"/>
          <w:sz w:val="24"/>
          <w:szCs w:val="24"/>
        </w:rPr>
        <w:t xml:space="preserve">.1. </w:t>
      </w:r>
      <w:r w:rsidR="0059464C" w:rsidRPr="0059464C">
        <w:rPr>
          <w:rFonts w:ascii="Verdana" w:eastAsiaTheme="minorHAnsi" w:hAnsi="Verdana" w:cs="Arial"/>
          <w:color w:val="000000"/>
          <w:sz w:val="24"/>
          <w:szCs w:val="24"/>
        </w:rPr>
        <w:t xml:space="preserve">Integram o presente Edital os seguintes documentos: </w:t>
      </w:r>
    </w:p>
    <w:p w:rsidR="00530920" w:rsidRPr="005B1A46" w:rsidRDefault="00530920" w:rsidP="0059464C">
      <w:pPr>
        <w:autoSpaceDE w:val="0"/>
        <w:autoSpaceDN w:val="0"/>
        <w:adjustRightInd w:val="0"/>
        <w:spacing w:after="0" w:line="240" w:lineRule="auto"/>
        <w:jc w:val="both"/>
        <w:rPr>
          <w:rFonts w:ascii="Verdana" w:eastAsiaTheme="minorHAnsi" w:hAnsi="Verdana" w:cs="Arial"/>
          <w:b/>
          <w:bCs/>
          <w:color w:val="000000"/>
          <w:sz w:val="12"/>
          <w:szCs w:val="12"/>
        </w:rPr>
      </w:pPr>
    </w:p>
    <w:p w:rsidR="007C008B" w:rsidRDefault="005921D4" w:rsidP="0059464C">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bCs/>
          <w:color w:val="000000"/>
          <w:sz w:val="24"/>
          <w:szCs w:val="24"/>
        </w:rPr>
        <w:t xml:space="preserve">Anexo </w:t>
      </w:r>
      <w:r w:rsidR="00FB1739">
        <w:rPr>
          <w:rFonts w:ascii="Verdana" w:eastAsiaTheme="minorHAnsi" w:hAnsi="Verdana" w:cs="Arial"/>
          <w:b/>
          <w:bCs/>
          <w:color w:val="000000"/>
          <w:sz w:val="24"/>
          <w:szCs w:val="24"/>
        </w:rPr>
        <w:t>I</w:t>
      </w:r>
      <w:r w:rsidR="00AD462B">
        <w:rPr>
          <w:rFonts w:ascii="Verdana" w:eastAsiaTheme="minorHAnsi" w:hAnsi="Verdana" w:cs="Arial"/>
          <w:b/>
          <w:bCs/>
          <w:color w:val="000000"/>
          <w:sz w:val="24"/>
          <w:szCs w:val="24"/>
        </w:rPr>
        <w:t>-</w:t>
      </w:r>
      <w:r w:rsidR="0059464C" w:rsidRPr="0059464C">
        <w:rPr>
          <w:rFonts w:ascii="Verdana" w:eastAsiaTheme="minorHAnsi" w:hAnsi="Verdana" w:cs="Arial"/>
          <w:b/>
          <w:bCs/>
          <w:color w:val="000000"/>
          <w:sz w:val="24"/>
          <w:szCs w:val="24"/>
        </w:rPr>
        <w:t xml:space="preserve"> </w:t>
      </w:r>
      <w:r w:rsidR="001B081F">
        <w:rPr>
          <w:rFonts w:ascii="Verdana" w:eastAsiaTheme="minorHAnsi" w:hAnsi="Verdana" w:cs="Arial"/>
          <w:color w:val="000000"/>
          <w:sz w:val="24"/>
          <w:szCs w:val="24"/>
        </w:rPr>
        <w:t xml:space="preserve">Planilha </w:t>
      </w:r>
      <w:r w:rsidR="0059464C" w:rsidRPr="0059464C">
        <w:rPr>
          <w:rFonts w:ascii="Verdana" w:eastAsiaTheme="minorHAnsi" w:hAnsi="Verdana" w:cs="Arial"/>
          <w:color w:val="000000"/>
          <w:sz w:val="24"/>
          <w:szCs w:val="24"/>
        </w:rPr>
        <w:t>Orçamentária</w:t>
      </w:r>
      <w:r w:rsidR="0060372D">
        <w:rPr>
          <w:rFonts w:ascii="Verdana" w:eastAsiaTheme="minorHAnsi" w:hAnsi="Verdana" w:cs="Arial"/>
          <w:color w:val="000000"/>
          <w:sz w:val="24"/>
          <w:szCs w:val="24"/>
        </w:rPr>
        <w:t xml:space="preserve"> Cronograma </w:t>
      </w:r>
      <w:r w:rsidR="00FB1739">
        <w:rPr>
          <w:rFonts w:ascii="Verdana" w:eastAsiaTheme="minorHAnsi" w:hAnsi="Verdana" w:cs="Arial"/>
          <w:color w:val="000000"/>
          <w:sz w:val="24"/>
          <w:szCs w:val="24"/>
        </w:rPr>
        <w:t>e projeto</w:t>
      </w:r>
      <w:r w:rsidR="00AD462B">
        <w:rPr>
          <w:rFonts w:ascii="Verdana" w:eastAsiaTheme="minorHAnsi" w:hAnsi="Verdana" w:cs="Arial"/>
          <w:color w:val="000000"/>
          <w:sz w:val="24"/>
          <w:szCs w:val="24"/>
        </w:rPr>
        <w:t>.</w:t>
      </w:r>
      <w:r w:rsidR="0059464C" w:rsidRPr="0059464C">
        <w:rPr>
          <w:rFonts w:ascii="Verdana" w:eastAsiaTheme="minorHAnsi" w:hAnsi="Verdana" w:cs="Arial"/>
          <w:color w:val="000000"/>
          <w:sz w:val="24"/>
          <w:szCs w:val="24"/>
        </w:rPr>
        <w:t xml:space="preserve"> </w:t>
      </w:r>
    </w:p>
    <w:p w:rsidR="007C008B" w:rsidRPr="007C008B" w:rsidRDefault="007C008B" w:rsidP="0059464C">
      <w:pPr>
        <w:autoSpaceDE w:val="0"/>
        <w:autoSpaceDN w:val="0"/>
        <w:adjustRightInd w:val="0"/>
        <w:spacing w:after="0" w:line="240" w:lineRule="auto"/>
        <w:jc w:val="both"/>
        <w:rPr>
          <w:rFonts w:ascii="Verdana" w:eastAsiaTheme="minorHAnsi" w:hAnsi="Verdana" w:cs="Arial"/>
          <w:b/>
          <w:bCs/>
          <w:color w:val="000000"/>
          <w:sz w:val="4"/>
          <w:szCs w:val="4"/>
        </w:rPr>
      </w:pPr>
    </w:p>
    <w:p w:rsidR="00530920" w:rsidRPr="0064402E" w:rsidRDefault="005921D4" w:rsidP="00C51BA1">
      <w:pPr>
        <w:autoSpaceDE w:val="0"/>
        <w:autoSpaceDN w:val="0"/>
        <w:adjustRightInd w:val="0"/>
        <w:spacing w:after="0" w:line="240" w:lineRule="auto"/>
        <w:jc w:val="both"/>
        <w:rPr>
          <w:rFonts w:ascii="Verdana" w:eastAsiaTheme="minorHAnsi" w:hAnsi="Verdana" w:cs="Arial"/>
          <w:bCs/>
          <w:color w:val="000000"/>
          <w:sz w:val="24"/>
          <w:szCs w:val="24"/>
        </w:rPr>
      </w:pPr>
      <w:r w:rsidRPr="0064402E">
        <w:rPr>
          <w:rFonts w:ascii="Verdana" w:eastAsiaTheme="minorHAnsi" w:hAnsi="Verdana" w:cs="Arial"/>
          <w:b/>
          <w:bCs/>
          <w:color w:val="000000"/>
          <w:sz w:val="24"/>
          <w:szCs w:val="24"/>
        </w:rPr>
        <w:t>Anexo I</w:t>
      </w:r>
      <w:r w:rsidR="00FB1739">
        <w:rPr>
          <w:rFonts w:ascii="Verdana" w:eastAsiaTheme="minorHAnsi" w:hAnsi="Verdana" w:cs="Arial"/>
          <w:b/>
          <w:bCs/>
          <w:color w:val="000000"/>
          <w:sz w:val="24"/>
          <w:szCs w:val="24"/>
        </w:rPr>
        <w:t>I</w:t>
      </w:r>
      <w:r w:rsidR="00AD462B" w:rsidRPr="0064402E">
        <w:rPr>
          <w:rFonts w:ascii="Verdana" w:eastAsiaTheme="minorHAnsi" w:hAnsi="Verdana" w:cs="Arial"/>
          <w:b/>
          <w:bCs/>
          <w:color w:val="000000"/>
          <w:sz w:val="24"/>
          <w:szCs w:val="24"/>
        </w:rPr>
        <w:t xml:space="preserve">- </w:t>
      </w:r>
      <w:r w:rsidR="00EC70FA" w:rsidRPr="00EC70FA">
        <w:rPr>
          <w:rFonts w:ascii="Verdana" w:eastAsiaTheme="minorHAnsi" w:hAnsi="Verdana" w:cs="Arial"/>
          <w:bCs/>
          <w:color w:val="000000"/>
          <w:sz w:val="24"/>
          <w:szCs w:val="24"/>
        </w:rPr>
        <w:t>Modelo de Proposta</w:t>
      </w:r>
      <w:r w:rsidR="00AD462B" w:rsidRPr="0064402E">
        <w:rPr>
          <w:rFonts w:ascii="Verdana" w:eastAsiaTheme="minorHAnsi" w:hAnsi="Verdana" w:cs="Arial"/>
          <w:bCs/>
          <w:color w:val="000000"/>
          <w:sz w:val="24"/>
          <w:szCs w:val="24"/>
        </w:rPr>
        <w:t>.</w:t>
      </w:r>
    </w:p>
    <w:p w:rsidR="007C008B" w:rsidRPr="0064402E" w:rsidRDefault="007C008B" w:rsidP="00C51BA1">
      <w:pPr>
        <w:autoSpaceDE w:val="0"/>
        <w:autoSpaceDN w:val="0"/>
        <w:adjustRightInd w:val="0"/>
        <w:spacing w:after="0" w:line="240" w:lineRule="auto"/>
        <w:jc w:val="both"/>
        <w:rPr>
          <w:rFonts w:ascii="Verdana" w:eastAsiaTheme="minorHAnsi" w:hAnsi="Verdana" w:cs="Arial"/>
          <w:b/>
          <w:bCs/>
          <w:color w:val="000000"/>
          <w:sz w:val="4"/>
          <w:szCs w:val="4"/>
        </w:rPr>
      </w:pPr>
    </w:p>
    <w:p w:rsidR="00530920" w:rsidRPr="0064402E" w:rsidRDefault="00AD462B" w:rsidP="00C51BA1">
      <w:pPr>
        <w:autoSpaceDE w:val="0"/>
        <w:autoSpaceDN w:val="0"/>
        <w:adjustRightInd w:val="0"/>
        <w:spacing w:after="0" w:line="240" w:lineRule="auto"/>
        <w:jc w:val="both"/>
        <w:rPr>
          <w:rFonts w:ascii="Verdana" w:eastAsiaTheme="minorHAnsi" w:hAnsi="Verdana" w:cs="Arial"/>
          <w:b/>
          <w:bCs/>
          <w:color w:val="000000"/>
          <w:sz w:val="24"/>
          <w:szCs w:val="24"/>
        </w:rPr>
      </w:pPr>
      <w:r w:rsidRPr="0064402E">
        <w:rPr>
          <w:rFonts w:ascii="Verdana" w:eastAsiaTheme="minorHAnsi" w:hAnsi="Verdana" w:cs="Arial"/>
          <w:b/>
          <w:bCs/>
          <w:color w:val="000000"/>
          <w:sz w:val="24"/>
          <w:szCs w:val="24"/>
        </w:rPr>
        <w:t>Anexo I</w:t>
      </w:r>
      <w:r w:rsidR="00F35252">
        <w:rPr>
          <w:rFonts w:ascii="Verdana" w:eastAsiaTheme="minorHAnsi" w:hAnsi="Verdana" w:cs="Arial"/>
          <w:b/>
          <w:bCs/>
          <w:color w:val="000000"/>
          <w:sz w:val="24"/>
          <w:szCs w:val="24"/>
        </w:rPr>
        <w:t>III</w:t>
      </w:r>
      <w:r w:rsidRPr="0064402E">
        <w:rPr>
          <w:rFonts w:ascii="Verdana" w:eastAsiaTheme="minorHAnsi" w:hAnsi="Verdana" w:cs="Arial"/>
          <w:b/>
          <w:bCs/>
          <w:color w:val="000000"/>
          <w:sz w:val="24"/>
          <w:szCs w:val="24"/>
        </w:rPr>
        <w:t xml:space="preserve">- </w:t>
      </w:r>
      <w:r w:rsidRPr="0064402E">
        <w:rPr>
          <w:rFonts w:ascii="Verdana" w:eastAsiaTheme="minorHAnsi" w:hAnsi="Verdana" w:cs="Arial"/>
          <w:bCs/>
          <w:color w:val="000000"/>
          <w:sz w:val="24"/>
          <w:szCs w:val="24"/>
        </w:rPr>
        <w:t>Declaração Fato impeditivo</w:t>
      </w:r>
      <w:r w:rsidR="00480F25" w:rsidRPr="0064402E">
        <w:rPr>
          <w:rFonts w:ascii="Verdana" w:eastAsiaTheme="minorHAnsi" w:hAnsi="Verdana" w:cs="Arial"/>
          <w:bCs/>
          <w:color w:val="000000"/>
          <w:sz w:val="24"/>
          <w:szCs w:val="24"/>
        </w:rPr>
        <w:t>.</w:t>
      </w:r>
    </w:p>
    <w:p w:rsidR="00AD462B" w:rsidRPr="0064402E" w:rsidRDefault="00AD462B" w:rsidP="00C51BA1">
      <w:pPr>
        <w:autoSpaceDE w:val="0"/>
        <w:autoSpaceDN w:val="0"/>
        <w:adjustRightInd w:val="0"/>
        <w:spacing w:after="0" w:line="240" w:lineRule="auto"/>
        <w:jc w:val="both"/>
        <w:rPr>
          <w:rFonts w:ascii="Verdana" w:eastAsiaTheme="minorHAnsi" w:hAnsi="Verdana" w:cs="Arial"/>
          <w:b/>
          <w:bCs/>
          <w:color w:val="000000"/>
          <w:sz w:val="24"/>
          <w:szCs w:val="24"/>
        </w:rPr>
      </w:pPr>
      <w:r w:rsidRPr="0064402E">
        <w:rPr>
          <w:rFonts w:ascii="Verdana" w:eastAsiaTheme="minorHAnsi" w:hAnsi="Verdana" w:cs="Arial"/>
          <w:b/>
          <w:bCs/>
          <w:color w:val="000000"/>
          <w:sz w:val="24"/>
          <w:szCs w:val="24"/>
        </w:rPr>
        <w:t xml:space="preserve">Anexo </w:t>
      </w:r>
      <w:r w:rsidR="00F35252">
        <w:rPr>
          <w:rFonts w:ascii="Verdana" w:eastAsiaTheme="minorHAnsi" w:hAnsi="Verdana" w:cs="Arial"/>
          <w:b/>
          <w:bCs/>
          <w:color w:val="000000"/>
          <w:sz w:val="24"/>
          <w:szCs w:val="24"/>
        </w:rPr>
        <w:t>I</w:t>
      </w:r>
      <w:r w:rsidRPr="0064402E">
        <w:rPr>
          <w:rFonts w:ascii="Verdana" w:eastAsiaTheme="minorHAnsi" w:hAnsi="Verdana" w:cs="Arial"/>
          <w:b/>
          <w:bCs/>
          <w:color w:val="000000"/>
          <w:sz w:val="24"/>
          <w:szCs w:val="24"/>
        </w:rPr>
        <w:t xml:space="preserve">V- </w:t>
      </w:r>
      <w:r w:rsidRPr="0064402E">
        <w:rPr>
          <w:rFonts w:ascii="Verdana" w:eastAsiaTheme="minorHAnsi" w:hAnsi="Verdana" w:cs="Arial"/>
          <w:bCs/>
          <w:color w:val="000000"/>
          <w:sz w:val="24"/>
          <w:szCs w:val="24"/>
        </w:rPr>
        <w:t>Declaração que não emprega menor</w:t>
      </w:r>
      <w:r w:rsidRPr="0064402E">
        <w:rPr>
          <w:rFonts w:ascii="Verdana" w:eastAsiaTheme="minorHAnsi" w:hAnsi="Verdana" w:cs="Arial"/>
          <w:b/>
          <w:bCs/>
          <w:color w:val="000000"/>
          <w:sz w:val="24"/>
          <w:szCs w:val="24"/>
        </w:rPr>
        <w:t>.</w:t>
      </w:r>
    </w:p>
    <w:p w:rsidR="00AD462B" w:rsidRPr="0064402E" w:rsidRDefault="00AD462B" w:rsidP="00C51BA1">
      <w:pPr>
        <w:autoSpaceDE w:val="0"/>
        <w:autoSpaceDN w:val="0"/>
        <w:adjustRightInd w:val="0"/>
        <w:spacing w:after="0" w:line="240" w:lineRule="auto"/>
        <w:jc w:val="both"/>
        <w:rPr>
          <w:rFonts w:ascii="Verdana" w:eastAsiaTheme="minorHAnsi" w:hAnsi="Verdana" w:cs="Arial"/>
          <w:bCs/>
          <w:color w:val="000000"/>
          <w:sz w:val="24"/>
          <w:szCs w:val="24"/>
        </w:rPr>
      </w:pPr>
      <w:r w:rsidRPr="0064402E">
        <w:rPr>
          <w:rFonts w:ascii="Verdana" w:eastAsiaTheme="minorHAnsi" w:hAnsi="Verdana" w:cs="Arial"/>
          <w:b/>
          <w:bCs/>
          <w:color w:val="000000"/>
          <w:sz w:val="24"/>
          <w:szCs w:val="24"/>
        </w:rPr>
        <w:t xml:space="preserve">Anexo V- </w:t>
      </w:r>
      <w:r w:rsidRPr="0064402E">
        <w:rPr>
          <w:rFonts w:ascii="Verdana" w:eastAsiaTheme="minorHAnsi" w:hAnsi="Verdana" w:cs="Arial"/>
          <w:bCs/>
          <w:color w:val="000000"/>
          <w:sz w:val="24"/>
          <w:szCs w:val="24"/>
        </w:rPr>
        <w:t>Declaração de Micro Empresa</w:t>
      </w:r>
      <w:r w:rsidR="00480F25" w:rsidRPr="0064402E">
        <w:rPr>
          <w:rFonts w:ascii="Verdana" w:eastAsiaTheme="minorHAnsi" w:hAnsi="Verdana" w:cs="Arial"/>
          <w:bCs/>
          <w:color w:val="000000"/>
          <w:sz w:val="24"/>
          <w:szCs w:val="24"/>
        </w:rPr>
        <w:t>.</w:t>
      </w:r>
    </w:p>
    <w:p w:rsidR="00AD462B" w:rsidRPr="0064402E" w:rsidRDefault="005921D4" w:rsidP="00C51BA1">
      <w:pPr>
        <w:autoSpaceDE w:val="0"/>
        <w:autoSpaceDN w:val="0"/>
        <w:adjustRightInd w:val="0"/>
        <w:spacing w:after="0" w:line="240" w:lineRule="auto"/>
        <w:jc w:val="both"/>
        <w:rPr>
          <w:rFonts w:ascii="Verdana" w:eastAsiaTheme="minorHAnsi" w:hAnsi="Verdana" w:cs="Arial"/>
          <w:bCs/>
          <w:color w:val="000000"/>
          <w:sz w:val="24"/>
          <w:szCs w:val="24"/>
        </w:rPr>
      </w:pPr>
      <w:r w:rsidRPr="0064402E">
        <w:rPr>
          <w:rFonts w:ascii="Verdana" w:eastAsiaTheme="minorHAnsi" w:hAnsi="Verdana" w:cs="Arial"/>
          <w:b/>
          <w:bCs/>
          <w:color w:val="000000"/>
          <w:sz w:val="24"/>
          <w:szCs w:val="24"/>
        </w:rPr>
        <w:t>Anexo V</w:t>
      </w:r>
      <w:r w:rsidR="00FB1739">
        <w:rPr>
          <w:rFonts w:ascii="Verdana" w:eastAsiaTheme="minorHAnsi" w:hAnsi="Verdana" w:cs="Arial"/>
          <w:b/>
          <w:bCs/>
          <w:color w:val="000000"/>
          <w:sz w:val="24"/>
          <w:szCs w:val="24"/>
        </w:rPr>
        <w:t>I</w:t>
      </w:r>
      <w:r w:rsidR="00AD462B" w:rsidRPr="0064402E">
        <w:rPr>
          <w:rFonts w:ascii="Verdana" w:eastAsiaTheme="minorHAnsi" w:hAnsi="Verdana" w:cs="Arial"/>
          <w:bCs/>
          <w:color w:val="000000"/>
          <w:sz w:val="24"/>
          <w:szCs w:val="24"/>
        </w:rPr>
        <w:t>- Modelo de Credenciamento</w:t>
      </w:r>
      <w:r w:rsidR="00480F25" w:rsidRPr="0064402E">
        <w:rPr>
          <w:rFonts w:ascii="Verdana" w:eastAsiaTheme="minorHAnsi" w:hAnsi="Verdana" w:cs="Arial"/>
          <w:bCs/>
          <w:color w:val="000000"/>
          <w:sz w:val="24"/>
          <w:szCs w:val="24"/>
        </w:rPr>
        <w:t>.</w:t>
      </w:r>
    </w:p>
    <w:p w:rsidR="00480F25" w:rsidRPr="0064402E" w:rsidRDefault="00480F25" w:rsidP="00C51BA1">
      <w:pPr>
        <w:autoSpaceDE w:val="0"/>
        <w:autoSpaceDN w:val="0"/>
        <w:adjustRightInd w:val="0"/>
        <w:spacing w:after="0" w:line="240" w:lineRule="auto"/>
        <w:jc w:val="both"/>
        <w:rPr>
          <w:rFonts w:ascii="Verdana" w:eastAsiaTheme="minorHAnsi" w:hAnsi="Verdana" w:cs="Arial"/>
          <w:bCs/>
          <w:color w:val="000000"/>
          <w:sz w:val="24"/>
          <w:szCs w:val="24"/>
        </w:rPr>
      </w:pPr>
      <w:r w:rsidRPr="0064402E">
        <w:rPr>
          <w:rFonts w:ascii="Verdana" w:eastAsiaTheme="minorHAnsi" w:hAnsi="Verdana" w:cs="Arial"/>
          <w:b/>
          <w:bCs/>
          <w:color w:val="000000"/>
          <w:sz w:val="24"/>
          <w:szCs w:val="24"/>
        </w:rPr>
        <w:t xml:space="preserve">Anexo </w:t>
      </w:r>
      <w:r w:rsidR="00F35252">
        <w:rPr>
          <w:rFonts w:ascii="Verdana" w:eastAsiaTheme="minorHAnsi" w:hAnsi="Verdana" w:cs="Arial"/>
          <w:b/>
          <w:bCs/>
          <w:color w:val="000000"/>
          <w:sz w:val="24"/>
          <w:szCs w:val="24"/>
        </w:rPr>
        <w:t>V</w:t>
      </w:r>
      <w:r w:rsidR="00FB1739">
        <w:rPr>
          <w:rFonts w:ascii="Verdana" w:eastAsiaTheme="minorHAnsi" w:hAnsi="Verdana" w:cs="Arial"/>
          <w:b/>
          <w:bCs/>
          <w:color w:val="000000"/>
          <w:sz w:val="24"/>
          <w:szCs w:val="24"/>
        </w:rPr>
        <w:t>I</w:t>
      </w:r>
      <w:r w:rsidR="00F35252">
        <w:rPr>
          <w:rFonts w:ascii="Verdana" w:eastAsiaTheme="minorHAnsi" w:hAnsi="Verdana" w:cs="Arial"/>
          <w:b/>
          <w:bCs/>
          <w:color w:val="000000"/>
          <w:sz w:val="24"/>
          <w:szCs w:val="24"/>
        </w:rPr>
        <w:t>I</w:t>
      </w:r>
      <w:r w:rsidR="00FB1739">
        <w:rPr>
          <w:rFonts w:ascii="Verdana" w:eastAsiaTheme="minorHAnsi" w:hAnsi="Verdana" w:cs="Arial"/>
          <w:b/>
          <w:bCs/>
          <w:color w:val="000000"/>
          <w:sz w:val="24"/>
          <w:szCs w:val="24"/>
        </w:rPr>
        <w:t>I</w:t>
      </w:r>
      <w:r w:rsidRPr="0064402E">
        <w:rPr>
          <w:rFonts w:ascii="Verdana" w:eastAsiaTheme="minorHAnsi" w:hAnsi="Verdana" w:cs="Arial"/>
          <w:b/>
          <w:bCs/>
          <w:color w:val="000000"/>
          <w:sz w:val="24"/>
          <w:szCs w:val="24"/>
        </w:rPr>
        <w:t>-</w:t>
      </w:r>
      <w:r w:rsidR="00C51BA1" w:rsidRPr="0064402E">
        <w:rPr>
          <w:rFonts w:ascii="Verdana" w:eastAsiaTheme="minorHAnsi" w:hAnsi="Verdana" w:cs="Arial"/>
          <w:b/>
          <w:bCs/>
          <w:color w:val="000000"/>
          <w:sz w:val="24"/>
          <w:szCs w:val="24"/>
        </w:rPr>
        <w:t xml:space="preserve"> </w:t>
      </w:r>
      <w:r w:rsidR="0064402E" w:rsidRPr="0064402E">
        <w:rPr>
          <w:rFonts w:ascii="Verdana" w:eastAsiaTheme="minorHAnsi" w:hAnsi="Verdana" w:cs="Arial"/>
          <w:bCs/>
          <w:color w:val="000000"/>
          <w:sz w:val="24"/>
          <w:szCs w:val="24"/>
        </w:rPr>
        <w:t xml:space="preserve">Atestado de </w:t>
      </w:r>
      <w:r w:rsidR="00F35252">
        <w:rPr>
          <w:rFonts w:ascii="Verdana" w:eastAsiaTheme="minorHAnsi" w:hAnsi="Verdana" w:cs="Arial"/>
          <w:bCs/>
          <w:color w:val="000000"/>
          <w:sz w:val="24"/>
          <w:szCs w:val="24"/>
        </w:rPr>
        <w:t>Responsabilidade Técnica</w:t>
      </w:r>
      <w:r w:rsidRPr="0064402E">
        <w:rPr>
          <w:rFonts w:ascii="Verdana" w:eastAsiaTheme="minorHAnsi" w:hAnsi="Verdana" w:cs="Arial"/>
          <w:bCs/>
          <w:color w:val="000000"/>
          <w:sz w:val="24"/>
          <w:szCs w:val="24"/>
        </w:rPr>
        <w:t>.</w:t>
      </w:r>
    </w:p>
    <w:p w:rsidR="00FB1739" w:rsidRDefault="00FB1739" w:rsidP="00C51BA1">
      <w:pPr>
        <w:autoSpaceDE w:val="0"/>
        <w:autoSpaceDN w:val="0"/>
        <w:adjustRightInd w:val="0"/>
        <w:spacing w:after="0" w:line="240" w:lineRule="auto"/>
        <w:jc w:val="both"/>
        <w:rPr>
          <w:rFonts w:ascii="Verdana" w:eastAsiaTheme="minorHAnsi" w:hAnsi="Verdana" w:cs="Arial"/>
          <w:b/>
          <w:bCs/>
          <w:color w:val="000000"/>
          <w:sz w:val="24"/>
          <w:szCs w:val="24"/>
        </w:rPr>
      </w:pPr>
      <w:r>
        <w:rPr>
          <w:rFonts w:ascii="Verdana" w:eastAsiaTheme="minorHAnsi" w:hAnsi="Verdana" w:cs="Arial"/>
          <w:b/>
          <w:bCs/>
          <w:color w:val="000000"/>
          <w:sz w:val="24"/>
          <w:szCs w:val="24"/>
        </w:rPr>
        <w:t xml:space="preserve">Anexo </w:t>
      </w:r>
      <w:r w:rsidR="00F35252">
        <w:rPr>
          <w:rFonts w:ascii="Verdana" w:eastAsiaTheme="minorHAnsi" w:hAnsi="Verdana" w:cs="Arial"/>
          <w:b/>
          <w:bCs/>
          <w:color w:val="000000"/>
          <w:sz w:val="24"/>
          <w:szCs w:val="24"/>
        </w:rPr>
        <w:t>I</w:t>
      </w:r>
      <w:r>
        <w:rPr>
          <w:rFonts w:ascii="Verdana" w:eastAsiaTheme="minorHAnsi" w:hAnsi="Verdana" w:cs="Arial"/>
          <w:b/>
          <w:bCs/>
          <w:color w:val="000000"/>
          <w:sz w:val="24"/>
          <w:szCs w:val="24"/>
        </w:rPr>
        <w:t xml:space="preserve">X- </w:t>
      </w:r>
      <w:r w:rsidRPr="00FB1739">
        <w:rPr>
          <w:rFonts w:ascii="Verdana" w:eastAsiaTheme="minorHAnsi" w:hAnsi="Verdana" w:cs="Arial"/>
          <w:bCs/>
          <w:color w:val="000000"/>
          <w:sz w:val="24"/>
          <w:szCs w:val="24"/>
        </w:rPr>
        <w:t xml:space="preserve">Declaração de </w:t>
      </w:r>
      <w:r w:rsidR="00F35252">
        <w:rPr>
          <w:rFonts w:ascii="Verdana" w:eastAsiaTheme="minorHAnsi" w:hAnsi="Verdana" w:cs="Arial"/>
          <w:bCs/>
          <w:color w:val="000000"/>
          <w:sz w:val="24"/>
          <w:szCs w:val="24"/>
        </w:rPr>
        <w:t>normas de segurança do trabalho</w:t>
      </w:r>
      <w:r w:rsidRPr="00FB1739">
        <w:rPr>
          <w:rFonts w:ascii="Verdana" w:eastAsiaTheme="minorHAnsi" w:hAnsi="Verdana" w:cs="Arial"/>
          <w:bCs/>
          <w:color w:val="000000"/>
          <w:sz w:val="24"/>
          <w:szCs w:val="24"/>
        </w:rPr>
        <w:t>.</w:t>
      </w:r>
    </w:p>
    <w:p w:rsidR="00F35252" w:rsidRDefault="00F35252" w:rsidP="00C51BA1">
      <w:pPr>
        <w:autoSpaceDE w:val="0"/>
        <w:autoSpaceDN w:val="0"/>
        <w:adjustRightInd w:val="0"/>
        <w:spacing w:after="0" w:line="240" w:lineRule="auto"/>
        <w:jc w:val="both"/>
        <w:rPr>
          <w:rFonts w:ascii="Verdana" w:eastAsiaTheme="minorHAnsi" w:hAnsi="Verdana" w:cs="Arial"/>
          <w:b/>
          <w:bCs/>
          <w:color w:val="000000"/>
          <w:sz w:val="24"/>
          <w:szCs w:val="24"/>
        </w:rPr>
      </w:pPr>
      <w:r>
        <w:rPr>
          <w:rFonts w:ascii="Verdana" w:eastAsiaTheme="minorHAnsi" w:hAnsi="Verdana" w:cs="Arial"/>
          <w:b/>
          <w:bCs/>
          <w:color w:val="000000"/>
          <w:sz w:val="24"/>
          <w:szCs w:val="24"/>
        </w:rPr>
        <w:t xml:space="preserve">Anexo X- </w:t>
      </w:r>
      <w:r w:rsidRPr="00F35252">
        <w:rPr>
          <w:rFonts w:ascii="Verdana" w:hAnsi="Verdana"/>
          <w:sz w:val="24"/>
          <w:szCs w:val="24"/>
        </w:rPr>
        <w:t>Declaração de não parentesco</w:t>
      </w:r>
    </w:p>
    <w:p w:rsidR="00AD462B" w:rsidRDefault="00480F25" w:rsidP="00C51BA1">
      <w:pPr>
        <w:autoSpaceDE w:val="0"/>
        <w:autoSpaceDN w:val="0"/>
        <w:adjustRightInd w:val="0"/>
        <w:spacing w:after="0" w:line="240" w:lineRule="auto"/>
        <w:jc w:val="both"/>
        <w:rPr>
          <w:rFonts w:ascii="Verdana" w:eastAsiaTheme="minorHAnsi" w:hAnsi="Verdana" w:cs="Arial"/>
          <w:b/>
          <w:bCs/>
          <w:color w:val="000000"/>
          <w:sz w:val="24"/>
          <w:szCs w:val="24"/>
        </w:rPr>
      </w:pPr>
      <w:r w:rsidRPr="0064402E">
        <w:rPr>
          <w:rFonts w:ascii="Verdana" w:eastAsiaTheme="minorHAnsi" w:hAnsi="Verdana" w:cs="Arial"/>
          <w:b/>
          <w:bCs/>
          <w:color w:val="000000"/>
          <w:sz w:val="24"/>
          <w:szCs w:val="24"/>
        </w:rPr>
        <w:t xml:space="preserve">Anexo </w:t>
      </w:r>
      <w:r w:rsidR="009E1E90">
        <w:rPr>
          <w:rFonts w:ascii="Verdana" w:eastAsiaTheme="minorHAnsi" w:hAnsi="Verdana" w:cs="Arial"/>
          <w:b/>
          <w:bCs/>
          <w:color w:val="000000"/>
          <w:sz w:val="24"/>
          <w:szCs w:val="24"/>
        </w:rPr>
        <w:t>XI</w:t>
      </w:r>
      <w:r w:rsidRPr="0064402E">
        <w:rPr>
          <w:rFonts w:ascii="Verdana" w:eastAsiaTheme="minorHAnsi" w:hAnsi="Verdana" w:cs="Arial"/>
          <w:b/>
          <w:bCs/>
          <w:color w:val="000000"/>
          <w:sz w:val="24"/>
          <w:szCs w:val="24"/>
        </w:rPr>
        <w:t>-</w:t>
      </w:r>
      <w:r w:rsidR="00C51BA1" w:rsidRPr="0064402E">
        <w:rPr>
          <w:rFonts w:ascii="Verdana" w:eastAsiaTheme="minorHAnsi" w:hAnsi="Verdana" w:cs="Arial"/>
          <w:b/>
          <w:bCs/>
          <w:color w:val="000000"/>
          <w:sz w:val="24"/>
          <w:szCs w:val="24"/>
        </w:rPr>
        <w:t xml:space="preserve"> </w:t>
      </w:r>
      <w:r w:rsidR="00AD462B" w:rsidRPr="0064402E">
        <w:rPr>
          <w:rFonts w:ascii="Verdana" w:eastAsiaTheme="minorHAnsi" w:hAnsi="Verdana" w:cs="Arial"/>
          <w:bCs/>
          <w:color w:val="000000"/>
          <w:sz w:val="24"/>
          <w:szCs w:val="24"/>
        </w:rPr>
        <w:t>Minuta do Contrato</w:t>
      </w:r>
      <w:r w:rsidR="00AD462B" w:rsidRPr="0064402E">
        <w:rPr>
          <w:rFonts w:ascii="Verdana" w:eastAsiaTheme="minorHAnsi" w:hAnsi="Verdana" w:cs="Arial"/>
          <w:b/>
          <w:bCs/>
          <w:color w:val="000000"/>
          <w:sz w:val="24"/>
          <w:szCs w:val="24"/>
        </w:rPr>
        <w:t>.</w:t>
      </w:r>
    </w:p>
    <w:p w:rsidR="00342987" w:rsidRDefault="00342987" w:rsidP="00C51BA1">
      <w:pPr>
        <w:autoSpaceDE w:val="0"/>
        <w:autoSpaceDN w:val="0"/>
        <w:adjustRightInd w:val="0"/>
        <w:spacing w:after="0" w:line="240" w:lineRule="auto"/>
        <w:jc w:val="both"/>
        <w:rPr>
          <w:rFonts w:ascii="Verdana" w:eastAsiaTheme="minorHAnsi" w:hAnsi="Verdana" w:cs="Arial"/>
          <w:b/>
          <w:bCs/>
          <w:color w:val="000000"/>
          <w:sz w:val="24"/>
          <w:szCs w:val="24"/>
        </w:rPr>
      </w:pPr>
    </w:p>
    <w:p w:rsidR="008C08CE" w:rsidRPr="008C08CE" w:rsidRDefault="00B1388D" w:rsidP="00B1388D">
      <w:pPr>
        <w:spacing w:after="0"/>
        <w:rPr>
          <w:rFonts w:ascii="Arial" w:hAnsi="Arial" w:cs="Arial"/>
          <w:shd w:val="clear" w:color="auto" w:fill="FFFFFF"/>
        </w:rPr>
      </w:pPr>
      <w:r w:rsidRPr="00B1388D">
        <w:rPr>
          <w:rFonts w:ascii="Verdana" w:hAnsi="Verdana"/>
          <w:sz w:val="24"/>
          <w:szCs w:val="24"/>
        </w:rPr>
        <w:t xml:space="preserve">Os componentes do Projeto Executivo </w:t>
      </w:r>
      <w:r>
        <w:rPr>
          <w:rFonts w:ascii="Verdana" w:hAnsi="Verdana"/>
          <w:sz w:val="24"/>
          <w:szCs w:val="24"/>
        </w:rPr>
        <w:t>poderão serem retirados no Link</w:t>
      </w:r>
      <w:r w:rsidR="008C08CE">
        <w:rPr>
          <w:rFonts w:ascii="Verdana" w:hAnsi="Verdana"/>
          <w:sz w:val="24"/>
          <w:szCs w:val="24"/>
        </w:rPr>
        <w:t>:</w:t>
      </w:r>
      <w:r>
        <w:rPr>
          <w:rFonts w:ascii="Verdana" w:hAnsi="Verdana"/>
          <w:sz w:val="24"/>
          <w:szCs w:val="24"/>
        </w:rPr>
        <w:t xml:space="preserve"> </w:t>
      </w:r>
      <w:r w:rsidR="008C08CE">
        <w:rPr>
          <w:rFonts w:ascii="Arial" w:hAnsi="Arial" w:cs="Arial"/>
          <w:shd w:val="clear" w:color="auto" w:fill="FFFFFF"/>
        </w:rPr>
        <w:fldChar w:fldCharType="begin"/>
      </w:r>
      <w:r w:rsidR="008C08CE">
        <w:rPr>
          <w:rFonts w:ascii="Arial" w:hAnsi="Arial" w:cs="Arial"/>
          <w:shd w:val="clear" w:color="auto" w:fill="FFFFFF"/>
        </w:rPr>
        <w:instrText xml:space="preserve"> HYPERLINK "</w:instrText>
      </w:r>
    </w:p>
    <w:p w:rsidR="008C08CE" w:rsidRPr="00B1388D" w:rsidRDefault="008C08CE" w:rsidP="00B1388D">
      <w:pPr>
        <w:spacing w:after="0"/>
        <w:rPr>
          <w:color w:val="0070C0"/>
          <w:sz w:val="24"/>
          <w:szCs w:val="24"/>
        </w:rPr>
      </w:pPr>
      <w:r w:rsidRPr="00B1388D">
        <w:rPr>
          <w:rStyle w:val="CitaoHTML"/>
          <w:rFonts w:ascii="Arial" w:hAnsi="Arial" w:cs="Arial"/>
          <w:i w:val="0"/>
          <w:iCs w:val="0"/>
          <w:color w:val="0070C0"/>
          <w:sz w:val="24"/>
          <w:szCs w:val="24"/>
          <w:u w:val="single"/>
          <w:shd w:val="clear" w:color="auto" w:fill="FFFFFF"/>
        </w:rPr>
        <w:instrText>https://www.fnde.gov.br/.../proinfancia/eixos-de.../projetos-arquitetonicos-para-construc</w:instrText>
      </w:r>
      <w:r>
        <w:rPr>
          <w:rStyle w:val="CitaoHTML"/>
          <w:rFonts w:ascii="Arial" w:hAnsi="Arial" w:cs="Arial"/>
          <w:i w:val="0"/>
          <w:iCs w:val="0"/>
          <w:color w:val="0070C0"/>
          <w:sz w:val="24"/>
          <w:szCs w:val="24"/>
          <w:u w:val="single"/>
          <w:shd w:val="clear" w:color="auto" w:fill="FFFFFF"/>
        </w:rPr>
        <w:instrText>ao</w:instrText>
      </w:r>
      <w:r w:rsidRPr="00B1388D">
        <w:rPr>
          <w:rStyle w:val="CitaoHTML"/>
          <w:rFonts w:ascii="Arial" w:hAnsi="Arial" w:cs="Arial"/>
          <w:i w:val="0"/>
          <w:iCs w:val="0"/>
          <w:color w:val="0070C0"/>
          <w:sz w:val="24"/>
          <w:szCs w:val="24"/>
          <w:u w:val="single"/>
          <w:shd w:val="clear" w:color="auto" w:fill="FFFFFF"/>
        </w:rPr>
        <w:instrText>.</w:instrText>
      </w:r>
    </w:p>
    <w:p w:rsidR="008C08CE" w:rsidRPr="003C1743" w:rsidRDefault="008C08CE" w:rsidP="00B1388D">
      <w:pPr>
        <w:spacing w:after="0"/>
        <w:rPr>
          <w:rStyle w:val="Hyperlink"/>
          <w:rFonts w:ascii="Arial" w:hAnsi="Arial" w:cs="Arial"/>
          <w:shd w:val="clear" w:color="auto" w:fill="FFFFFF"/>
        </w:rPr>
      </w:pPr>
      <w:r>
        <w:rPr>
          <w:rFonts w:ascii="Arial" w:hAnsi="Arial" w:cs="Arial"/>
          <w:shd w:val="clear" w:color="auto" w:fill="FFFFFF"/>
        </w:rPr>
        <w:instrText xml:space="preserve">" </w:instrText>
      </w:r>
      <w:r>
        <w:rPr>
          <w:rFonts w:ascii="Arial" w:hAnsi="Arial" w:cs="Arial"/>
          <w:shd w:val="clear" w:color="auto" w:fill="FFFFFF"/>
        </w:rPr>
        <w:fldChar w:fldCharType="separate"/>
      </w:r>
    </w:p>
    <w:p w:rsidR="008C08CE" w:rsidRPr="008C08CE" w:rsidRDefault="008C08CE" w:rsidP="00B1388D">
      <w:pPr>
        <w:spacing w:after="0"/>
        <w:rPr>
          <w:rStyle w:val="Hyperlink"/>
          <w:color w:val="0070C0"/>
          <w:sz w:val="24"/>
          <w:szCs w:val="24"/>
        </w:rPr>
      </w:pPr>
      <w:r w:rsidRPr="008C08CE">
        <w:rPr>
          <w:rStyle w:val="Hyperlink"/>
          <w:rFonts w:ascii="Arial" w:hAnsi="Arial" w:cs="Arial"/>
          <w:color w:val="0070C0"/>
          <w:sz w:val="24"/>
          <w:szCs w:val="24"/>
          <w:shd w:val="clear" w:color="auto" w:fill="FFFFFF"/>
        </w:rPr>
        <w:t>https://www.fnde.gov.br/.../proinfancia/eixos-de.../projetos-arquitetonicos-para-construcao.</w:t>
      </w:r>
    </w:p>
    <w:p w:rsidR="00530920" w:rsidRDefault="008C08CE" w:rsidP="00B1388D">
      <w:pPr>
        <w:autoSpaceDE w:val="0"/>
        <w:autoSpaceDN w:val="0"/>
        <w:adjustRightInd w:val="0"/>
        <w:spacing w:after="0" w:line="240" w:lineRule="auto"/>
        <w:jc w:val="both"/>
        <w:rPr>
          <w:rFonts w:ascii="Arial" w:hAnsi="Arial" w:cs="Arial"/>
          <w:shd w:val="clear" w:color="auto" w:fill="FFFFFF"/>
        </w:rPr>
      </w:pPr>
      <w:r>
        <w:rPr>
          <w:rFonts w:ascii="Arial" w:hAnsi="Arial" w:cs="Arial"/>
          <w:shd w:val="clear" w:color="auto" w:fill="FFFFFF"/>
        </w:rPr>
        <w:fldChar w:fldCharType="end"/>
      </w:r>
    </w:p>
    <w:p w:rsidR="008C08CE" w:rsidRDefault="008C08CE" w:rsidP="00B1388D">
      <w:pPr>
        <w:autoSpaceDE w:val="0"/>
        <w:autoSpaceDN w:val="0"/>
        <w:adjustRightInd w:val="0"/>
        <w:spacing w:after="0" w:line="240" w:lineRule="auto"/>
        <w:jc w:val="both"/>
        <w:rPr>
          <w:rFonts w:ascii="Verdana" w:eastAsiaTheme="minorHAnsi" w:hAnsi="Verdana" w:cs="Arial"/>
          <w:bCs/>
          <w:color w:val="000000"/>
          <w:sz w:val="24"/>
          <w:szCs w:val="24"/>
        </w:rPr>
      </w:pPr>
      <w:r w:rsidRPr="008C08CE">
        <w:rPr>
          <w:rFonts w:ascii="Verdana" w:eastAsiaTheme="minorHAnsi" w:hAnsi="Verdana" w:cs="Arial"/>
          <w:bCs/>
          <w:color w:val="000000"/>
          <w:sz w:val="24"/>
          <w:szCs w:val="24"/>
        </w:rPr>
        <w:t xml:space="preserve">Ou retirado diretamente no setor de convênios </w:t>
      </w:r>
      <w:r>
        <w:rPr>
          <w:rFonts w:ascii="Verdana" w:eastAsiaTheme="minorHAnsi" w:hAnsi="Verdana" w:cs="Arial"/>
          <w:bCs/>
          <w:color w:val="000000"/>
          <w:sz w:val="24"/>
          <w:szCs w:val="24"/>
        </w:rPr>
        <w:t xml:space="preserve">com </w:t>
      </w:r>
      <w:r w:rsidRPr="008C08CE">
        <w:rPr>
          <w:rFonts w:ascii="Verdana" w:eastAsiaTheme="minorHAnsi" w:hAnsi="Verdana" w:cs="Arial"/>
          <w:bCs/>
          <w:color w:val="000000"/>
          <w:sz w:val="24"/>
          <w:szCs w:val="24"/>
        </w:rPr>
        <w:t>apresenta</w:t>
      </w:r>
      <w:r>
        <w:rPr>
          <w:rFonts w:ascii="Verdana" w:eastAsiaTheme="minorHAnsi" w:hAnsi="Verdana" w:cs="Arial"/>
          <w:bCs/>
          <w:color w:val="000000"/>
          <w:sz w:val="24"/>
          <w:szCs w:val="24"/>
        </w:rPr>
        <w:t xml:space="preserve">ção </w:t>
      </w:r>
      <w:r w:rsidRPr="008C08CE">
        <w:rPr>
          <w:rFonts w:ascii="Verdana" w:eastAsiaTheme="minorHAnsi" w:hAnsi="Verdana" w:cs="Arial"/>
          <w:bCs/>
          <w:color w:val="000000"/>
          <w:sz w:val="24"/>
          <w:szCs w:val="24"/>
        </w:rPr>
        <w:t>d</w:t>
      </w:r>
      <w:r>
        <w:rPr>
          <w:rFonts w:ascii="Verdana" w:eastAsiaTheme="minorHAnsi" w:hAnsi="Verdana" w:cs="Arial"/>
          <w:bCs/>
          <w:color w:val="000000"/>
          <w:sz w:val="24"/>
          <w:szCs w:val="24"/>
        </w:rPr>
        <w:t>e</w:t>
      </w:r>
      <w:r w:rsidRPr="008C08CE">
        <w:rPr>
          <w:rFonts w:ascii="Verdana" w:eastAsiaTheme="minorHAnsi" w:hAnsi="Verdana" w:cs="Arial"/>
          <w:bCs/>
          <w:color w:val="000000"/>
          <w:sz w:val="24"/>
          <w:szCs w:val="24"/>
        </w:rPr>
        <w:t xml:space="preserve"> pen drive </w:t>
      </w:r>
    </w:p>
    <w:p w:rsidR="008C08CE" w:rsidRPr="008C08CE" w:rsidRDefault="008C08CE" w:rsidP="00B1388D">
      <w:pPr>
        <w:autoSpaceDE w:val="0"/>
        <w:autoSpaceDN w:val="0"/>
        <w:adjustRightInd w:val="0"/>
        <w:spacing w:after="0" w:line="240" w:lineRule="auto"/>
        <w:jc w:val="both"/>
        <w:rPr>
          <w:rFonts w:ascii="Verdana" w:eastAsiaTheme="minorHAnsi" w:hAnsi="Verdana" w:cs="Arial"/>
          <w:bCs/>
          <w:color w:val="000000"/>
          <w:sz w:val="24"/>
          <w:szCs w:val="24"/>
        </w:rPr>
      </w:pP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3-DA ÁREA SOLICITANTE.</w:t>
      </w:r>
    </w:p>
    <w:p w:rsidR="00800803" w:rsidRPr="00441896" w:rsidRDefault="00800803" w:rsidP="0059464C">
      <w:pPr>
        <w:autoSpaceDE w:val="0"/>
        <w:autoSpaceDN w:val="0"/>
        <w:adjustRightInd w:val="0"/>
        <w:spacing w:after="0" w:line="240" w:lineRule="auto"/>
        <w:jc w:val="both"/>
        <w:rPr>
          <w:rFonts w:ascii="Verdana" w:hAnsi="Verdana" w:cs="Tahoma"/>
          <w:b/>
          <w:bCs/>
          <w:sz w:val="12"/>
          <w:szCs w:val="12"/>
        </w:rPr>
      </w:pPr>
    </w:p>
    <w:p w:rsidR="002320F8" w:rsidRPr="0059464C" w:rsidRDefault="00530920" w:rsidP="0059464C">
      <w:pPr>
        <w:overflowPunct w:val="0"/>
        <w:autoSpaceDE w:val="0"/>
        <w:autoSpaceDN w:val="0"/>
        <w:adjustRightInd w:val="0"/>
        <w:jc w:val="both"/>
        <w:textAlignment w:val="baseline"/>
        <w:rPr>
          <w:rFonts w:ascii="Verdana" w:hAnsi="Verdana" w:cs="Arial"/>
          <w:sz w:val="24"/>
          <w:szCs w:val="24"/>
        </w:rPr>
      </w:pPr>
      <w:r>
        <w:rPr>
          <w:rFonts w:ascii="Verdana" w:hAnsi="Verdana" w:cs="Arial"/>
          <w:b/>
          <w:sz w:val="24"/>
          <w:szCs w:val="24"/>
        </w:rPr>
        <w:t>3</w:t>
      </w:r>
      <w:r w:rsidR="002320F8" w:rsidRPr="0059464C">
        <w:rPr>
          <w:rFonts w:ascii="Verdana" w:hAnsi="Verdana" w:cs="Arial"/>
          <w:b/>
          <w:sz w:val="24"/>
          <w:szCs w:val="24"/>
        </w:rPr>
        <w:t>.1</w:t>
      </w:r>
      <w:r w:rsidR="002320F8" w:rsidRPr="0059464C">
        <w:rPr>
          <w:rFonts w:ascii="Verdana" w:hAnsi="Verdana" w:cs="Arial"/>
          <w:sz w:val="24"/>
          <w:szCs w:val="24"/>
        </w:rPr>
        <w:t xml:space="preserve">- Secretaria Municipal </w:t>
      </w:r>
      <w:r>
        <w:rPr>
          <w:rFonts w:ascii="Verdana" w:hAnsi="Verdana" w:cs="Arial"/>
          <w:sz w:val="24"/>
          <w:szCs w:val="24"/>
        </w:rPr>
        <w:t xml:space="preserve">Obras </w:t>
      </w:r>
      <w:r w:rsidR="00060403">
        <w:rPr>
          <w:rFonts w:ascii="Verdana" w:hAnsi="Verdana" w:cs="Arial"/>
          <w:sz w:val="24"/>
          <w:szCs w:val="24"/>
        </w:rPr>
        <w:t>Educação</w:t>
      </w:r>
      <w:r w:rsidR="001403C3">
        <w:rPr>
          <w:rFonts w:ascii="Verdana" w:hAnsi="Verdana" w:cs="Arial"/>
          <w:sz w:val="24"/>
          <w:szCs w:val="24"/>
        </w:rPr>
        <w:t>.</w:t>
      </w:r>
    </w:p>
    <w:p w:rsidR="00AD462B" w:rsidRPr="005D0063" w:rsidRDefault="00AD462B" w:rsidP="002320F8">
      <w:pPr>
        <w:pStyle w:val="Default"/>
        <w:jc w:val="center"/>
        <w:rPr>
          <w:rFonts w:ascii="Verdana" w:eastAsia="Times New Roman" w:hAnsi="Verdana" w:cs="Tahoma"/>
          <w:b/>
          <w:bCs/>
          <w:sz w:val="10"/>
          <w:szCs w:val="10"/>
          <w:lang w:eastAsia="pt-BR"/>
        </w:rPr>
      </w:pP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4-CONSULTAS ESCLARECIMENTOS E IMPUGNAÇÕES.</w:t>
      </w:r>
    </w:p>
    <w:p w:rsidR="00800803" w:rsidRPr="00441896" w:rsidRDefault="00800803" w:rsidP="00AD462B">
      <w:pPr>
        <w:pStyle w:val="Default"/>
        <w:rPr>
          <w:rFonts w:ascii="Verdana" w:eastAsia="Times New Roman" w:hAnsi="Verdana" w:cs="Tahoma"/>
          <w:b/>
          <w:bCs/>
          <w:sz w:val="12"/>
          <w:szCs w:val="12"/>
          <w:lang w:eastAsia="pt-BR"/>
        </w:rPr>
      </w:pPr>
    </w:p>
    <w:p w:rsidR="00BB7DFE" w:rsidRPr="005D0063" w:rsidRDefault="005D0063" w:rsidP="00BB7DFE">
      <w:pPr>
        <w:autoSpaceDE w:val="0"/>
        <w:autoSpaceDN w:val="0"/>
        <w:adjustRightInd w:val="0"/>
        <w:jc w:val="both"/>
        <w:rPr>
          <w:rFonts w:ascii="Verdana" w:hAnsi="Verdana" w:cs="Arial"/>
          <w:color w:val="000000"/>
          <w:sz w:val="24"/>
          <w:szCs w:val="24"/>
        </w:rPr>
      </w:pPr>
      <w:r w:rsidRPr="005D0063">
        <w:rPr>
          <w:rFonts w:ascii="Verdana" w:hAnsi="Verdana" w:cs="Arial"/>
          <w:b/>
          <w:color w:val="000000"/>
          <w:sz w:val="24"/>
          <w:szCs w:val="24"/>
        </w:rPr>
        <w:t>4</w:t>
      </w:r>
      <w:r w:rsidR="00BB7DFE" w:rsidRPr="005D0063">
        <w:rPr>
          <w:rFonts w:ascii="Verdana" w:hAnsi="Verdana" w:cs="Arial"/>
          <w:b/>
          <w:color w:val="000000"/>
          <w:sz w:val="24"/>
          <w:szCs w:val="24"/>
        </w:rPr>
        <w:t>.1</w:t>
      </w:r>
      <w:r w:rsidR="00BB7DFE" w:rsidRPr="005D0063">
        <w:rPr>
          <w:rFonts w:ascii="Verdana" w:hAnsi="Verdana" w:cs="Arial"/>
          <w:color w:val="000000"/>
          <w:sz w:val="24"/>
          <w:szCs w:val="24"/>
        </w:rPr>
        <w:t xml:space="preserve">- </w:t>
      </w:r>
      <w:r w:rsidR="00A81CB6" w:rsidRPr="001E0F8F">
        <w:rPr>
          <w:rFonts w:ascii="Verdana" w:hAnsi="Verdana" w:cs="Arial"/>
          <w:bCs/>
          <w:color w:val="000000"/>
          <w:sz w:val="24"/>
          <w:szCs w:val="24"/>
        </w:rPr>
        <w:t>A</w:t>
      </w:r>
      <w:r w:rsidR="00A81CB6">
        <w:rPr>
          <w:rFonts w:ascii="Verdana" w:hAnsi="Verdana" w:cs="Arial"/>
          <w:bCs/>
          <w:color w:val="000000"/>
          <w:sz w:val="24"/>
          <w:szCs w:val="24"/>
        </w:rPr>
        <w:t xml:space="preserve"> </w:t>
      </w:r>
      <w:r w:rsidR="00A81CB6" w:rsidRPr="001E0F8F">
        <w:rPr>
          <w:rFonts w:ascii="Verdana" w:hAnsi="Verdana" w:cs="Arial"/>
          <w:color w:val="000000"/>
          <w:sz w:val="24"/>
          <w:szCs w:val="24"/>
        </w:rPr>
        <w:t xml:space="preserve">Cópia deste instrumento convocatório </w:t>
      </w:r>
      <w:r w:rsidR="00A81CB6" w:rsidRPr="001E0F8F">
        <w:rPr>
          <w:rFonts w:ascii="Verdana" w:eastAsia="BatangChe" w:hAnsi="Verdana" w:cs="Arial"/>
          <w:sz w:val="24"/>
          <w:szCs w:val="24"/>
        </w:rPr>
        <w:t xml:space="preserve">será fornecida a qualquer interessado pela Prefeitura Municipal de Arinos MG, </w:t>
      </w:r>
      <w:r w:rsidR="00A81CB6" w:rsidRPr="001E0F8F">
        <w:rPr>
          <w:rFonts w:ascii="Verdana" w:eastAsia="Batang" w:hAnsi="Verdana" w:cs="Arial"/>
          <w:sz w:val="24"/>
          <w:szCs w:val="24"/>
        </w:rPr>
        <w:t xml:space="preserve">Rua </w:t>
      </w:r>
      <w:r w:rsidR="00A81CB6" w:rsidRPr="001E0F8F">
        <w:rPr>
          <w:rFonts w:ascii="Verdana" w:hAnsi="Verdana" w:cs="Arial"/>
          <w:sz w:val="24"/>
          <w:szCs w:val="24"/>
        </w:rPr>
        <w:t xml:space="preserve">Francisco Pereira, </w:t>
      </w:r>
      <w:r w:rsidR="00A81CB6" w:rsidRPr="001E0F8F">
        <w:rPr>
          <w:rFonts w:ascii="Verdana" w:hAnsi="Verdana" w:cs="Arial"/>
          <w:sz w:val="24"/>
          <w:szCs w:val="24"/>
        </w:rPr>
        <w:lastRenderedPageBreak/>
        <w:t>2.231, Centro, Arinos /MG</w:t>
      </w:r>
      <w:r w:rsidR="00A81CB6" w:rsidRPr="001E0F8F">
        <w:rPr>
          <w:rFonts w:ascii="Verdana" w:eastAsia="BatangChe" w:hAnsi="Verdana" w:cs="Arial"/>
          <w:sz w:val="24"/>
          <w:szCs w:val="24"/>
        </w:rPr>
        <w:t xml:space="preserve">, das </w:t>
      </w:r>
      <w:r w:rsidR="00A81CB6">
        <w:rPr>
          <w:rFonts w:ascii="Verdana" w:eastAsia="BatangChe" w:hAnsi="Verdana" w:cs="Arial"/>
          <w:sz w:val="24"/>
          <w:szCs w:val="24"/>
        </w:rPr>
        <w:t>7</w:t>
      </w:r>
      <w:r w:rsidR="00A81CB6" w:rsidRPr="001E0F8F">
        <w:rPr>
          <w:rFonts w:ascii="Verdana" w:eastAsia="BatangChe" w:hAnsi="Verdana" w:cs="Arial"/>
          <w:sz w:val="24"/>
          <w:szCs w:val="24"/>
        </w:rPr>
        <w:t>:</w:t>
      </w:r>
      <w:r w:rsidR="00A81CB6">
        <w:rPr>
          <w:rFonts w:ascii="Verdana" w:eastAsia="BatangChe" w:hAnsi="Verdana" w:cs="Arial"/>
          <w:sz w:val="24"/>
          <w:szCs w:val="24"/>
        </w:rPr>
        <w:t>3</w:t>
      </w:r>
      <w:r w:rsidR="00A81CB6" w:rsidRPr="001E0F8F">
        <w:rPr>
          <w:rFonts w:ascii="Verdana" w:eastAsia="BatangChe" w:hAnsi="Verdana" w:cs="Arial"/>
          <w:sz w:val="24"/>
          <w:szCs w:val="24"/>
        </w:rPr>
        <w:t>0 às 1</w:t>
      </w:r>
      <w:r w:rsidR="00A81CB6">
        <w:rPr>
          <w:rFonts w:ascii="Verdana" w:eastAsia="BatangChe" w:hAnsi="Verdana" w:cs="Arial"/>
          <w:sz w:val="24"/>
          <w:szCs w:val="24"/>
        </w:rPr>
        <w:t>3</w:t>
      </w:r>
      <w:r w:rsidR="00A81CB6" w:rsidRPr="001E0F8F">
        <w:rPr>
          <w:rFonts w:ascii="Verdana" w:eastAsia="BatangChe" w:hAnsi="Verdana" w:cs="Arial"/>
          <w:sz w:val="24"/>
          <w:szCs w:val="24"/>
        </w:rPr>
        <w:t xml:space="preserve">:00 horas, </w:t>
      </w:r>
      <w:r w:rsidR="00A81CB6">
        <w:rPr>
          <w:rFonts w:ascii="Verdana" w:eastAsia="BatangChe" w:hAnsi="Verdana" w:cs="Arial"/>
          <w:sz w:val="24"/>
          <w:szCs w:val="24"/>
        </w:rPr>
        <w:t xml:space="preserve">ou retirados diretamente na pagina oficial do municipio. </w:t>
      </w:r>
      <w:hyperlink r:id="rId8" w:history="1">
        <w:r w:rsidR="00A81CB6" w:rsidRPr="00FD4DA5">
          <w:rPr>
            <w:rStyle w:val="Hyperlink"/>
            <w:rFonts w:ascii="Verdana" w:eastAsia="BatangChe" w:hAnsi="Verdana" w:cs="Arial"/>
            <w:i/>
            <w:color w:val="548DD4" w:themeColor="text2" w:themeTint="99"/>
            <w:sz w:val="20"/>
            <w:szCs w:val="20"/>
          </w:rPr>
          <w:t>www.arinos.mg.gov.br</w:t>
        </w:r>
      </w:hyperlink>
      <w:r w:rsidR="00A81CB6" w:rsidRPr="00FD4DA5">
        <w:rPr>
          <w:rFonts w:ascii="Verdana" w:eastAsia="BatangChe" w:hAnsi="Verdana" w:cs="Arial"/>
          <w:i/>
          <w:color w:val="548DD4" w:themeColor="text2" w:themeTint="99"/>
          <w:sz w:val="20"/>
          <w:szCs w:val="20"/>
        </w:rPr>
        <w:t xml:space="preserve">, </w:t>
      </w:r>
      <w:r w:rsidR="00A81CB6" w:rsidRPr="00FD4DA5">
        <w:rPr>
          <w:rFonts w:ascii="Verdana" w:eastAsia="BatangChe" w:hAnsi="Verdana" w:cs="Arial"/>
          <w:sz w:val="24"/>
          <w:szCs w:val="24"/>
        </w:rPr>
        <w:t xml:space="preserve">maiores informações </w:t>
      </w:r>
      <w:r w:rsidR="00A81CB6" w:rsidRPr="001E0F8F">
        <w:rPr>
          <w:rFonts w:ascii="Verdana" w:eastAsia="BatangChe" w:hAnsi="Verdana" w:cs="Arial"/>
          <w:sz w:val="24"/>
          <w:szCs w:val="24"/>
        </w:rPr>
        <w:t>no telefone: (38) 3635-1281</w:t>
      </w:r>
      <w:r w:rsidR="00BB7DFE" w:rsidRPr="005D0063">
        <w:rPr>
          <w:rFonts w:ascii="Verdana" w:hAnsi="Verdana" w:cs="Arial"/>
          <w:color w:val="000000"/>
          <w:sz w:val="24"/>
          <w:szCs w:val="24"/>
        </w:rPr>
        <w:t xml:space="preserve">. </w:t>
      </w:r>
    </w:p>
    <w:p w:rsidR="00BB7DFE" w:rsidRPr="005D0063" w:rsidRDefault="005D0063" w:rsidP="00BB7DFE">
      <w:pPr>
        <w:autoSpaceDE w:val="0"/>
        <w:autoSpaceDN w:val="0"/>
        <w:adjustRightInd w:val="0"/>
        <w:jc w:val="both"/>
        <w:rPr>
          <w:rFonts w:ascii="Verdana" w:hAnsi="Verdana" w:cs="Arial-BoldMT"/>
          <w:bCs/>
          <w:sz w:val="24"/>
          <w:szCs w:val="24"/>
        </w:rPr>
      </w:pPr>
      <w:r>
        <w:rPr>
          <w:rFonts w:ascii="Verdana" w:hAnsi="Verdana" w:cs="Arial-BoldMT"/>
          <w:b/>
          <w:bCs/>
          <w:color w:val="000000"/>
          <w:sz w:val="24"/>
          <w:szCs w:val="24"/>
        </w:rPr>
        <w:t>4</w:t>
      </w:r>
      <w:r w:rsidR="00BB7DFE" w:rsidRPr="005D0063">
        <w:rPr>
          <w:rFonts w:ascii="Verdana" w:hAnsi="Verdana" w:cs="Arial-BoldMT"/>
          <w:b/>
          <w:bCs/>
          <w:color w:val="000000"/>
          <w:sz w:val="24"/>
          <w:szCs w:val="24"/>
        </w:rPr>
        <w:t>.</w:t>
      </w:r>
      <w:r>
        <w:rPr>
          <w:rFonts w:ascii="Verdana" w:hAnsi="Verdana" w:cs="Arial-BoldMT"/>
          <w:b/>
          <w:bCs/>
          <w:color w:val="000000"/>
          <w:sz w:val="24"/>
          <w:szCs w:val="24"/>
        </w:rPr>
        <w:t>1</w:t>
      </w:r>
      <w:r w:rsidR="00BB7DFE" w:rsidRPr="005D0063">
        <w:rPr>
          <w:rFonts w:ascii="Verdana" w:hAnsi="Verdana" w:cs="Arial-BoldMT"/>
          <w:b/>
          <w:bCs/>
          <w:color w:val="000000"/>
          <w:sz w:val="24"/>
          <w:szCs w:val="24"/>
        </w:rPr>
        <w:t>.1-</w:t>
      </w:r>
      <w:r w:rsidR="00BB7DFE" w:rsidRPr="005D0063">
        <w:rPr>
          <w:rFonts w:ascii="Verdana" w:hAnsi="Verdana" w:cs="Arial-BoldMT"/>
          <w:bCs/>
          <w:color w:val="000000"/>
          <w:sz w:val="24"/>
          <w:szCs w:val="24"/>
        </w:rPr>
        <w:t xml:space="preserve"> Os interessados que tiverem interesse de participar do certame, se obrigam a acompanhar as publicações referentes ao processo no diário oficial d</w:t>
      </w:r>
      <w:r w:rsidRPr="005D0063">
        <w:rPr>
          <w:rFonts w:ascii="Verdana" w:hAnsi="Verdana" w:cs="Arial-BoldMT"/>
          <w:bCs/>
          <w:color w:val="000000"/>
          <w:sz w:val="24"/>
          <w:szCs w:val="24"/>
        </w:rPr>
        <w:t>a</w:t>
      </w:r>
      <w:r w:rsidR="00BB7DFE" w:rsidRPr="005D0063">
        <w:rPr>
          <w:rFonts w:ascii="Verdana" w:hAnsi="Verdana" w:cs="Arial-BoldMT"/>
          <w:bCs/>
          <w:color w:val="000000"/>
          <w:sz w:val="24"/>
          <w:szCs w:val="24"/>
        </w:rPr>
        <w:t xml:space="preserve"> </w:t>
      </w:r>
      <w:r w:rsidRPr="005D0063">
        <w:rPr>
          <w:rFonts w:ascii="Verdana" w:hAnsi="Verdana" w:cs="Arial-BoldMT"/>
          <w:bCs/>
          <w:color w:val="000000"/>
          <w:sz w:val="24"/>
          <w:szCs w:val="24"/>
        </w:rPr>
        <w:t>união e na pagina oficial do municipio</w:t>
      </w:r>
      <w:r w:rsidR="00BB7DFE" w:rsidRPr="005D0063">
        <w:rPr>
          <w:rFonts w:ascii="Verdana" w:hAnsi="Verdana" w:cs="Arial-BoldMT"/>
          <w:bCs/>
          <w:color w:val="000000"/>
          <w:sz w:val="24"/>
          <w:szCs w:val="24"/>
        </w:rPr>
        <w:t>, com vistas a possíveis alterações e avisos.</w:t>
      </w:r>
    </w:p>
    <w:p w:rsidR="00BB7DFE" w:rsidRPr="005D0063" w:rsidRDefault="005D0063" w:rsidP="00BB7DFE">
      <w:pPr>
        <w:autoSpaceDE w:val="0"/>
        <w:autoSpaceDN w:val="0"/>
        <w:adjustRightInd w:val="0"/>
        <w:jc w:val="both"/>
        <w:rPr>
          <w:rFonts w:ascii="Verdana" w:hAnsi="Verdana" w:cs="Arial"/>
          <w:color w:val="000000"/>
          <w:sz w:val="24"/>
          <w:szCs w:val="24"/>
        </w:rPr>
      </w:pPr>
      <w:r>
        <w:rPr>
          <w:rFonts w:ascii="Verdana" w:hAnsi="Verdana" w:cs="Arial"/>
          <w:b/>
          <w:color w:val="000000"/>
          <w:sz w:val="24"/>
          <w:szCs w:val="24"/>
        </w:rPr>
        <w:t>4</w:t>
      </w:r>
      <w:r w:rsidR="00BB7DFE" w:rsidRPr="005D0063">
        <w:rPr>
          <w:rFonts w:ascii="Verdana" w:hAnsi="Verdana" w:cs="Arial"/>
          <w:b/>
          <w:color w:val="000000"/>
          <w:sz w:val="24"/>
          <w:szCs w:val="24"/>
        </w:rPr>
        <w:t>.</w:t>
      </w:r>
      <w:r>
        <w:rPr>
          <w:rFonts w:ascii="Verdana" w:hAnsi="Verdana" w:cs="Arial"/>
          <w:b/>
          <w:color w:val="000000"/>
          <w:sz w:val="24"/>
          <w:szCs w:val="24"/>
        </w:rPr>
        <w:t>1</w:t>
      </w:r>
      <w:r w:rsidR="00BB7DFE" w:rsidRPr="005D0063">
        <w:rPr>
          <w:rFonts w:ascii="Verdana" w:hAnsi="Verdana" w:cs="Arial"/>
          <w:b/>
          <w:color w:val="000000"/>
          <w:sz w:val="24"/>
          <w:szCs w:val="24"/>
        </w:rPr>
        <w:t>.2-</w:t>
      </w:r>
      <w:r w:rsidR="00BB7DFE" w:rsidRPr="005D0063">
        <w:rPr>
          <w:rFonts w:ascii="Verdana" w:hAnsi="Verdana" w:cs="Arial"/>
          <w:color w:val="000000"/>
          <w:sz w:val="24"/>
          <w:szCs w:val="24"/>
        </w:rPr>
        <w:t xml:space="preserve">Os pedidos de </w:t>
      </w:r>
      <w:r w:rsidR="00BB7DFE" w:rsidRPr="005D0063">
        <w:rPr>
          <w:rFonts w:ascii="Verdana" w:hAnsi="Verdana" w:cs="Arial"/>
          <w:b/>
          <w:bCs/>
          <w:color w:val="000000"/>
          <w:sz w:val="24"/>
          <w:szCs w:val="24"/>
        </w:rPr>
        <w:t xml:space="preserve">esclarecimentos </w:t>
      </w:r>
      <w:r w:rsidR="00BB7DFE" w:rsidRPr="005D0063">
        <w:rPr>
          <w:rFonts w:ascii="Verdana" w:hAnsi="Verdana" w:cs="Arial"/>
          <w:color w:val="000000"/>
          <w:sz w:val="24"/>
          <w:szCs w:val="24"/>
        </w:rPr>
        <w:t xml:space="preserve">sobre o edital poderão ser encaminhados para o </w:t>
      </w:r>
      <w:r w:rsidR="00BB7DFE" w:rsidRPr="005D0063">
        <w:rPr>
          <w:rFonts w:ascii="Verdana" w:hAnsi="Verdana" w:cs="Arial"/>
          <w:i/>
          <w:iCs/>
          <w:color w:val="000000"/>
          <w:sz w:val="24"/>
          <w:szCs w:val="24"/>
        </w:rPr>
        <w:t xml:space="preserve">e-mail: </w:t>
      </w:r>
      <w:r w:rsidR="00BB7DFE" w:rsidRPr="005D0063">
        <w:rPr>
          <w:rFonts w:ascii="Verdana" w:hAnsi="Verdana" w:cs="Tahoma"/>
          <w:color w:val="4F81BD"/>
          <w:sz w:val="24"/>
          <w:szCs w:val="24"/>
        </w:rPr>
        <w:t>licitacao@</w:t>
      </w:r>
      <w:r w:rsidRPr="005D0063">
        <w:rPr>
          <w:rFonts w:ascii="Verdana" w:hAnsi="Verdana" w:cs="Tahoma"/>
          <w:color w:val="4F81BD"/>
          <w:sz w:val="24"/>
          <w:szCs w:val="24"/>
        </w:rPr>
        <w:t>arinos</w:t>
      </w:r>
      <w:r w:rsidR="00BB7DFE" w:rsidRPr="005D0063">
        <w:rPr>
          <w:rFonts w:ascii="Verdana" w:hAnsi="Verdana" w:cs="Tahoma"/>
          <w:color w:val="4F81BD"/>
          <w:sz w:val="24"/>
          <w:szCs w:val="24"/>
        </w:rPr>
        <w:t>.mg.gov.br</w:t>
      </w:r>
      <w:r w:rsidR="00BB7DFE" w:rsidRPr="005D0063">
        <w:rPr>
          <w:rFonts w:ascii="Verdana" w:hAnsi="Verdana" w:cs="Arial"/>
          <w:color w:val="000000"/>
          <w:sz w:val="24"/>
          <w:szCs w:val="24"/>
        </w:rPr>
        <w:t xml:space="preserve">, ou pessoalmente no setor de licitações, até 02 (dois) dias úteis antes da data marcada para abertura dos envelopes contendo a documentação de habilitação. </w:t>
      </w:r>
    </w:p>
    <w:p w:rsidR="00BB7DFE" w:rsidRPr="005D0063" w:rsidRDefault="005D0063" w:rsidP="00BB7DFE">
      <w:pPr>
        <w:autoSpaceDE w:val="0"/>
        <w:autoSpaceDN w:val="0"/>
        <w:adjustRightInd w:val="0"/>
        <w:jc w:val="both"/>
        <w:rPr>
          <w:rFonts w:ascii="Verdana" w:hAnsi="Verdana" w:cs="Arial"/>
          <w:color w:val="000000"/>
          <w:sz w:val="24"/>
          <w:szCs w:val="24"/>
        </w:rPr>
      </w:pPr>
      <w:r>
        <w:rPr>
          <w:rFonts w:ascii="Verdana" w:hAnsi="Verdana" w:cs="Arial"/>
          <w:b/>
          <w:color w:val="000000"/>
          <w:sz w:val="24"/>
          <w:szCs w:val="24"/>
        </w:rPr>
        <w:t>4</w:t>
      </w:r>
      <w:r w:rsidR="00BB7DFE" w:rsidRPr="005D0063">
        <w:rPr>
          <w:rFonts w:ascii="Verdana" w:hAnsi="Verdana" w:cs="Arial"/>
          <w:b/>
          <w:color w:val="000000"/>
          <w:sz w:val="24"/>
          <w:szCs w:val="24"/>
        </w:rPr>
        <w:t>.</w:t>
      </w:r>
      <w:r>
        <w:rPr>
          <w:rFonts w:ascii="Verdana" w:hAnsi="Verdana" w:cs="Arial"/>
          <w:b/>
          <w:color w:val="000000"/>
          <w:sz w:val="24"/>
          <w:szCs w:val="24"/>
        </w:rPr>
        <w:t>1</w:t>
      </w:r>
      <w:r w:rsidR="00BB7DFE" w:rsidRPr="005D0063">
        <w:rPr>
          <w:rFonts w:ascii="Verdana" w:hAnsi="Verdana" w:cs="Arial"/>
          <w:b/>
          <w:color w:val="000000"/>
          <w:sz w:val="24"/>
          <w:szCs w:val="24"/>
        </w:rPr>
        <w:t>.3</w:t>
      </w:r>
      <w:r w:rsidR="00BB7DFE" w:rsidRPr="005D0063">
        <w:rPr>
          <w:rFonts w:ascii="Verdana" w:hAnsi="Verdana" w:cs="Arial"/>
          <w:color w:val="000000"/>
          <w:sz w:val="24"/>
          <w:szCs w:val="24"/>
        </w:rPr>
        <w:t xml:space="preserve">-Os esclarecimentos serão efetuados pela Comissão Permanente de Licitação, por </w:t>
      </w:r>
      <w:r w:rsidR="00BB7DFE" w:rsidRPr="005D0063">
        <w:rPr>
          <w:rFonts w:ascii="Verdana" w:hAnsi="Verdana" w:cs="Arial"/>
          <w:i/>
          <w:iCs/>
          <w:color w:val="000000"/>
          <w:sz w:val="24"/>
          <w:szCs w:val="24"/>
        </w:rPr>
        <w:t>e</w:t>
      </w:r>
      <w:r w:rsidR="00BB7DFE" w:rsidRPr="005D0063">
        <w:rPr>
          <w:rFonts w:ascii="Verdana" w:hAnsi="Verdana" w:cs="Arial"/>
          <w:color w:val="000000"/>
          <w:sz w:val="24"/>
          <w:szCs w:val="24"/>
        </w:rPr>
        <w:t>-</w:t>
      </w:r>
      <w:r w:rsidR="00BB7DFE" w:rsidRPr="005D0063">
        <w:rPr>
          <w:rFonts w:ascii="Verdana" w:hAnsi="Verdana" w:cs="Arial"/>
          <w:i/>
          <w:iCs/>
          <w:color w:val="000000"/>
          <w:sz w:val="24"/>
          <w:szCs w:val="24"/>
        </w:rPr>
        <w:t>mail</w:t>
      </w:r>
      <w:r w:rsidR="00BB7DFE" w:rsidRPr="005D0063">
        <w:rPr>
          <w:rFonts w:ascii="Verdana" w:hAnsi="Verdana" w:cs="Arial"/>
          <w:color w:val="000000"/>
          <w:sz w:val="24"/>
          <w:szCs w:val="24"/>
        </w:rPr>
        <w:t xml:space="preserve">, ficando acessíveis a todos os interessados, quando for o caso. </w:t>
      </w:r>
    </w:p>
    <w:p w:rsidR="00BB7DFE" w:rsidRPr="005D0063" w:rsidRDefault="005D0063" w:rsidP="00BB7DFE">
      <w:pPr>
        <w:pStyle w:val="CPLPadrao"/>
        <w:tabs>
          <w:tab w:val="left" w:pos="567"/>
        </w:tabs>
        <w:autoSpaceDE w:val="0"/>
        <w:autoSpaceDN w:val="0"/>
        <w:adjustRightInd w:val="0"/>
        <w:spacing w:after="0"/>
        <w:rPr>
          <w:rFonts w:ascii="Verdana" w:eastAsia="Times New Roman" w:hAnsi="Verdana"/>
          <w:color w:val="000000"/>
          <w:lang w:eastAsia="pt-BR"/>
        </w:rPr>
      </w:pPr>
      <w:r>
        <w:rPr>
          <w:rFonts w:ascii="Verdana" w:eastAsia="Times New Roman" w:hAnsi="Verdana"/>
          <w:b/>
          <w:color w:val="000000"/>
          <w:lang w:eastAsia="pt-BR"/>
        </w:rPr>
        <w:t>4</w:t>
      </w:r>
      <w:r w:rsidR="00BB7DFE" w:rsidRPr="005D0063">
        <w:rPr>
          <w:rFonts w:ascii="Verdana" w:eastAsia="Times New Roman" w:hAnsi="Verdana"/>
          <w:b/>
          <w:color w:val="000000"/>
          <w:lang w:eastAsia="pt-BR"/>
        </w:rPr>
        <w:t>.</w:t>
      </w:r>
      <w:r>
        <w:rPr>
          <w:rFonts w:ascii="Verdana" w:eastAsia="Times New Roman" w:hAnsi="Verdana"/>
          <w:b/>
          <w:color w:val="000000"/>
          <w:lang w:eastAsia="pt-BR"/>
        </w:rPr>
        <w:t>1</w:t>
      </w:r>
      <w:r w:rsidR="00BB7DFE" w:rsidRPr="005D0063">
        <w:rPr>
          <w:rFonts w:ascii="Verdana" w:eastAsia="Times New Roman" w:hAnsi="Verdana"/>
          <w:b/>
          <w:color w:val="000000"/>
          <w:lang w:eastAsia="pt-BR"/>
        </w:rPr>
        <w:t>.4</w:t>
      </w:r>
      <w:r w:rsidR="00BB7DFE" w:rsidRPr="005D0063">
        <w:rPr>
          <w:rFonts w:ascii="Verdana" w:eastAsia="Times New Roman" w:hAnsi="Verdana"/>
          <w:color w:val="000000"/>
          <w:lang w:eastAsia="pt-BR"/>
        </w:rPr>
        <w:t>-</w:t>
      </w:r>
      <w:r w:rsidR="00BB7DFE" w:rsidRPr="005D0063">
        <w:rPr>
          <w:rFonts w:ascii="Verdana" w:hAnsi="Verdana" w:cs="Tahoma"/>
          <w:color w:val="000000"/>
        </w:rPr>
        <w:t xml:space="preserve">Impugnações aos termos deste Edital poderão ser interpostas por cidadão, até o 5º dia útil, e por licitantes, até o 2º dia útil, que anteceder a abertura das propostas, mediante petição </w:t>
      </w:r>
      <w:r w:rsidR="00BB7DFE" w:rsidRPr="005D0063">
        <w:rPr>
          <w:rFonts w:ascii="Verdana" w:hAnsi="Verdana"/>
        </w:rPr>
        <w:t xml:space="preserve">acompanhada de fundamentação do alegado, e instruído de eventuais provas que se fizerem necessárias </w:t>
      </w:r>
      <w:r w:rsidR="00BB7DFE" w:rsidRPr="005D0063">
        <w:rPr>
          <w:rFonts w:ascii="Verdana" w:hAnsi="Verdana" w:cs="Tahoma"/>
          <w:color w:val="000000"/>
        </w:rPr>
        <w:t xml:space="preserve">a ser </w:t>
      </w:r>
      <w:r w:rsidR="0060016E" w:rsidRPr="005D0063">
        <w:rPr>
          <w:rFonts w:ascii="Verdana" w:hAnsi="Verdana" w:cs="Tahoma"/>
          <w:color w:val="000000"/>
        </w:rPr>
        <w:t>protocolizado</w:t>
      </w:r>
      <w:r w:rsidR="00BB7DFE" w:rsidRPr="005D0063">
        <w:rPr>
          <w:rFonts w:ascii="Verdana" w:hAnsi="Verdana" w:cs="Tahoma"/>
          <w:color w:val="000000"/>
        </w:rPr>
        <w:t xml:space="preserve"> na sede da Prefeitura Municipal, à </w:t>
      </w:r>
      <w:r>
        <w:rPr>
          <w:rFonts w:ascii="Verdana" w:hAnsi="Verdana" w:cs="Tahoma"/>
          <w:color w:val="000000"/>
        </w:rPr>
        <w:t>Rua Francisco Pereira, 2.231 centro</w:t>
      </w:r>
      <w:r w:rsidR="00BB7DFE" w:rsidRPr="005D0063">
        <w:rPr>
          <w:rFonts w:ascii="Verdana" w:hAnsi="Verdana" w:cs="Tahoma"/>
          <w:color w:val="000000"/>
        </w:rPr>
        <w:t xml:space="preserve"> </w:t>
      </w:r>
      <w:r w:rsidR="00BB7DFE" w:rsidRPr="005D0063">
        <w:rPr>
          <w:rFonts w:ascii="Verdana" w:eastAsia="Times New Roman" w:hAnsi="Verdana"/>
          <w:color w:val="000000"/>
          <w:lang w:eastAsia="pt-BR"/>
        </w:rPr>
        <w:t>dirigida a</w:t>
      </w:r>
      <w:r>
        <w:rPr>
          <w:rFonts w:ascii="Verdana" w:eastAsia="Times New Roman" w:hAnsi="Verdana"/>
          <w:color w:val="000000"/>
          <w:lang w:eastAsia="pt-BR"/>
        </w:rPr>
        <w:t>o</w:t>
      </w:r>
      <w:r w:rsidR="00BB7DFE" w:rsidRPr="005D0063">
        <w:rPr>
          <w:rFonts w:ascii="Verdana" w:eastAsia="Times New Roman" w:hAnsi="Verdana"/>
          <w:color w:val="000000"/>
          <w:lang w:eastAsia="pt-BR"/>
        </w:rPr>
        <w:t xml:space="preserve"> Presidente da Comissão Permanente de Licitação. </w:t>
      </w:r>
    </w:p>
    <w:p w:rsidR="005D0063" w:rsidRPr="005D0063" w:rsidRDefault="005D0063" w:rsidP="00BB7DFE">
      <w:pPr>
        <w:autoSpaceDE w:val="0"/>
        <w:autoSpaceDN w:val="0"/>
        <w:adjustRightInd w:val="0"/>
        <w:jc w:val="both"/>
        <w:rPr>
          <w:rFonts w:ascii="Verdana" w:hAnsi="Verdana" w:cs="Tahoma"/>
          <w:b/>
          <w:sz w:val="12"/>
          <w:szCs w:val="12"/>
        </w:rPr>
      </w:pPr>
    </w:p>
    <w:p w:rsidR="00BB7DFE" w:rsidRPr="005D0063" w:rsidRDefault="005D0063" w:rsidP="00BB7DFE">
      <w:pPr>
        <w:autoSpaceDE w:val="0"/>
        <w:autoSpaceDN w:val="0"/>
        <w:adjustRightInd w:val="0"/>
        <w:jc w:val="both"/>
        <w:rPr>
          <w:rFonts w:ascii="Verdana" w:hAnsi="Verdana" w:cs="Tahoma"/>
          <w:color w:val="000000"/>
          <w:sz w:val="24"/>
          <w:szCs w:val="24"/>
        </w:rPr>
      </w:pPr>
      <w:r>
        <w:rPr>
          <w:rFonts w:ascii="Verdana" w:hAnsi="Verdana" w:cs="Tahoma"/>
          <w:b/>
          <w:sz w:val="24"/>
          <w:szCs w:val="24"/>
        </w:rPr>
        <w:t>4</w:t>
      </w:r>
      <w:r w:rsidR="00BB7DFE" w:rsidRPr="005D0063">
        <w:rPr>
          <w:rFonts w:ascii="Verdana" w:hAnsi="Verdana" w:cs="Tahoma"/>
          <w:b/>
          <w:sz w:val="24"/>
          <w:szCs w:val="24"/>
        </w:rPr>
        <w:t>.</w:t>
      </w:r>
      <w:r>
        <w:rPr>
          <w:rFonts w:ascii="Verdana" w:hAnsi="Verdana" w:cs="Tahoma"/>
          <w:b/>
          <w:sz w:val="24"/>
          <w:szCs w:val="24"/>
        </w:rPr>
        <w:t>1</w:t>
      </w:r>
      <w:r w:rsidR="00BB7DFE" w:rsidRPr="005D0063">
        <w:rPr>
          <w:rFonts w:ascii="Verdana" w:hAnsi="Verdana" w:cs="Tahoma"/>
          <w:b/>
          <w:sz w:val="24"/>
          <w:szCs w:val="24"/>
        </w:rPr>
        <w:t>.5</w:t>
      </w:r>
      <w:r w:rsidR="00BB7DFE" w:rsidRPr="005D0063">
        <w:rPr>
          <w:rFonts w:ascii="Verdana" w:hAnsi="Verdana" w:cs="Tahoma"/>
          <w:sz w:val="24"/>
          <w:szCs w:val="24"/>
        </w:rPr>
        <w:t xml:space="preserve">- A prefeitura não se responsabilizará por impugnações endereçadas por outras formas e entregues em locais diversos do mencionado no item </w:t>
      </w:r>
      <w:r>
        <w:rPr>
          <w:rFonts w:ascii="Verdana" w:hAnsi="Verdana" w:cs="Tahoma"/>
          <w:sz w:val="24"/>
          <w:szCs w:val="24"/>
        </w:rPr>
        <w:t>4</w:t>
      </w:r>
      <w:r w:rsidR="00BB7DFE" w:rsidRPr="005D0063">
        <w:rPr>
          <w:rFonts w:ascii="Verdana" w:hAnsi="Verdana" w:cs="Tahoma"/>
          <w:sz w:val="24"/>
          <w:szCs w:val="24"/>
        </w:rPr>
        <w:t>.</w:t>
      </w:r>
      <w:r>
        <w:rPr>
          <w:rFonts w:ascii="Verdana" w:hAnsi="Verdana" w:cs="Tahoma"/>
          <w:sz w:val="24"/>
          <w:szCs w:val="24"/>
        </w:rPr>
        <w:t>1</w:t>
      </w:r>
      <w:r w:rsidR="00BB7DFE" w:rsidRPr="005D0063">
        <w:rPr>
          <w:rFonts w:ascii="Verdana" w:hAnsi="Verdana" w:cs="Tahoma"/>
          <w:sz w:val="24"/>
          <w:szCs w:val="24"/>
        </w:rPr>
        <w:t>.4, e que, por isso, sejam consideradas intempestivas.</w:t>
      </w:r>
    </w:p>
    <w:p w:rsidR="00BB7DFE" w:rsidRPr="005D0063" w:rsidRDefault="005D0063" w:rsidP="00BB7DFE">
      <w:pPr>
        <w:autoSpaceDE w:val="0"/>
        <w:autoSpaceDN w:val="0"/>
        <w:adjustRightInd w:val="0"/>
        <w:jc w:val="both"/>
        <w:rPr>
          <w:rFonts w:ascii="Verdana" w:hAnsi="Verdana" w:cs="Tahoma"/>
          <w:color w:val="000000"/>
          <w:sz w:val="24"/>
          <w:szCs w:val="24"/>
        </w:rPr>
      </w:pPr>
      <w:r>
        <w:rPr>
          <w:rFonts w:ascii="Verdana" w:hAnsi="Verdana" w:cs="Tahoma"/>
          <w:b/>
          <w:color w:val="000000"/>
          <w:sz w:val="24"/>
          <w:szCs w:val="24"/>
        </w:rPr>
        <w:t>4</w:t>
      </w:r>
      <w:r w:rsidR="00BB7DFE" w:rsidRPr="005D0063">
        <w:rPr>
          <w:rFonts w:ascii="Verdana" w:hAnsi="Verdana" w:cs="Tahoma"/>
          <w:b/>
          <w:color w:val="000000"/>
          <w:sz w:val="24"/>
          <w:szCs w:val="24"/>
        </w:rPr>
        <w:t>.</w:t>
      </w:r>
      <w:r>
        <w:rPr>
          <w:rFonts w:ascii="Verdana" w:hAnsi="Verdana" w:cs="Tahoma"/>
          <w:b/>
          <w:color w:val="000000"/>
          <w:sz w:val="24"/>
          <w:szCs w:val="24"/>
        </w:rPr>
        <w:t>1</w:t>
      </w:r>
      <w:r w:rsidR="00BB7DFE" w:rsidRPr="005D0063">
        <w:rPr>
          <w:rFonts w:ascii="Verdana" w:hAnsi="Verdana" w:cs="Tahoma"/>
          <w:b/>
          <w:color w:val="000000"/>
          <w:sz w:val="24"/>
          <w:szCs w:val="24"/>
        </w:rPr>
        <w:t>.6</w:t>
      </w:r>
      <w:r w:rsidR="00BB7DFE" w:rsidRPr="005D0063">
        <w:rPr>
          <w:rFonts w:ascii="Verdana" w:hAnsi="Verdana" w:cs="Tahoma"/>
          <w:color w:val="000000"/>
          <w:sz w:val="24"/>
          <w:szCs w:val="24"/>
        </w:rPr>
        <w:t xml:space="preserve"> - Decairá do direito de impugnar os termos deste Edital, perante a Administração da Prefeitura Municipal de </w:t>
      </w:r>
      <w:r w:rsidRPr="005D0063">
        <w:rPr>
          <w:rFonts w:ascii="Verdana" w:hAnsi="Verdana" w:cs="Tahoma"/>
          <w:color w:val="000000"/>
          <w:sz w:val="24"/>
          <w:szCs w:val="24"/>
        </w:rPr>
        <w:t>Arinos</w:t>
      </w:r>
      <w:r w:rsidR="00BB7DFE" w:rsidRPr="005D0063">
        <w:rPr>
          <w:rFonts w:ascii="Verdana" w:hAnsi="Verdana" w:cs="Tahoma"/>
          <w:color w:val="000000"/>
          <w:sz w:val="24"/>
          <w:szCs w:val="24"/>
        </w:rPr>
        <w:t>, a licitante que não o fizer, protocolando o pedido na sede da prefeitura, até o segundo dia útil que anteceder a abertura dos envelopes Documentação e Proposta, apontando falhas ou irregularidades.</w:t>
      </w:r>
    </w:p>
    <w:p w:rsidR="00BB7DFE" w:rsidRPr="005D0063" w:rsidRDefault="005D0063" w:rsidP="00BB7DFE">
      <w:pPr>
        <w:autoSpaceDE w:val="0"/>
        <w:autoSpaceDN w:val="0"/>
        <w:adjustRightInd w:val="0"/>
        <w:jc w:val="both"/>
        <w:rPr>
          <w:rFonts w:ascii="Verdana" w:hAnsi="Verdana" w:cs="Tahoma"/>
          <w:color w:val="000000"/>
          <w:sz w:val="24"/>
          <w:szCs w:val="24"/>
        </w:rPr>
      </w:pPr>
      <w:r>
        <w:rPr>
          <w:rFonts w:ascii="Verdana" w:hAnsi="Verdana" w:cs="Tahoma"/>
          <w:b/>
          <w:color w:val="000000"/>
          <w:sz w:val="24"/>
          <w:szCs w:val="24"/>
        </w:rPr>
        <w:t>4</w:t>
      </w:r>
      <w:r w:rsidR="00BB7DFE" w:rsidRPr="005D0063">
        <w:rPr>
          <w:rFonts w:ascii="Verdana" w:hAnsi="Verdana" w:cs="Tahoma"/>
          <w:b/>
          <w:color w:val="000000"/>
          <w:sz w:val="24"/>
          <w:szCs w:val="24"/>
        </w:rPr>
        <w:t>.</w:t>
      </w:r>
      <w:r>
        <w:rPr>
          <w:rFonts w:ascii="Verdana" w:hAnsi="Verdana" w:cs="Tahoma"/>
          <w:b/>
          <w:color w:val="000000"/>
          <w:sz w:val="24"/>
          <w:szCs w:val="24"/>
        </w:rPr>
        <w:t>1</w:t>
      </w:r>
      <w:r w:rsidR="00BB7DFE" w:rsidRPr="005D0063">
        <w:rPr>
          <w:rFonts w:ascii="Verdana" w:hAnsi="Verdana" w:cs="Tahoma"/>
          <w:b/>
          <w:color w:val="000000"/>
          <w:sz w:val="24"/>
          <w:szCs w:val="24"/>
        </w:rPr>
        <w:t>.7</w:t>
      </w:r>
      <w:r w:rsidR="00BB7DFE" w:rsidRPr="005D0063">
        <w:rPr>
          <w:rFonts w:ascii="Verdana" w:hAnsi="Verdana" w:cs="Tahoma"/>
          <w:color w:val="000000"/>
          <w:sz w:val="24"/>
          <w:szCs w:val="24"/>
        </w:rPr>
        <w:t xml:space="preserve"> - A impugnação feita tempestivamente pelo licitante não o impedirá de participar do processo licitatório até o trânsito em julgado da decisão a ela pertinente.</w:t>
      </w:r>
    </w:p>
    <w:p w:rsidR="00BB7DFE" w:rsidRPr="005D0063" w:rsidRDefault="005D0063" w:rsidP="00BB7DFE">
      <w:pPr>
        <w:autoSpaceDE w:val="0"/>
        <w:autoSpaceDN w:val="0"/>
        <w:adjustRightInd w:val="0"/>
        <w:jc w:val="both"/>
        <w:rPr>
          <w:rFonts w:ascii="Verdana" w:hAnsi="Verdana" w:cs="Tahoma"/>
          <w:b/>
          <w:bCs/>
          <w:sz w:val="24"/>
          <w:szCs w:val="24"/>
        </w:rPr>
      </w:pPr>
      <w:r>
        <w:rPr>
          <w:rFonts w:ascii="Verdana" w:hAnsi="Verdana" w:cs="Tahoma"/>
          <w:b/>
          <w:sz w:val="24"/>
          <w:szCs w:val="24"/>
        </w:rPr>
        <w:t>4</w:t>
      </w:r>
      <w:r w:rsidR="00BB7DFE" w:rsidRPr="005D0063">
        <w:rPr>
          <w:rFonts w:ascii="Verdana" w:hAnsi="Verdana" w:cs="Tahoma"/>
          <w:b/>
          <w:sz w:val="24"/>
          <w:szCs w:val="24"/>
        </w:rPr>
        <w:t>.</w:t>
      </w:r>
      <w:r>
        <w:rPr>
          <w:rFonts w:ascii="Verdana" w:hAnsi="Verdana" w:cs="Tahoma"/>
          <w:b/>
          <w:sz w:val="24"/>
          <w:szCs w:val="24"/>
        </w:rPr>
        <w:t>1</w:t>
      </w:r>
      <w:r w:rsidR="00BB7DFE" w:rsidRPr="005D0063">
        <w:rPr>
          <w:rFonts w:ascii="Verdana" w:hAnsi="Verdana" w:cs="Tahoma"/>
          <w:b/>
          <w:sz w:val="24"/>
          <w:szCs w:val="24"/>
        </w:rPr>
        <w:t>.8</w:t>
      </w:r>
      <w:r w:rsidR="00BB7DFE" w:rsidRPr="005D0063">
        <w:rPr>
          <w:rFonts w:ascii="Verdana" w:hAnsi="Verdana" w:cs="Tahoma"/>
          <w:sz w:val="24"/>
          <w:szCs w:val="24"/>
        </w:rPr>
        <w:t xml:space="preserve">- A decisão da Comissão Permanente de Licitação será enviada aos impugnantes no prazo de até 03 (três) dias úteis, via e-mail, e será divulgada no </w:t>
      </w:r>
      <w:r w:rsidR="00BB7DFE" w:rsidRPr="005D0063">
        <w:rPr>
          <w:rFonts w:ascii="Verdana" w:hAnsi="Verdana" w:cs="Tahoma"/>
          <w:iCs/>
          <w:sz w:val="24"/>
          <w:szCs w:val="24"/>
        </w:rPr>
        <w:t xml:space="preserve">diário oficial do Estado de Minas </w:t>
      </w:r>
      <w:r w:rsidR="00BB7DFE" w:rsidRPr="005D0063">
        <w:rPr>
          <w:rFonts w:ascii="Verdana" w:hAnsi="Verdana" w:cs="Tahoma"/>
          <w:sz w:val="24"/>
          <w:szCs w:val="24"/>
        </w:rPr>
        <w:t>para o conhecimento de todos os interessados.</w:t>
      </w:r>
    </w:p>
    <w:p w:rsidR="00BB7DFE" w:rsidRPr="005D0063" w:rsidRDefault="005D0063" w:rsidP="00BB7DFE">
      <w:pPr>
        <w:autoSpaceDE w:val="0"/>
        <w:autoSpaceDN w:val="0"/>
        <w:adjustRightInd w:val="0"/>
        <w:jc w:val="both"/>
        <w:rPr>
          <w:rFonts w:ascii="Verdana" w:hAnsi="Verdana" w:cs="Arial"/>
          <w:b/>
          <w:sz w:val="24"/>
          <w:szCs w:val="24"/>
        </w:rPr>
      </w:pPr>
      <w:r>
        <w:rPr>
          <w:rFonts w:ascii="Verdana" w:hAnsi="Verdana" w:cs="Tahoma"/>
          <w:b/>
          <w:sz w:val="24"/>
          <w:szCs w:val="24"/>
        </w:rPr>
        <w:lastRenderedPageBreak/>
        <w:t>4</w:t>
      </w:r>
      <w:r w:rsidR="00BB7DFE" w:rsidRPr="005D0063">
        <w:rPr>
          <w:rFonts w:ascii="Verdana" w:hAnsi="Verdana" w:cs="Tahoma"/>
          <w:b/>
          <w:sz w:val="24"/>
          <w:szCs w:val="24"/>
        </w:rPr>
        <w:t>.</w:t>
      </w:r>
      <w:r>
        <w:rPr>
          <w:rFonts w:ascii="Verdana" w:hAnsi="Verdana" w:cs="Tahoma"/>
          <w:b/>
          <w:sz w:val="24"/>
          <w:szCs w:val="24"/>
        </w:rPr>
        <w:t>1</w:t>
      </w:r>
      <w:r w:rsidR="00BB7DFE" w:rsidRPr="005D0063">
        <w:rPr>
          <w:rFonts w:ascii="Verdana" w:hAnsi="Verdana" w:cs="Tahoma"/>
          <w:b/>
          <w:sz w:val="24"/>
          <w:szCs w:val="24"/>
        </w:rPr>
        <w:t>.9</w:t>
      </w:r>
      <w:r w:rsidR="00BB7DFE" w:rsidRPr="005D0063">
        <w:rPr>
          <w:rFonts w:ascii="Verdana" w:hAnsi="Verdana" w:cs="Tahoma"/>
          <w:sz w:val="24"/>
          <w:szCs w:val="24"/>
        </w:rPr>
        <w:t>-Acolhida a impugnação, será designada nova data para a realização do certame, exceto quando, inquestionavelmente, a alteração não afetar a formulação das propostas, conforme art. 21, §4º, da Lei nº 8.666/93</w:t>
      </w: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5-DAS CONDIÇÕES DE PARTICIPAR.</w:t>
      </w:r>
    </w:p>
    <w:p w:rsidR="002320F8" w:rsidRPr="005B1A46" w:rsidRDefault="002320F8" w:rsidP="002320F8">
      <w:pPr>
        <w:rPr>
          <w:b/>
          <w:bCs/>
          <w:sz w:val="12"/>
          <w:szCs w:val="12"/>
        </w:rPr>
      </w:pPr>
    </w:p>
    <w:p w:rsidR="0060016E" w:rsidRPr="006110DC" w:rsidRDefault="0060016E" w:rsidP="0060016E">
      <w:pPr>
        <w:spacing w:before="80" w:after="80"/>
        <w:jc w:val="both"/>
        <w:rPr>
          <w:rFonts w:ascii="Verdana" w:hAnsi="Verdana" w:cs="Arial"/>
          <w:sz w:val="24"/>
          <w:szCs w:val="24"/>
        </w:rPr>
      </w:pPr>
      <w:r>
        <w:rPr>
          <w:rFonts w:ascii="Verdana" w:hAnsi="Verdana" w:cs="Arial"/>
          <w:b/>
          <w:sz w:val="24"/>
          <w:szCs w:val="24"/>
        </w:rPr>
        <w:t>5</w:t>
      </w:r>
      <w:r w:rsidRPr="006110DC">
        <w:rPr>
          <w:rFonts w:ascii="Verdana" w:hAnsi="Verdana" w:cs="Arial"/>
          <w:b/>
          <w:sz w:val="24"/>
          <w:szCs w:val="24"/>
        </w:rPr>
        <w:t>.1-</w:t>
      </w:r>
      <w:r w:rsidRPr="006110DC">
        <w:rPr>
          <w:rFonts w:ascii="Verdana" w:hAnsi="Verdana" w:cs="Arial"/>
          <w:sz w:val="24"/>
          <w:szCs w:val="24"/>
        </w:rPr>
        <w:t xml:space="preserve">Poderão participar desta licitação empresas da construção civil regularmente constituída que se encontrem devidamente cadastradas junto ao setor de registro cadastral do município, possuidores de Certificado de Registro Cadastral CRC, ou que comprovem, junto ao referido órgão, atendimento a todas as condições exigidas para cadastramento até o terceiro dia anterior à data do recebimento das documentações e propostas estabelecidas neste Edital. </w:t>
      </w:r>
    </w:p>
    <w:p w:rsidR="0060016E" w:rsidRDefault="0060016E" w:rsidP="0060016E">
      <w:pPr>
        <w:autoSpaceDE w:val="0"/>
        <w:autoSpaceDN w:val="0"/>
        <w:adjustRightInd w:val="0"/>
        <w:spacing w:after="0" w:line="240" w:lineRule="auto"/>
        <w:jc w:val="both"/>
        <w:rPr>
          <w:rFonts w:ascii="Verdana" w:eastAsia="ArialNarrow" w:hAnsi="Verdana" w:cs="ArialNarrow"/>
          <w:sz w:val="24"/>
          <w:szCs w:val="24"/>
        </w:rPr>
      </w:pPr>
      <w:r w:rsidRPr="00B9248E">
        <w:rPr>
          <w:rFonts w:ascii="Verdana" w:hAnsi="Verdana"/>
          <w:b/>
          <w:sz w:val="24"/>
          <w:szCs w:val="24"/>
        </w:rPr>
        <w:t>5.1.1-</w:t>
      </w:r>
      <w:r w:rsidRPr="00B9248E">
        <w:rPr>
          <w:rFonts w:ascii="Verdana" w:eastAsia="ArialNarrow" w:hAnsi="Verdana" w:cs="ArialNarrow"/>
          <w:sz w:val="24"/>
          <w:szCs w:val="24"/>
        </w:rPr>
        <w:t>Nos termos do §</w:t>
      </w:r>
      <w:r w:rsidR="004B5D56">
        <w:rPr>
          <w:rFonts w:ascii="Verdana" w:eastAsia="ArialNarrow" w:hAnsi="Verdana" w:cs="ArialNarrow"/>
          <w:sz w:val="24"/>
          <w:szCs w:val="24"/>
        </w:rPr>
        <w:t xml:space="preserve"> </w:t>
      </w:r>
      <w:r w:rsidRPr="00B9248E">
        <w:rPr>
          <w:rFonts w:ascii="Verdana" w:eastAsia="ArialNarrow" w:hAnsi="Verdana" w:cs="ArialNarrow"/>
          <w:sz w:val="24"/>
          <w:szCs w:val="24"/>
        </w:rPr>
        <w:t>2</w:t>
      </w:r>
      <w:r w:rsidR="004B5D56">
        <w:rPr>
          <w:rFonts w:ascii="Verdana" w:eastAsia="ArialNarrow" w:hAnsi="Verdana" w:cs="ArialNarrow"/>
          <w:sz w:val="24"/>
          <w:szCs w:val="24"/>
        </w:rPr>
        <w:t>º</w:t>
      </w:r>
      <w:r w:rsidRPr="00B9248E">
        <w:rPr>
          <w:rFonts w:ascii="Verdana" w:eastAsia="ArialNarrow" w:hAnsi="Verdana" w:cs="ArialNarrow"/>
          <w:sz w:val="24"/>
          <w:szCs w:val="24"/>
        </w:rPr>
        <w:t xml:space="preserve"> do art. 22 da Lei 8666/93, o interessado não cadastrado nesta Administração, devera cadastrar-se até o </w:t>
      </w:r>
      <w:r w:rsidRPr="00B9248E">
        <w:rPr>
          <w:rFonts w:ascii="Verdana" w:eastAsia="ArialNarrow" w:hAnsi="Verdana" w:cs="ArialNarrow"/>
          <w:b/>
          <w:sz w:val="24"/>
          <w:szCs w:val="24"/>
        </w:rPr>
        <w:t>terceiro dia anterior a data da abertura dos envelopes de habilitação</w:t>
      </w:r>
      <w:r w:rsidRPr="00B9248E">
        <w:rPr>
          <w:rFonts w:ascii="Verdana" w:eastAsia="ArialNarrow" w:hAnsi="Verdana" w:cs="ArialNarrow"/>
          <w:sz w:val="24"/>
          <w:szCs w:val="24"/>
        </w:rPr>
        <w:t>.</w:t>
      </w:r>
      <w:r w:rsidRPr="006110DC">
        <w:rPr>
          <w:rFonts w:ascii="Verdana" w:eastAsia="ArialNarrow" w:hAnsi="Verdana" w:cs="ArialNarrow"/>
          <w:sz w:val="24"/>
          <w:szCs w:val="24"/>
        </w:rPr>
        <w:t xml:space="preserve"> </w:t>
      </w:r>
    </w:p>
    <w:p w:rsidR="0060016E" w:rsidRPr="00FE5312" w:rsidRDefault="0060016E" w:rsidP="0060016E">
      <w:pPr>
        <w:autoSpaceDE w:val="0"/>
        <w:autoSpaceDN w:val="0"/>
        <w:adjustRightInd w:val="0"/>
        <w:spacing w:after="0" w:line="240" w:lineRule="auto"/>
        <w:jc w:val="both"/>
        <w:rPr>
          <w:rFonts w:ascii="Verdana" w:hAnsi="Verdana"/>
          <w:b/>
          <w:sz w:val="12"/>
          <w:szCs w:val="12"/>
        </w:rPr>
      </w:pPr>
    </w:p>
    <w:p w:rsidR="0060016E" w:rsidRPr="00FE5312" w:rsidRDefault="0060016E" w:rsidP="0060016E">
      <w:pPr>
        <w:spacing w:before="80" w:after="80"/>
        <w:jc w:val="both"/>
        <w:rPr>
          <w:rFonts w:ascii="Verdana" w:hAnsi="Verdana"/>
          <w:sz w:val="24"/>
          <w:szCs w:val="24"/>
        </w:rPr>
      </w:pPr>
      <w:r>
        <w:rPr>
          <w:rFonts w:ascii="Verdana" w:hAnsi="Verdana"/>
          <w:b/>
          <w:sz w:val="24"/>
          <w:szCs w:val="24"/>
        </w:rPr>
        <w:t>5</w:t>
      </w:r>
      <w:r w:rsidRPr="00FE5312">
        <w:rPr>
          <w:rFonts w:ascii="Verdana" w:hAnsi="Verdana"/>
          <w:b/>
          <w:sz w:val="24"/>
          <w:szCs w:val="24"/>
        </w:rPr>
        <w:t>.1.2</w:t>
      </w:r>
      <w:r>
        <w:rPr>
          <w:rFonts w:ascii="Verdana" w:hAnsi="Verdana"/>
          <w:b/>
          <w:sz w:val="24"/>
          <w:szCs w:val="24"/>
        </w:rPr>
        <w:t>-</w:t>
      </w:r>
      <w:r w:rsidRPr="00FE5312">
        <w:rPr>
          <w:rFonts w:ascii="Verdana" w:hAnsi="Verdana"/>
          <w:sz w:val="24"/>
          <w:szCs w:val="24"/>
        </w:rPr>
        <w:t>O Certificado de Registro Cadastral não substitui a documentação necessária para habilitação</w:t>
      </w:r>
      <w:r>
        <w:rPr>
          <w:rFonts w:ascii="Verdana" w:hAnsi="Verdana"/>
          <w:sz w:val="24"/>
          <w:szCs w:val="24"/>
        </w:rPr>
        <w:t>.</w:t>
      </w:r>
    </w:p>
    <w:p w:rsidR="0060016E" w:rsidRPr="007D06D6" w:rsidRDefault="0060016E" w:rsidP="0060016E">
      <w:pPr>
        <w:autoSpaceDE w:val="0"/>
        <w:autoSpaceDN w:val="0"/>
        <w:adjustRightInd w:val="0"/>
        <w:spacing w:after="0" w:line="240" w:lineRule="auto"/>
        <w:jc w:val="both"/>
        <w:rPr>
          <w:rFonts w:ascii="Verdana" w:hAnsi="Verdana" w:cs="Tahoma"/>
          <w:b/>
          <w:sz w:val="4"/>
          <w:szCs w:val="4"/>
        </w:rPr>
      </w:pPr>
    </w:p>
    <w:p w:rsidR="0060016E" w:rsidRPr="00A6476C" w:rsidRDefault="0060016E" w:rsidP="0060016E">
      <w:pPr>
        <w:autoSpaceDE w:val="0"/>
        <w:autoSpaceDN w:val="0"/>
        <w:adjustRightInd w:val="0"/>
        <w:spacing w:after="0"/>
        <w:jc w:val="both"/>
        <w:rPr>
          <w:rFonts w:ascii="Verdana" w:hAnsi="Verdana" w:cs="Arial"/>
          <w:sz w:val="24"/>
          <w:szCs w:val="24"/>
        </w:rPr>
      </w:pPr>
      <w:r>
        <w:rPr>
          <w:rFonts w:ascii="Verdana" w:hAnsi="Verdana" w:cs="Arial"/>
          <w:b/>
          <w:sz w:val="24"/>
          <w:szCs w:val="24"/>
        </w:rPr>
        <w:t>5</w:t>
      </w:r>
      <w:r w:rsidRPr="00A6476C">
        <w:rPr>
          <w:rFonts w:ascii="Verdana" w:hAnsi="Verdana" w:cs="Arial"/>
          <w:b/>
          <w:sz w:val="24"/>
          <w:szCs w:val="24"/>
        </w:rPr>
        <w:t>.</w:t>
      </w:r>
      <w:r>
        <w:rPr>
          <w:rFonts w:ascii="Verdana" w:hAnsi="Verdana" w:cs="Arial"/>
          <w:b/>
          <w:sz w:val="24"/>
          <w:szCs w:val="24"/>
        </w:rPr>
        <w:t>1.3-</w:t>
      </w:r>
      <w:r w:rsidRPr="00A6476C">
        <w:rPr>
          <w:rFonts w:ascii="Verdana" w:hAnsi="Verdana" w:cs="Arial"/>
          <w:sz w:val="24"/>
          <w:szCs w:val="24"/>
        </w:rPr>
        <w:t xml:space="preserve"> Não se admitirá nesta licitação a participação de:</w:t>
      </w:r>
    </w:p>
    <w:p w:rsidR="0060016E" w:rsidRPr="006C720C" w:rsidRDefault="0060016E" w:rsidP="0060016E">
      <w:pPr>
        <w:autoSpaceDE w:val="0"/>
        <w:autoSpaceDN w:val="0"/>
        <w:adjustRightInd w:val="0"/>
        <w:spacing w:after="0"/>
        <w:jc w:val="both"/>
        <w:rPr>
          <w:rFonts w:ascii="Verdana" w:hAnsi="Verdana" w:cs="Arial"/>
          <w:b/>
          <w:sz w:val="12"/>
          <w:szCs w:val="12"/>
        </w:rPr>
      </w:pPr>
    </w:p>
    <w:p w:rsidR="0060016E" w:rsidRPr="00A6476C" w:rsidRDefault="0060016E" w:rsidP="0060016E">
      <w:pPr>
        <w:autoSpaceDE w:val="0"/>
        <w:autoSpaceDN w:val="0"/>
        <w:adjustRightInd w:val="0"/>
        <w:spacing w:after="0"/>
        <w:jc w:val="both"/>
        <w:rPr>
          <w:rFonts w:ascii="Verdana" w:hAnsi="Verdana" w:cs="Arial"/>
          <w:sz w:val="24"/>
          <w:szCs w:val="24"/>
        </w:rPr>
      </w:pPr>
      <w:r w:rsidRPr="007A148D">
        <w:rPr>
          <w:rFonts w:ascii="Verdana" w:hAnsi="Verdana" w:cs="Arial"/>
          <w:b/>
          <w:sz w:val="24"/>
          <w:szCs w:val="24"/>
        </w:rPr>
        <w:t>a</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empresas que não atenderem às condições deste edital;</w:t>
      </w:r>
    </w:p>
    <w:p w:rsidR="0060016E" w:rsidRPr="006C720C" w:rsidRDefault="0060016E" w:rsidP="0060016E">
      <w:pPr>
        <w:autoSpaceDE w:val="0"/>
        <w:autoSpaceDN w:val="0"/>
        <w:adjustRightInd w:val="0"/>
        <w:spacing w:after="0"/>
        <w:jc w:val="both"/>
        <w:rPr>
          <w:rFonts w:ascii="Verdana" w:hAnsi="Verdana" w:cs="Arial"/>
          <w:b/>
          <w:sz w:val="12"/>
          <w:szCs w:val="12"/>
        </w:rPr>
      </w:pPr>
    </w:p>
    <w:p w:rsidR="0060016E" w:rsidRPr="00A6476C" w:rsidRDefault="0060016E" w:rsidP="0060016E">
      <w:pPr>
        <w:autoSpaceDE w:val="0"/>
        <w:autoSpaceDN w:val="0"/>
        <w:adjustRightInd w:val="0"/>
        <w:spacing w:after="0"/>
        <w:jc w:val="both"/>
        <w:rPr>
          <w:rFonts w:ascii="Verdana" w:hAnsi="Verdana" w:cs="Arial"/>
          <w:sz w:val="24"/>
          <w:szCs w:val="24"/>
        </w:rPr>
      </w:pPr>
      <w:r w:rsidRPr="007A148D">
        <w:rPr>
          <w:rFonts w:ascii="Verdana" w:hAnsi="Verdana" w:cs="Arial"/>
          <w:b/>
          <w:sz w:val="24"/>
          <w:szCs w:val="24"/>
        </w:rPr>
        <w:t>b</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empresas que estejam sob falência, concurso de credores, dissolução, liquidação ou tenham sido declaradas inidôneas para licitar ou contratar com o poder público no âmbito da União, Estados, Distrito Federal e Municípios e nas respectivas entidades da administração indireta, ou tenham sido suspensas de participar de licitação e impedidas de contratar com o Município de </w:t>
      </w:r>
      <w:r>
        <w:rPr>
          <w:rFonts w:ascii="Verdana" w:hAnsi="Verdana" w:cs="Arial"/>
          <w:sz w:val="24"/>
          <w:szCs w:val="24"/>
        </w:rPr>
        <w:t>Arinos</w:t>
      </w:r>
      <w:r w:rsidRPr="00A6476C">
        <w:rPr>
          <w:rFonts w:ascii="Verdana" w:hAnsi="Verdana" w:cs="Arial"/>
          <w:sz w:val="24"/>
          <w:szCs w:val="24"/>
        </w:rPr>
        <w:t>-MG;</w:t>
      </w:r>
    </w:p>
    <w:p w:rsidR="0060016E" w:rsidRPr="006C720C" w:rsidRDefault="0060016E" w:rsidP="0060016E">
      <w:pPr>
        <w:autoSpaceDE w:val="0"/>
        <w:autoSpaceDN w:val="0"/>
        <w:adjustRightInd w:val="0"/>
        <w:spacing w:after="0"/>
        <w:jc w:val="both"/>
        <w:rPr>
          <w:rFonts w:ascii="Verdana" w:hAnsi="Verdana" w:cs="Arial"/>
          <w:b/>
          <w:sz w:val="12"/>
          <w:szCs w:val="12"/>
        </w:rPr>
      </w:pPr>
    </w:p>
    <w:p w:rsidR="0060016E" w:rsidRPr="00A6476C" w:rsidRDefault="0060016E" w:rsidP="0060016E">
      <w:pPr>
        <w:autoSpaceDE w:val="0"/>
        <w:autoSpaceDN w:val="0"/>
        <w:adjustRightInd w:val="0"/>
        <w:spacing w:after="0"/>
        <w:jc w:val="both"/>
        <w:rPr>
          <w:rFonts w:ascii="Verdana" w:hAnsi="Verdana" w:cs="Arial"/>
          <w:sz w:val="24"/>
          <w:szCs w:val="24"/>
        </w:rPr>
      </w:pPr>
      <w:r w:rsidRPr="007A148D">
        <w:rPr>
          <w:rFonts w:ascii="Verdana" w:hAnsi="Verdana" w:cs="Arial"/>
          <w:b/>
          <w:sz w:val="24"/>
          <w:szCs w:val="24"/>
        </w:rPr>
        <w:t>c</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w:t>
      </w:r>
      <w:r w:rsidRPr="00612B58">
        <w:rPr>
          <w:rFonts w:ascii="Verdana" w:hAnsi="Verdana"/>
          <w:sz w:val="24"/>
          <w:szCs w:val="24"/>
        </w:rPr>
        <w:t xml:space="preserve">que incidir no estipulado no art. 9º </w:t>
      </w:r>
      <w:r>
        <w:rPr>
          <w:rFonts w:ascii="Verdana" w:hAnsi="Verdana"/>
          <w:sz w:val="24"/>
          <w:szCs w:val="24"/>
        </w:rPr>
        <w:t xml:space="preserve">e seguintes </w:t>
      </w:r>
      <w:r w:rsidRPr="00612B58">
        <w:rPr>
          <w:rFonts w:ascii="Verdana" w:hAnsi="Verdana"/>
          <w:sz w:val="24"/>
          <w:szCs w:val="24"/>
        </w:rPr>
        <w:t>da Lei nº 8.666/1993</w:t>
      </w:r>
      <w:r w:rsidRPr="00612B58">
        <w:rPr>
          <w:rFonts w:ascii="Verdana" w:hAnsi="Verdana" w:cs="Arial"/>
          <w:sz w:val="24"/>
          <w:szCs w:val="24"/>
        </w:rPr>
        <w:t>;</w:t>
      </w:r>
    </w:p>
    <w:p w:rsidR="0060016E" w:rsidRPr="006C720C" w:rsidRDefault="0060016E" w:rsidP="0060016E">
      <w:pPr>
        <w:autoSpaceDE w:val="0"/>
        <w:autoSpaceDN w:val="0"/>
        <w:adjustRightInd w:val="0"/>
        <w:spacing w:after="0"/>
        <w:jc w:val="both"/>
        <w:rPr>
          <w:rFonts w:ascii="Verdana" w:hAnsi="Verdana" w:cs="Arial"/>
          <w:b/>
          <w:sz w:val="12"/>
          <w:szCs w:val="12"/>
        </w:rPr>
      </w:pPr>
    </w:p>
    <w:p w:rsidR="0060016E" w:rsidRPr="00A6476C" w:rsidRDefault="0060016E" w:rsidP="0060016E">
      <w:pPr>
        <w:autoSpaceDE w:val="0"/>
        <w:autoSpaceDN w:val="0"/>
        <w:adjustRightInd w:val="0"/>
        <w:spacing w:after="0"/>
        <w:jc w:val="both"/>
        <w:rPr>
          <w:rFonts w:ascii="Verdana" w:hAnsi="Verdana" w:cs="Arial"/>
          <w:sz w:val="24"/>
          <w:szCs w:val="24"/>
        </w:rPr>
      </w:pPr>
      <w:r w:rsidRPr="007A148D">
        <w:rPr>
          <w:rFonts w:ascii="Verdana" w:hAnsi="Verdana" w:cs="Arial"/>
          <w:b/>
          <w:sz w:val="24"/>
          <w:szCs w:val="24"/>
        </w:rPr>
        <w:t>d</w:t>
      </w:r>
      <w:r w:rsidRPr="00A6476C">
        <w:rPr>
          <w:rFonts w:ascii="Verdana" w:hAnsi="Verdana" w:cs="Arial"/>
          <w:sz w:val="24"/>
          <w:szCs w:val="24"/>
        </w:rPr>
        <w:t>)compostas de vereadores que sejam proprietários, controladores ou diretores, conforme art. 54, II, “a”, c/c art. 29, IX, ambos da Constituição Federal/1988.</w:t>
      </w:r>
    </w:p>
    <w:p w:rsidR="0060016E" w:rsidRPr="006C720C" w:rsidRDefault="0060016E" w:rsidP="0060016E">
      <w:pPr>
        <w:widowControl w:val="0"/>
        <w:spacing w:after="0"/>
        <w:jc w:val="both"/>
        <w:rPr>
          <w:rFonts w:ascii="Verdana" w:hAnsi="Verdana" w:cs="Arial"/>
          <w:b/>
          <w:sz w:val="12"/>
          <w:szCs w:val="12"/>
        </w:rPr>
      </w:pPr>
    </w:p>
    <w:p w:rsidR="0060016E" w:rsidRPr="00A6476C" w:rsidRDefault="0060016E" w:rsidP="0060016E">
      <w:pPr>
        <w:widowControl w:val="0"/>
        <w:spacing w:after="0"/>
        <w:jc w:val="both"/>
        <w:rPr>
          <w:rFonts w:ascii="Verdana" w:hAnsi="Verdana" w:cs="Arial"/>
          <w:sz w:val="24"/>
        </w:rPr>
      </w:pPr>
      <w:r w:rsidRPr="007A148D">
        <w:rPr>
          <w:rFonts w:ascii="Verdana" w:hAnsi="Verdana" w:cs="Arial"/>
          <w:b/>
          <w:sz w:val="24"/>
          <w:szCs w:val="24"/>
        </w:rPr>
        <w:t>e</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w:t>
      </w:r>
      <w:r w:rsidRPr="00A6476C">
        <w:rPr>
          <w:rFonts w:ascii="Verdana" w:hAnsi="Verdana" w:cs="Arial"/>
          <w:sz w:val="24"/>
        </w:rPr>
        <w:t>Consórcio de empresas, qualquer que seja sua forma de constituição;</w:t>
      </w:r>
    </w:p>
    <w:p w:rsidR="0060016E" w:rsidRPr="006C720C" w:rsidRDefault="0060016E" w:rsidP="0060016E">
      <w:pPr>
        <w:autoSpaceDE w:val="0"/>
        <w:autoSpaceDN w:val="0"/>
        <w:adjustRightInd w:val="0"/>
        <w:spacing w:after="0"/>
        <w:jc w:val="both"/>
        <w:rPr>
          <w:rFonts w:ascii="Verdana" w:hAnsi="Verdana" w:cs="Arial"/>
          <w:b/>
          <w:sz w:val="12"/>
          <w:szCs w:val="12"/>
        </w:rPr>
      </w:pPr>
    </w:p>
    <w:p w:rsidR="0060016E" w:rsidRPr="00A6476C" w:rsidRDefault="0060016E" w:rsidP="0060016E">
      <w:pPr>
        <w:autoSpaceDE w:val="0"/>
        <w:autoSpaceDN w:val="0"/>
        <w:adjustRightInd w:val="0"/>
        <w:spacing w:after="0"/>
        <w:jc w:val="both"/>
        <w:rPr>
          <w:rFonts w:ascii="Verdana" w:hAnsi="Verdana" w:cs="Arial"/>
          <w:sz w:val="24"/>
          <w:szCs w:val="24"/>
        </w:rPr>
      </w:pPr>
      <w:r w:rsidRPr="007A148D">
        <w:rPr>
          <w:rFonts w:ascii="Verdana" w:hAnsi="Verdana" w:cs="Arial"/>
          <w:b/>
          <w:sz w:val="24"/>
          <w:szCs w:val="24"/>
        </w:rPr>
        <w:t>f</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cujo objeto social não seja compatível com o objeto desta licitação;</w:t>
      </w:r>
    </w:p>
    <w:p w:rsidR="0060016E" w:rsidRPr="001A153C" w:rsidRDefault="0060016E" w:rsidP="0060016E">
      <w:pPr>
        <w:pStyle w:val="Cabealho"/>
        <w:jc w:val="both"/>
        <w:rPr>
          <w:rFonts w:ascii="Verdana" w:hAnsi="Verdana" w:cs="Arial"/>
          <w:b/>
          <w:sz w:val="10"/>
          <w:szCs w:val="10"/>
        </w:rPr>
      </w:pPr>
    </w:p>
    <w:p w:rsidR="0060016E" w:rsidRPr="00A6476C" w:rsidRDefault="0060016E" w:rsidP="0060016E">
      <w:pPr>
        <w:pStyle w:val="Cabealho"/>
        <w:jc w:val="both"/>
        <w:rPr>
          <w:rFonts w:ascii="Verdana" w:hAnsi="Verdana" w:cs="Arial"/>
          <w:sz w:val="24"/>
          <w:szCs w:val="24"/>
        </w:rPr>
      </w:pPr>
      <w:r w:rsidRPr="007A148D">
        <w:rPr>
          <w:rFonts w:ascii="Verdana" w:hAnsi="Verdana" w:cs="Arial"/>
          <w:b/>
          <w:sz w:val="24"/>
          <w:szCs w:val="24"/>
        </w:rPr>
        <w:t>g</w:t>
      </w:r>
      <w:r w:rsidRPr="00A6476C">
        <w:rPr>
          <w:rFonts w:ascii="Verdana" w:hAnsi="Verdana" w:cs="Arial"/>
          <w:sz w:val="24"/>
          <w:szCs w:val="24"/>
        </w:rPr>
        <w:t>)</w:t>
      </w:r>
      <w:r>
        <w:rPr>
          <w:rFonts w:ascii="Verdana" w:hAnsi="Verdana" w:cs="Arial"/>
          <w:sz w:val="24"/>
          <w:szCs w:val="24"/>
        </w:rPr>
        <w:t>-</w:t>
      </w:r>
      <w:r w:rsidRPr="00A6476C">
        <w:rPr>
          <w:rFonts w:ascii="Verdana" w:hAnsi="Verdana" w:cs="Arial"/>
          <w:sz w:val="24"/>
          <w:szCs w:val="24"/>
        </w:rPr>
        <w:t xml:space="preserve"> A observância das vedações das anteriores é de inteira</w:t>
      </w:r>
      <w:r>
        <w:rPr>
          <w:rFonts w:ascii="Verdana" w:hAnsi="Verdana" w:cs="Arial"/>
          <w:sz w:val="24"/>
          <w:szCs w:val="24"/>
        </w:rPr>
        <w:t xml:space="preserve"> </w:t>
      </w:r>
      <w:r w:rsidRPr="00A6476C">
        <w:rPr>
          <w:rFonts w:ascii="Verdana" w:hAnsi="Verdana" w:cs="Arial"/>
          <w:sz w:val="24"/>
          <w:szCs w:val="24"/>
        </w:rPr>
        <w:t xml:space="preserve"> responsabilidade do licitante que, pelo descumprimento, sujeita-se às penalidades cabíveis.</w:t>
      </w:r>
    </w:p>
    <w:p w:rsidR="0060016E" w:rsidRPr="00FE6B00" w:rsidRDefault="0060016E" w:rsidP="0060016E">
      <w:pPr>
        <w:pStyle w:val="Cabealho"/>
        <w:jc w:val="both"/>
        <w:rPr>
          <w:rFonts w:ascii="Verdana" w:hAnsi="Verdana" w:cs="Arial"/>
          <w:b/>
          <w:bCs/>
          <w:i/>
          <w:sz w:val="12"/>
          <w:szCs w:val="12"/>
        </w:rPr>
      </w:pPr>
    </w:p>
    <w:p w:rsidR="0060016E" w:rsidRDefault="0060016E" w:rsidP="0060016E">
      <w:pPr>
        <w:pStyle w:val="Cabealho"/>
        <w:jc w:val="both"/>
        <w:rPr>
          <w:rFonts w:ascii="Verdana" w:hAnsi="Verdana" w:cs="Arial"/>
          <w:i/>
        </w:rPr>
      </w:pPr>
      <w:r w:rsidRPr="00A6476C">
        <w:rPr>
          <w:rFonts w:ascii="Verdana" w:hAnsi="Verdana" w:cs="Arial"/>
          <w:b/>
          <w:bCs/>
          <w:i/>
        </w:rPr>
        <w:t xml:space="preserve">NOTA EXPLICATIVA: </w:t>
      </w:r>
      <w:r w:rsidRPr="00A6476C">
        <w:rPr>
          <w:rFonts w:ascii="Verdana" w:hAnsi="Verdana" w:cs="Arial"/>
          <w:i/>
        </w:rPr>
        <w:t xml:space="preserve">Considerando que é ato discricionário da Administração diante da avaliação de conveniência e oportunidade no caso concreto; e considerando que existem no mercado diversas empresas com potencial técnico, profissional e operacional, suficiente para atender satisfatoriamente às exigências previstas neste </w:t>
      </w:r>
      <w:r w:rsidRPr="00A6476C">
        <w:rPr>
          <w:rFonts w:ascii="Verdana" w:hAnsi="Verdana" w:cs="Arial"/>
          <w:i/>
        </w:rPr>
        <w:lastRenderedPageBreak/>
        <w:t>edital, entende-se que é conveniente a vedação, da participação de empresas em “consórcio” neste certame</w:t>
      </w:r>
      <w:r>
        <w:rPr>
          <w:rFonts w:ascii="Verdana" w:hAnsi="Verdana" w:cs="Arial"/>
          <w:i/>
        </w:rPr>
        <w:t>.</w:t>
      </w:r>
    </w:p>
    <w:p w:rsidR="0060016E" w:rsidRPr="006C720C" w:rsidRDefault="0060016E" w:rsidP="0060016E">
      <w:pPr>
        <w:autoSpaceDE w:val="0"/>
        <w:autoSpaceDN w:val="0"/>
        <w:adjustRightInd w:val="0"/>
        <w:spacing w:after="0" w:line="240" w:lineRule="auto"/>
        <w:jc w:val="both"/>
        <w:rPr>
          <w:rFonts w:ascii="Verdana" w:hAnsi="Verdana" w:cs="Tahoma"/>
          <w:sz w:val="12"/>
          <w:szCs w:val="12"/>
        </w:rPr>
      </w:pPr>
    </w:p>
    <w:p w:rsidR="00E67C0B" w:rsidRDefault="0060016E" w:rsidP="0060016E">
      <w:pPr>
        <w:autoSpaceDE w:val="0"/>
        <w:autoSpaceDN w:val="0"/>
        <w:adjustRightInd w:val="0"/>
        <w:spacing w:after="0" w:line="240" w:lineRule="auto"/>
        <w:jc w:val="both"/>
        <w:rPr>
          <w:rFonts w:ascii="Verdana" w:eastAsia="Times New Roman" w:hAnsi="Verdana" w:cs="Tahoma"/>
          <w:color w:val="000000"/>
          <w:sz w:val="24"/>
          <w:szCs w:val="24"/>
          <w:lang w:eastAsia="pt-BR"/>
        </w:rPr>
      </w:pPr>
      <w:r w:rsidRPr="006C720C">
        <w:rPr>
          <w:rFonts w:ascii="Verdana" w:eastAsia="Times New Roman" w:hAnsi="Verdana" w:cs="Tahoma"/>
          <w:b/>
          <w:color w:val="000000"/>
          <w:sz w:val="24"/>
          <w:szCs w:val="24"/>
          <w:lang w:eastAsia="pt-BR"/>
        </w:rPr>
        <w:t>5.1.</w:t>
      </w:r>
      <w:r w:rsidR="00CC3D25">
        <w:rPr>
          <w:rFonts w:ascii="Verdana" w:eastAsia="Times New Roman" w:hAnsi="Verdana" w:cs="Tahoma"/>
          <w:b/>
          <w:color w:val="000000"/>
          <w:sz w:val="24"/>
          <w:szCs w:val="24"/>
          <w:lang w:eastAsia="pt-BR"/>
        </w:rPr>
        <w:t>4</w:t>
      </w:r>
      <w:r w:rsidRPr="006C720C">
        <w:rPr>
          <w:rFonts w:ascii="Verdana" w:eastAsia="Times New Roman" w:hAnsi="Verdana" w:cs="Tahoma"/>
          <w:b/>
          <w:color w:val="000000"/>
          <w:sz w:val="24"/>
          <w:szCs w:val="24"/>
          <w:lang w:eastAsia="pt-BR"/>
        </w:rPr>
        <w:t>-</w:t>
      </w:r>
      <w:r w:rsidRPr="002254B7">
        <w:rPr>
          <w:rFonts w:ascii="Verdana" w:eastAsia="Times New Roman" w:hAnsi="Verdana" w:cs="Tahoma"/>
          <w:color w:val="000000"/>
          <w:sz w:val="24"/>
          <w:szCs w:val="24"/>
          <w:lang w:eastAsia="pt-BR"/>
        </w:rPr>
        <w:t>A observância das vedações dos itens anteriores é de inteira responsabilidade do licitante que, pelo descumprimento, se sujeita às penalidades cabíveis</w:t>
      </w:r>
      <w:r w:rsidR="00E67C0B" w:rsidRPr="002254B7">
        <w:rPr>
          <w:rFonts w:ascii="Verdana" w:eastAsia="Times New Roman" w:hAnsi="Verdana" w:cs="Tahoma"/>
          <w:color w:val="000000"/>
          <w:sz w:val="24"/>
          <w:szCs w:val="24"/>
          <w:lang w:eastAsia="pt-BR"/>
        </w:rPr>
        <w:t xml:space="preserve">. </w:t>
      </w:r>
    </w:p>
    <w:p w:rsidR="00441896" w:rsidRPr="002254B7" w:rsidRDefault="00441896" w:rsidP="0060016E">
      <w:pPr>
        <w:autoSpaceDE w:val="0"/>
        <w:autoSpaceDN w:val="0"/>
        <w:adjustRightInd w:val="0"/>
        <w:spacing w:after="0" w:line="240" w:lineRule="auto"/>
        <w:jc w:val="both"/>
        <w:rPr>
          <w:rFonts w:ascii="Verdana" w:eastAsia="Times New Roman" w:hAnsi="Verdana" w:cs="Tahoma"/>
          <w:color w:val="000000"/>
          <w:sz w:val="24"/>
          <w:szCs w:val="24"/>
          <w:lang w:eastAsia="pt-BR"/>
        </w:rPr>
      </w:pP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6-DA VISITA TÉCNICA.</w:t>
      </w:r>
    </w:p>
    <w:p w:rsidR="005921D4" w:rsidRPr="00441896" w:rsidRDefault="005921D4" w:rsidP="002832FE">
      <w:pPr>
        <w:spacing w:line="240" w:lineRule="auto"/>
        <w:jc w:val="center"/>
        <w:rPr>
          <w:rFonts w:ascii="Verdana" w:hAnsi="Verdana" w:cs="Tahoma"/>
          <w:b/>
          <w:sz w:val="12"/>
          <w:szCs w:val="12"/>
        </w:rPr>
      </w:pPr>
    </w:p>
    <w:p w:rsidR="004B5D56" w:rsidRPr="0060016E" w:rsidRDefault="004B5D56" w:rsidP="004B5D56">
      <w:pPr>
        <w:jc w:val="both"/>
        <w:rPr>
          <w:rFonts w:ascii="Verdana" w:hAnsi="Verdana" w:cs="Vani"/>
          <w:sz w:val="24"/>
          <w:szCs w:val="24"/>
        </w:rPr>
      </w:pPr>
      <w:r w:rsidRPr="0060016E">
        <w:rPr>
          <w:rFonts w:ascii="Verdana" w:hAnsi="Verdana" w:cs="Vani"/>
          <w:b/>
          <w:sz w:val="24"/>
          <w:szCs w:val="24"/>
        </w:rPr>
        <w:t>6.1</w:t>
      </w:r>
      <w:r>
        <w:t xml:space="preserve">- </w:t>
      </w:r>
      <w:r w:rsidRPr="00FF4743">
        <w:rPr>
          <w:rFonts w:ascii="Verdana" w:hAnsi="Verdana"/>
          <w:sz w:val="24"/>
          <w:szCs w:val="24"/>
        </w:rPr>
        <w:t xml:space="preserve">É obrigatória a </w:t>
      </w:r>
      <w:r w:rsidRPr="00FF4743">
        <w:rPr>
          <w:rFonts w:ascii="Verdana" w:hAnsi="Verdana"/>
          <w:b/>
          <w:sz w:val="24"/>
          <w:szCs w:val="24"/>
        </w:rPr>
        <w:t>VISITA TÉCNICA</w:t>
      </w:r>
      <w:r w:rsidRPr="00FF4743">
        <w:rPr>
          <w:rFonts w:ascii="Verdana" w:hAnsi="Verdana"/>
          <w:sz w:val="24"/>
          <w:szCs w:val="24"/>
        </w:rPr>
        <w:t xml:space="preserve"> do licitante ao </w:t>
      </w:r>
      <w:r>
        <w:rPr>
          <w:rFonts w:ascii="Verdana" w:hAnsi="Verdana"/>
          <w:sz w:val="24"/>
          <w:szCs w:val="24"/>
        </w:rPr>
        <w:t>local da obra</w:t>
      </w:r>
      <w:r w:rsidRPr="00FF4743">
        <w:rPr>
          <w:rFonts w:ascii="Verdana" w:hAnsi="Verdana"/>
          <w:sz w:val="24"/>
          <w:szCs w:val="24"/>
        </w:rPr>
        <w:t xml:space="preserve">, ocasião em que será fornecido aos interessados o Termo de </w:t>
      </w:r>
      <w:r>
        <w:rPr>
          <w:rFonts w:ascii="Verdana" w:hAnsi="Verdana"/>
          <w:sz w:val="24"/>
          <w:szCs w:val="24"/>
        </w:rPr>
        <w:t>visita</w:t>
      </w:r>
      <w:r w:rsidRPr="00FF4743">
        <w:rPr>
          <w:rFonts w:ascii="Verdana" w:hAnsi="Verdana"/>
          <w:sz w:val="24"/>
          <w:szCs w:val="24"/>
        </w:rPr>
        <w:t xml:space="preserve">, </w:t>
      </w:r>
      <w:r>
        <w:rPr>
          <w:rFonts w:ascii="Verdana" w:hAnsi="Verdana"/>
          <w:sz w:val="24"/>
          <w:szCs w:val="24"/>
        </w:rPr>
        <w:t xml:space="preserve">a visita tem como </w:t>
      </w:r>
      <w:r w:rsidRPr="0060016E">
        <w:rPr>
          <w:rFonts w:ascii="Verdana" w:hAnsi="Verdana" w:cs="Vani"/>
          <w:sz w:val="24"/>
          <w:szCs w:val="24"/>
        </w:rPr>
        <w:t xml:space="preserve"> </w:t>
      </w:r>
      <w:r>
        <w:rPr>
          <w:rFonts w:ascii="Verdana" w:hAnsi="Verdana" w:cs="Vani"/>
          <w:sz w:val="24"/>
          <w:szCs w:val="24"/>
        </w:rPr>
        <w:t xml:space="preserve">finalidade </w:t>
      </w:r>
      <w:r w:rsidRPr="0060016E">
        <w:rPr>
          <w:rFonts w:ascii="Verdana" w:hAnsi="Verdana" w:cs="Vani"/>
          <w:sz w:val="24"/>
          <w:szCs w:val="24"/>
        </w:rPr>
        <w:t xml:space="preserve">o conhecimento de todas as condições e peculiaridade dos serviços </w:t>
      </w:r>
      <w:r>
        <w:rPr>
          <w:rFonts w:ascii="Verdana" w:hAnsi="Verdana" w:cs="Vani"/>
          <w:sz w:val="24"/>
          <w:szCs w:val="24"/>
        </w:rPr>
        <w:t>a serem executados</w:t>
      </w:r>
      <w:r w:rsidRPr="0060016E">
        <w:rPr>
          <w:rFonts w:ascii="Verdana" w:hAnsi="Verdana" w:cs="Vani"/>
          <w:sz w:val="24"/>
          <w:szCs w:val="24"/>
        </w:rPr>
        <w:t xml:space="preserve"> por se tratar de </w:t>
      </w:r>
      <w:r>
        <w:rPr>
          <w:rFonts w:ascii="Verdana" w:hAnsi="Verdana" w:cs="Vani"/>
          <w:sz w:val="24"/>
          <w:szCs w:val="24"/>
        </w:rPr>
        <w:t xml:space="preserve">conclusão de </w:t>
      </w:r>
      <w:r w:rsidRPr="0060016E">
        <w:rPr>
          <w:rFonts w:ascii="Verdana" w:hAnsi="Verdana" w:cs="Vani"/>
          <w:sz w:val="24"/>
          <w:szCs w:val="24"/>
        </w:rPr>
        <w:t>obra, (</w:t>
      </w:r>
      <w:r w:rsidRPr="0060016E">
        <w:rPr>
          <w:rFonts w:ascii="Verdana" w:hAnsi="Verdana"/>
          <w:sz w:val="24"/>
          <w:szCs w:val="24"/>
        </w:rPr>
        <w:t>jurisprudência administrativa do TJMG)</w:t>
      </w:r>
      <w:r w:rsidRPr="0060016E">
        <w:rPr>
          <w:rFonts w:ascii="Verdana" w:hAnsi="Verdana" w:cs="Vani"/>
          <w:sz w:val="24"/>
          <w:szCs w:val="24"/>
        </w:rPr>
        <w:t xml:space="preserve"> </w:t>
      </w:r>
    </w:p>
    <w:p w:rsidR="004B5D56" w:rsidRPr="007E70F4" w:rsidRDefault="004B5D56" w:rsidP="004B5D56">
      <w:pPr>
        <w:autoSpaceDE w:val="0"/>
        <w:autoSpaceDN w:val="0"/>
        <w:adjustRightInd w:val="0"/>
        <w:jc w:val="both"/>
        <w:rPr>
          <w:rFonts w:ascii="Verdana" w:hAnsi="Verdana" w:cs="Tahoma"/>
          <w:color w:val="000000"/>
          <w:sz w:val="24"/>
          <w:szCs w:val="24"/>
        </w:rPr>
      </w:pPr>
      <w:r w:rsidRPr="007E70F4">
        <w:rPr>
          <w:rFonts w:ascii="Verdana" w:hAnsi="Verdana" w:cs="Tahoma"/>
          <w:b/>
          <w:color w:val="000000"/>
          <w:sz w:val="24"/>
          <w:szCs w:val="24"/>
        </w:rPr>
        <w:t>6.1.1-</w:t>
      </w:r>
      <w:r w:rsidRPr="007E70F4">
        <w:rPr>
          <w:rFonts w:ascii="Verdana" w:hAnsi="Verdana" w:cs="Tahoma"/>
          <w:color w:val="000000"/>
          <w:sz w:val="24"/>
          <w:szCs w:val="24"/>
        </w:rPr>
        <w:t xml:space="preserve">O licitante deverá nomear um representante por meio de documento, com autorização para realizar a visita técnica em companhia de servidor da Prefeitura Municipal de Arinos. </w:t>
      </w:r>
    </w:p>
    <w:p w:rsidR="004B5D56" w:rsidRPr="007E70F4" w:rsidRDefault="004B5D56" w:rsidP="004B5D56">
      <w:pPr>
        <w:autoSpaceDE w:val="0"/>
        <w:autoSpaceDN w:val="0"/>
        <w:adjustRightInd w:val="0"/>
        <w:jc w:val="both"/>
        <w:rPr>
          <w:rFonts w:ascii="Verdana" w:hAnsi="Verdana" w:cs="Tahoma"/>
          <w:color w:val="000000"/>
          <w:sz w:val="24"/>
          <w:szCs w:val="24"/>
        </w:rPr>
      </w:pPr>
      <w:r w:rsidRPr="007E70F4">
        <w:rPr>
          <w:rFonts w:ascii="Verdana" w:hAnsi="Verdana" w:cs="Tahoma"/>
          <w:b/>
          <w:color w:val="000000"/>
          <w:sz w:val="24"/>
          <w:szCs w:val="24"/>
        </w:rPr>
        <w:t>6.1.2</w:t>
      </w:r>
      <w:r w:rsidRPr="007E70F4">
        <w:rPr>
          <w:rFonts w:ascii="Verdana" w:hAnsi="Verdana" w:cs="Tahoma"/>
          <w:color w:val="000000"/>
          <w:sz w:val="24"/>
          <w:szCs w:val="24"/>
        </w:rPr>
        <w:t xml:space="preserve">- A visita poderá acontecer até o </w:t>
      </w:r>
      <w:r w:rsidRPr="007E70F4">
        <w:rPr>
          <w:rFonts w:ascii="Verdana" w:hAnsi="Verdana" w:cs="Tahoma"/>
          <w:b/>
          <w:color w:val="000000"/>
          <w:sz w:val="24"/>
          <w:szCs w:val="24"/>
        </w:rPr>
        <w:t>terceiro dia úti</w:t>
      </w:r>
      <w:r w:rsidRPr="007E70F4">
        <w:rPr>
          <w:rFonts w:ascii="Verdana" w:hAnsi="Verdana" w:cs="Tahoma"/>
          <w:color w:val="000000"/>
          <w:sz w:val="24"/>
          <w:szCs w:val="24"/>
        </w:rPr>
        <w:t xml:space="preserve">l anterior à data marcada para a sessão de julgamento dos envelopes contendo a documentação de habilitação e a proposta comercial, devendo ser agendadas pelo telefone </w:t>
      </w:r>
      <w:r w:rsidRPr="007E70F4">
        <w:rPr>
          <w:rFonts w:ascii="Verdana" w:eastAsia="BatangChe" w:hAnsi="Verdana" w:cs="Tahoma"/>
          <w:sz w:val="24"/>
          <w:szCs w:val="24"/>
        </w:rPr>
        <w:t>(38) 3635</w:t>
      </w:r>
      <w:r>
        <w:rPr>
          <w:rFonts w:ascii="Verdana" w:eastAsia="BatangChe" w:hAnsi="Verdana" w:cs="Tahoma"/>
          <w:sz w:val="24"/>
          <w:szCs w:val="24"/>
        </w:rPr>
        <w:t xml:space="preserve"> 2297</w:t>
      </w:r>
      <w:r w:rsidRPr="007E70F4">
        <w:rPr>
          <w:rFonts w:ascii="Verdana" w:eastAsia="BatangChe" w:hAnsi="Verdana" w:cs="Tahoma"/>
          <w:sz w:val="24"/>
          <w:szCs w:val="24"/>
        </w:rPr>
        <w:t xml:space="preserve">, </w:t>
      </w:r>
      <w:r w:rsidRPr="007E70F4">
        <w:rPr>
          <w:rFonts w:ascii="Verdana" w:hAnsi="Verdana" w:cs="Tahoma"/>
          <w:color w:val="000000"/>
          <w:sz w:val="24"/>
          <w:szCs w:val="24"/>
        </w:rPr>
        <w:t xml:space="preserve">nos dias </w:t>
      </w:r>
      <w:r>
        <w:rPr>
          <w:rFonts w:ascii="Verdana" w:hAnsi="Verdana" w:cs="Tahoma"/>
          <w:color w:val="000000"/>
          <w:sz w:val="24"/>
          <w:szCs w:val="24"/>
        </w:rPr>
        <w:t>expediente das</w:t>
      </w:r>
      <w:r w:rsidRPr="007E70F4">
        <w:rPr>
          <w:rFonts w:ascii="Verdana" w:hAnsi="Verdana" w:cs="Tahoma"/>
          <w:color w:val="000000"/>
          <w:sz w:val="24"/>
          <w:szCs w:val="24"/>
        </w:rPr>
        <w:t xml:space="preserve"> </w:t>
      </w:r>
      <w:r w:rsidRPr="000D404F">
        <w:rPr>
          <w:rFonts w:ascii="Verdana" w:hAnsi="Verdana" w:cs="Tahoma"/>
          <w:color w:val="000000"/>
          <w:sz w:val="24"/>
          <w:szCs w:val="24"/>
        </w:rPr>
        <w:t>8:00 às 1</w:t>
      </w:r>
      <w:r>
        <w:rPr>
          <w:rFonts w:ascii="Verdana" w:hAnsi="Verdana" w:cs="Tahoma"/>
          <w:color w:val="000000"/>
          <w:sz w:val="24"/>
          <w:szCs w:val="24"/>
        </w:rPr>
        <w:t>3</w:t>
      </w:r>
      <w:r w:rsidRPr="000D404F">
        <w:rPr>
          <w:rFonts w:ascii="Verdana" w:hAnsi="Verdana" w:cs="Tahoma"/>
          <w:color w:val="000000"/>
          <w:sz w:val="24"/>
          <w:szCs w:val="24"/>
        </w:rPr>
        <w:t>:</w:t>
      </w:r>
      <w:r>
        <w:rPr>
          <w:rFonts w:ascii="Verdana" w:hAnsi="Verdana" w:cs="Tahoma"/>
          <w:color w:val="000000"/>
          <w:sz w:val="24"/>
          <w:szCs w:val="24"/>
        </w:rPr>
        <w:t>0</w:t>
      </w:r>
      <w:r w:rsidRPr="000D404F">
        <w:rPr>
          <w:rFonts w:ascii="Verdana" w:hAnsi="Verdana" w:cs="Tahoma"/>
          <w:color w:val="000000"/>
          <w:sz w:val="24"/>
          <w:szCs w:val="24"/>
        </w:rPr>
        <w:t>0</w:t>
      </w:r>
      <w:r>
        <w:rPr>
          <w:rFonts w:ascii="Verdana" w:hAnsi="Verdana" w:cs="Tahoma"/>
          <w:color w:val="000000"/>
          <w:sz w:val="24"/>
          <w:szCs w:val="24"/>
        </w:rPr>
        <w:t xml:space="preserve"> </w:t>
      </w:r>
      <w:r w:rsidRPr="000D404F">
        <w:rPr>
          <w:rFonts w:ascii="Verdana" w:hAnsi="Verdana" w:cs="Tahoma"/>
          <w:color w:val="000000"/>
          <w:sz w:val="24"/>
          <w:szCs w:val="24"/>
        </w:rPr>
        <w:t>h</w:t>
      </w:r>
      <w:r>
        <w:rPr>
          <w:rFonts w:ascii="Verdana" w:hAnsi="Verdana" w:cs="Tahoma"/>
          <w:color w:val="000000"/>
          <w:sz w:val="24"/>
          <w:szCs w:val="24"/>
        </w:rPr>
        <w:t>oras</w:t>
      </w:r>
      <w:r w:rsidRPr="000D404F">
        <w:rPr>
          <w:rFonts w:ascii="Verdana" w:hAnsi="Verdana" w:cs="Tahoma"/>
          <w:color w:val="000000"/>
          <w:sz w:val="24"/>
          <w:szCs w:val="24"/>
        </w:rPr>
        <w:t>.</w:t>
      </w:r>
      <w:r w:rsidRPr="007E70F4">
        <w:rPr>
          <w:rFonts w:ascii="Verdana" w:hAnsi="Verdana" w:cs="Tahoma"/>
          <w:color w:val="000000"/>
          <w:sz w:val="24"/>
          <w:szCs w:val="24"/>
        </w:rPr>
        <w:t xml:space="preserve"> </w:t>
      </w:r>
    </w:p>
    <w:p w:rsidR="004B5D56" w:rsidRDefault="004B5D56" w:rsidP="004B5D56">
      <w:pPr>
        <w:jc w:val="both"/>
        <w:rPr>
          <w:rFonts w:ascii="Verdana" w:hAnsi="Verdana" w:cs="Arial"/>
        </w:rPr>
      </w:pPr>
      <w:r w:rsidRPr="007E70F4">
        <w:rPr>
          <w:rFonts w:ascii="Verdana" w:hAnsi="Verdana" w:cs="Arial"/>
          <w:b/>
          <w:sz w:val="24"/>
          <w:szCs w:val="24"/>
        </w:rPr>
        <w:t>6.1.3</w:t>
      </w:r>
      <w:r w:rsidRPr="007E70F4">
        <w:rPr>
          <w:rFonts w:ascii="Verdana" w:hAnsi="Verdana" w:cs="Arial"/>
          <w:sz w:val="24"/>
          <w:szCs w:val="24"/>
        </w:rPr>
        <w:t>-Nenhum Responsável poderá representar mais de uma licitante proponente na visita técnica</w:t>
      </w:r>
      <w:r>
        <w:rPr>
          <w:rFonts w:ascii="Verdana" w:hAnsi="Verdana" w:cs="Arial"/>
        </w:rPr>
        <w:t>.</w:t>
      </w:r>
    </w:p>
    <w:p w:rsidR="003F4C70" w:rsidRPr="003F4C70" w:rsidRDefault="004B5D56" w:rsidP="004B5D56">
      <w:pPr>
        <w:jc w:val="both"/>
        <w:rPr>
          <w:rFonts w:ascii="Verdana" w:hAnsi="Verdana" w:cs="Arial"/>
        </w:rPr>
      </w:pPr>
      <w:r w:rsidRPr="003F4C70">
        <w:rPr>
          <w:rFonts w:ascii="Verdana" w:hAnsi="Verdana" w:cs="Arial"/>
          <w:b/>
          <w:bCs/>
          <w:sz w:val="24"/>
          <w:szCs w:val="24"/>
        </w:rPr>
        <w:t>6.1.4-</w:t>
      </w:r>
      <w:r w:rsidRPr="003F4C70">
        <w:rPr>
          <w:rFonts w:ascii="Verdana" w:hAnsi="Verdana" w:cs="Arial"/>
          <w:bCs/>
          <w:sz w:val="24"/>
          <w:szCs w:val="24"/>
        </w:rPr>
        <w:t>A Prefeitura reserva-se ao direit</w:t>
      </w:r>
      <w:r>
        <w:rPr>
          <w:rFonts w:ascii="Verdana" w:hAnsi="Verdana" w:cs="Arial"/>
          <w:bCs/>
          <w:sz w:val="24"/>
          <w:szCs w:val="24"/>
        </w:rPr>
        <w:t>o de não disponibilizar veículo</w:t>
      </w:r>
      <w:r w:rsidRPr="003F4C70">
        <w:rPr>
          <w:rFonts w:ascii="Verdana" w:hAnsi="Verdana" w:cs="Arial"/>
          <w:bCs/>
          <w:sz w:val="24"/>
          <w:szCs w:val="24"/>
        </w:rPr>
        <w:t xml:space="preserve"> para o licitante</w:t>
      </w:r>
      <w:r>
        <w:rPr>
          <w:rFonts w:ascii="Verdana" w:hAnsi="Verdana" w:cs="Arial"/>
          <w:bCs/>
          <w:sz w:val="24"/>
          <w:szCs w:val="24"/>
        </w:rPr>
        <w:t xml:space="preserve"> pra realizar a visita técnica</w:t>
      </w:r>
      <w:r w:rsidR="003F4C70">
        <w:rPr>
          <w:rFonts w:ascii="Verdana" w:hAnsi="Verdana" w:cs="Arial"/>
          <w:bCs/>
          <w:sz w:val="24"/>
          <w:szCs w:val="24"/>
        </w:rPr>
        <w:t>.</w:t>
      </w: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7-DO CREDENCIAMENTO.</w:t>
      </w:r>
    </w:p>
    <w:p w:rsidR="002832FE" w:rsidRPr="00800803" w:rsidRDefault="002832FE" w:rsidP="002832FE">
      <w:pPr>
        <w:spacing w:line="240" w:lineRule="auto"/>
        <w:jc w:val="center"/>
        <w:rPr>
          <w:rFonts w:ascii="Verdana" w:hAnsi="Verdana" w:cs="Tahoma"/>
          <w:b/>
          <w:sz w:val="12"/>
          <w:szCs w:val="12"/>
        </w:rPr>
      </w:pPr>
    </w:p>
    <w:p w:rsidR="002832FE" w:rsidRPr="002254B7" w:rsidRDefault="005921D4" w:rsidP="002832FE">
      <w:pPr>
        <w:autoSpaceDE w:val="0"/>
        <w:autoSpaceDN w:val="0"/>
        <w:adjustRightInd w:val="0"/>
        <w:spacing w:after="0" w:line="240" w:lineRule="auto"/>
        <w:jc w:val="both"/>
        <w:rPr>
          <w:rFonts w:ascii="Verdana" w:eastAsia="Times New Roman" w:hAnsi="Verdana" w:cs="Tahoma"/>
          <w:sz w:val="24"/>
          <w:szCs w:val="24"/>
          <w:lang w:eastAsia="pt-BR"/>
        </w:rPr>
      </w:pPr>
      <w:r>
        <w:rPr>
          <w:rFonts w:ascii="Verdana" w:hAnsi="Verdana" w:cs="Tahoma"/>
          <w:b/>
          <w:sz w:val="24"/>
          <w:szCs w:val="24"/>
        </w:rPr>
        <w:t>7</w:t>
      </w:r>
      <w:r w:rsidR="002832FE" w:rsidRPr="006C720C">
        <w:rPr>
          <w:rFonts w:ascii="Verdana" w:hAnsi="Verdana" w:cs="Tahoma"/>
          <w:b/>
          <w:sz w:val="24"/>
          <w:szCs w:val="24"/>
        </w:rPr>
        <w:t>.1</w:t>
      </w:r>
      <w:r w:rsidR="002832FE" w:rsidRPr="002254B7">
        <w:rPr>
          <w:rFonts w:ascii="Verdana" w:hAnsi="Verdana" w:cs="Tahoma"/>
          <w:b/>
          <w:sz w:val="24"/>
          <w:szCs w:val="24"/>
        </w:rPr>
        <w:t>-</w:t>
      </w:r>
      <w:r w:rsidR="002832FE" w:rsidRPr="002254B7">
        <w:rPr>
          <w:rFonts w:ascii="Verdana" w:hAnsi="Verdana" w:cs="Tahoma"/>
          <w:sz w:val="24"/>
          <w:szCs w:val="24"/>
        </w:rPr>
        <w:t>Os participantes sem poderes de representação não terá legitimidade para defender os interesses da proponente licitante, não terá participação ativa, ficando impedido de assinar e rubricar qualquer documento pertinente a esta Tomada de Preços.</w:t>
      </w:r>
    </w:p>
    <w:p w:rsidR="002832FE" w:rsidRPr="006C720C" w:rsidRDefault="002832FE" w:rsidP="002832FE">
      <w:pPr>
        <w:autoSpaceDE w:val="0"/>
        <w:autoSpaceDN w:val="0"/>
        <w:adjustRightInd w:val="0"/>
        <w:spacing w:after="0" w:line="240" w:lineRule="auto"/>
        <w:jc w:val="both"/>
        <w:rPr>
          <w:rFonts w:ascii="Verdana" w:eastAsia="Times New Roman" w:hAnsi="Verdana" w:cs="Tahoma"/>
          <w:color w:val="FF0000"/>
          <w:sz w:val="12"/>
          <w:szCs w:val="12"/>
          <w:lang w:eastAsia="pt-BR"/>
        </w:rPr>
      </w:pPr>
    </w:p>
    <w:p w:rsidR="002832FE" w:rsidRPr="002254B7" w:rsidRDefault="005921D4" w:rsidP="002832FE">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eastAsia="Times New Roman" w:hAnsi="Verdana" w:cs="Tahoma"/>
          <w:b/>
          <w:color w:val="000000"/>
          <w:sz w:val="24"/>
          <w:szCs w:val="24"/>
          <w:lang w:eastAsia="pt-BR"/>
        </w:rPr>
        <w:t>7</w:t>
      </w:r>
      <w:r w:rsidR="002832FE" w:rsidRPr="006C720C">
        <w:rPr>
          <w:rFonts w:ascii="Verdana" w:eastAsia="Times New Roman" w:hAnsi="Verdana" w:cs="Tahoma"/>
          <w:b/>
          <w:color w:val="000000"/>
          <w:sz w:val="24"/>
          <w:szCs w:val="24"/>
          <w:lang w:eastAsia="pt-BR"/>
        </w:rPr>
        <w:t>.2</w:t>
      </w:r>
      <w:r w:rsidR="002832FE" w:rsidRPr="002254B7">
        <w:rPr>
          <w:rFonts w:ascii="Verdana" w:eastAsia="Times New Roman" w:hAnsi="Verdana" w:cs="Tahoma"/>
          <w:color w:val="000000"/>
          <w:sz w:val="24"/>
          <w:szCs w:val="24"/>
          <w:lang w:eastAsia="pt-BR"/>
        </w:rPr>
        <w:t>-Cada licitante poderá fazer-se presente somente com um representante, munido de documento de identificação contrato social ou documento equivalente e instrumento de procuração, pública ou particular, com a firma devidamente reconhecida, na qual constem poderes para praticar todos os atos pertinentes a esta Tomada de Preço, inclusive de interpor recurso e desistir de sua interposição.</w:t>
      </w:r>
    </w:p>
    <w:p w:rsidR="002832FE" w:rsidRPr="006C720C" w:rsidRDefault="002832FE" w:rsidP="002832FE">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2832FE" w:rsidRPr="002254B7" w:rsidRDefault="005921D4" w:rsidP="002832FE">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eastAsia="Times New Roman" w:hAnsi="Verdana" w:cs="Tahoma"/>
          <w:b/>
          <w:color w:val="000000"/>
          <w:sz w:val="24"/>
          <w:szCs w:val="24"/>
          <w:lang w:eastAsia="pt-BR"/>
        </w:rPr>
        <w:lastRenderedPageBreak/>
        <w:t>7</w:t>
      </w:r>
      <w:r w:rsidR="002832FE" w:rsidRPr="006C720C">
        <w:rPr>
          <w:rFonts w:ascii="Verdana" w:eastAsia="Times New Roman" w:hAnsi="Verdana" w:cs="Tahoma"/>
          <w:b/>
          <w:color w:val="000000"/>
          <w:sz w:val="24"/>
          <w:szCs w:val="24"/>
          <w:lang w:eastAsia="pt-BR"/>
        </w:rPr>
        <w:t>.3-</w:t>
      </w:r>
      <w:r w:rsidR="002832FE" w:rsidRPr="002254B7">
        <w:rPr>
          <w:rFonts w:ascii="Verdana" w:eastAsia="Times New Roman" w:hAnsi="Verdana" w:cs="Tahoma"/>
          <w:color w:val="000000"/>
          <w:sz w:val="24"/>
          <w:szCs w:val="24"/>
          <w:lang w:eastAsia="pt-BR"/>
        </w:rPr>
        <w:t xml:space="preserve"> Estando à empresa licitante representada por um de seus sócios titular ou diretores é indispensável que se comprove ser detentor de poderes que o habilitem para praticar todos os atos inerentes a este certame.</w:t>
      </w:r>
    </w:p>
    <w:p w:rsidR="002832FE" w:rsidRPr="006C720C" w:rsidRDefault="002832FE" w:rsidP="002832FE">
      <w:pPr>
        <w:autoSpaceDE w:val="0"/>
        <w:autoSpaceDN w:val="0"/>
        <w:adjustRightInd w:val="0"/>
        <w:spacing w:after="0" w:line="240" w:lineRule="auto"/>
        <w:jc w:val="both"/>
        <w:rPr>
          <w:rFonts w:ascii="Verdana" w:eastAsia="Times New Roman" w:hAnsi="Verdana" w:cs="Tahoma"/>
          <w:color w:val="0000FF"/>
          <w:sz w:val="6"/>
          <w:szCs w:val="6"/>
          <w:lang w:eastAsia="pt-BR"/>
        </w:rPr>
      </w:pPr>
    </w:p>
    <w:p w:rsidR="002832FE" w:rsidRPr="002254B7" w:rsidRDefault="005921D4" w:rsidP="002832FE">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eastAsia="Times New Roman" w:hAnsi="Verdana" w:cs="Tahoma"/>
          <w:b/>
          <w:color w:val="000000"/>
          <w:sz w:val="24"/>
          <w:szCs w:val="24"/>
          <w:lang w:eastAsia="pt-BR"/>
        </w:rPr>
        <w:t>7</w:t>
      </w:r>
      <w:r w:rsidR="002832FE" w:rsidRPr="006C720C">
        <w:rPr>
          <w:rFonts w:ascii="Verdana" w:eastAsia="Times New Roman" w:hAnsi="Verdana" w:cs="Tahoma"/>
          <w:b/>
          <w:color w:val="000000"/>
          <w:sz w:val="24"/>
          <w:szCs w:val="24"/>
          <w:lang w:eastAsia="pt-BR"/>
        </w:rPr>
        <w:t>.4</w:t>
      </w:r>
      <w:r w:rsidR="002832FE" w:rsidRPr="002254B7">
        <w:rPr>
          <w:rFonts w:ascii="Verdana" w:eastAsia="Times New Roman" w:hAnsi="Verdana" w:cs="Tahoma"/>
          <w:color w:val="000000"/>
          <w:sz w:val="24"/>
          <w:szCs w:val="24"/>
          <w:lang w:eastAsia="pt-BR"/>
        </w:rPr>
        <w:t>-Não será admitida a participação de um mesmo representante para mais de uma empresa licitante.</w:t>
      </w:r>
    </w:p>
    <w:p w:rsidR="002832FE" w:rsidRPr="006C720C" w:rsidRDefault="002832FE" w:rsidP="002832FE">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2832FE" w:rsidRPr="002254B7" w:rsidRDefault="005921D4" w:rsidP="002832FE">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hAnsi="Verdana" w:cs="Tahoma"/>
          <w:b/>
          <w:sz w:val="24"/>
          <w:szCs w:val="24"/>
        </w:rPr>
        <w:t>7</w:t>
      </w:r>
      <w:r w:rsidR="002832FE" w:rsidRPr="006C720C">
        <w:rPr>
          <w:rFonts w:ascii="Verdana" w:hAnsi="Verdana" w:cs="Tahoma"/>
          <w:b/>
          <w:sz w:val="24"/>
          <w:szCs w:val="24"/>
        </w:rPr>
        <w:t>.5</w:t>
      </w:r>
      <w:r w:rsidR="002832FE" w:rsidRPr="002254B7">
        <w:rPr>
          <w:rFonts w:ascii="Verdana" w:hAnsi="Verdana" w:cs="Tahoma"/>
          <w:sz w:val="24"/>
          <w:szCs w:val="24"/>
        </w:rPr>
        <w:t>-O participante com poderes de representação poderá, em qualquer fase do processo licitatório, tomar decisões relativas ao presente certame, inclusive desistência de interposição de recurso administrativo.</w:t>
      </w:r>
    </w:p>
    <w:p w:rsidR="002832FE" w:rsidRPr="006C720C" w:rsidRDefault="002832FE" w:rsidP="002832FE">
      <w:pPr>
        <w:autoSpaceDE w:val="0"/>
        <w:autoSpaceDN w:val="0"/>
        <w:adjustRightInd w:val="0"/>
        <w:spacing w:after="0" w:line="240" w:lineRule="auto"/>
        <w:jc w:val="both"/>
        <w:rPr>
          <w:rFonts w:ascii="Verdana" w:eastAsia="Times New Roman" w:hAnsi="Verdana" w:cs="Tahoma"/>
          <w:color w:val="FF0000"/>
          <w:sz w:val="12"/>
          <w:szCs w:val="12"/>
          <w:lang w:eastAsia="pt-BR"/>
        </w:rPr>
      </w:pPr>
    </w:p>
    <w:p w:rsidR="006C720C" w:rsidRDefault="005921D4" w:rsidP="006C720C">
      <w:pPr>
        <w:pStyle w:val="Default"/>
        <w:jc w:val="both"/>
        <w:rPr>
          <w:rFonts w:ascii="Verdana" w:hAnsi="Verdana" w:cs="Calibri"/>
        </w:rPr>
      </w:pPr>
      <w:r>
        <w:rPr>
          <w:rFonts w:ascii="Verdana" w:hAnsi="Verdana"/>
          <w:b/>
        </w:rPr>
        <w:t>7</w:t>
      </w:r>
      <w:r w:rsidR="006C720C">
        <w:rPr>
          <w:rFonts w:ascii="Verdana" w:hAnsi="Verdana"/>
          <w:b/>
        </w:rPr>
        <w:t>.</w:t>
      </w:r>
      <w:r w:rsidR="005F4547">
        <w:rPr>
          <w:rFonts w:ascii="Verdana" w:hAnsi="Verdana"/>
          <w:b/>
        </w:rPr>
        <w:t>6</w:t>
      </w:r>
      <w:r w:rsidR="006C720C">
        <w:rPr>
          <w:rFonts w:ascii="Verdana" w:hAnsi="Verdana"/>
        </w:rPr>
        <w:t>-</w:t>
      </w:r>
      <w:r w:rsidR="006C720C">
        <w:rPr>
          <w:rFonts w:ascii="Verdana" w:hAnsi="Verdana" w:cs="Calibri"/>
        </w:rPr>
        <w:t xml:space="preserve">A </w:t>
      </w:r>
      <w:r w:rsidR="006C720C">
        <w:rPr>
          <w:rFonts w:ascii="Verdana" w:hAnsi="Verdana" w:cs="Calibri"/>
          <w:b/>
          <w:bCs/>
        </w:rPr>
        <w:t>Microempresa</w:t>
      </w:r>
      <w:r w:rsidR="006C720C">
        <w:rPr>
          <w:rFonts w:ascii="Verdana" w:hAnsi="Verdana" w:cs="Calibri"/>
        </w:rPr>
        <w:t xml:space="preserve"> ou </w:t>
      </w:r>
      <w:r w:rsidR="006C720C">
        <w:rPr>
          <w:rFonts w:ascii="Verdana" w:hAnsi="Verdana" w:cs="Calibri"/>
          <w:b/>
          <w:bCs/>
        </w:rPr>
        <w:t>Empresa de Pequeno Porte-</w:t>
      </w:r>
      <w:r w:rsidR="006C720C">
        <w:rPr>
          <w:rFonts w:ascii="Verdana" w:hAnsi="Verdana" w:cs="Calibri"/>
        </w:rPr>
        <w:t xml:space="preserve">EPP, que desejar obter os benefícios previstos no Capítulo V da Lei Complementar nº 123/2006, </w:t>
      </w:r>
      <w:r w:rsidR="006C720C">
        <w:rPr>
          <w:rFonts w:ascii="Verdana" w:hAnsi="Verdana" w:cs="Calibri"/>
          <w:b/>
          <w:bCs/>
        </w:rPr>
        <w:t xml:space="preserve">deverá declarar </w:t>
      </w:r>
      <w:r w:rsidR="006C720C">
        <w:rPr>
          <w:rFonts w:ascii="Verdana" w:hAnsi="Verdana" w:cs="Calibri"/>
        </w:rPr>
        <w:t xml:space="preserve">por escrito conforme modelo constante no </w:t>
      </w:r>
      <w:r w:rsidR="00C16956">
        <w:rPr>
          <w:rFonts w:ascii="Verdana" w:hAnsi="Verdana" w:cs="Calibri"/>
          <w:b/>
          <w:bCs/>
        </w:rPr>
        <w:t xml:space="preserve">ANEXO </w:t>
      </w:r>
      <w:r w:rsidR="006C720C" w:rsidRPr="00F548D3">
        <w:rPr>
          <w:rFonts w:ascii="Verdana" w:hAnsi="Verdana" w:cs="Calibri"/>
          <w:b/>
          <w:bCs/>
        </w:rPr>
        <w:t>V</w:t>
      </w:r>
      <w:r w:rsidR="00CC3D25">
        <w:rPr>
          <w:rFonts w:ascii="Verdana" w:hAnsi="Verdana" w:cs="Calibri"/>
          <w:b/>
          <w:bCs/>
        </w:rPr>
        <w:t>I</w:t>
      </w:r>
      <w:r w:rsidR="006C720C">
        <w:rPr>
          <w:rFonts w:ascii="Verdana" w:hAnsi="Verdana" w:cs="Calibri"/>
        </w:rPr>
        <w:t xml:space="preserve">, </w:t>
      </w:r>
      <w:r w:rsidR="006C720C">
        <w:rPr>
          <w:rFonts w:ascii="Verdana" w:hAnsi="Verdana" w:cs="Calibri"/>
          <w:b/>
          <w:bCs/>
        </w:rPr>
        <w:t xml:space="preserve">ou </w:t>
      </w:r>
      <w:r w:rsidR="006C720C">
        <w:rPr>
          <w:rFonts w:ascii="Verdana" w:hAnsi="Verdana" w:cs="Calibri"/>
        </w:rPr>
        <w:t xml:space="preserve">comprovar tal condição mediante certidão expedida pela Junta Comercial, </w:t>
      </w:r>
      <w:r w:rsidR="006C720C">
        <w:rPr>
          <w:rFonts w:ascii="Verdana" w:hAnsi="Verdana" w:cs="Calibri"/>
          <w:b/>
          <w:bCs/>
        </w:rPr>
        <w:t>quando do seu credenciamento</w:t>
      </w:r>
      <w:r w:rsidR="006C720C">
        <w:rPr>
          <w:rFonts w:ascii="Verdana" w:hAnsi="Verdana" w:cs="Calibri"/>
        </w:rPr>
        <w:t xml:space="preserve">, sob pena de preclusão e de não aplicação dos efeitos da Lei Complementar nº 123/2006 e alterações advindas da Lei Complementar 147/2014; </w:t>
      </w:r>
    </w:p>
    <w:p w:rsidR="0060372D" w:rsidRDefault="0060372D" w:rsidP="006C720C">
      <w:pPr>
        <w:pStyle w:val="Default"/>
        <w:jc w:val="both"/>
        <w:rPr>
          <w:rFonts w:ascii="Verdana" w:hAnsi="Verdana" w:cs="Calibri"/>
        </w:rPr>
      </w:pPr>
    </w:p>
    <w:p w:rsidR="00800803" w:rsidRPr="00F90B84" w:rsidRDefault="00800803" w:rsidP="00800803">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8-DO RECEBIMENTO DOS ENVELPES.</w:t>
      </w:r>
    </w:p>
    <w:p w:rsidR="00800803" w:rsidRPr="0060372D" w:rsidRDefault="00800803" w:rsidP="002832FE">
      <w:pPr>
        <w:autoSpaceDE w:val="0"/>
        <w:autoSpaceDN w:val="0"/>
        <w:adjustRightInd w:val="0"/>
        <w:jc w:val="both"/>
        <w:rPr>
          <w:rFonts w:ascii="Verdana" w:hAnsi="Verdana"/>
          <w:b/>
          <w:bCs/>
          <w:sz w:val="12"/>
          <w:szCs w:val="12"/>
        </w:rPr>
      </w:pPr>
    </w:p>
    <w:p w:rsidR="002832FE" w:rsidRDefault="005921D4" w:rsidP="002832FE">
      <w:pPr>
        <w:autoSpaceDE w:val="0"/>
        <w:autoSpaceDN w:val="0"/>
        <w:adjustRightInd w:val="0"/>
        <w:jc w:val="both"/>
        <w:rPr>
          <w:rFonts w:ascii="Verdana" w:hAnsi="Verdana"/>
          <w:sz w:val="24"/>
          <w:szCs w:val="24"/>
        </w:rPr>
      </w:pPr>
      <w:r>
        <w:rPr>
          <w:rFonts w:ascii="Verdana" w:hAnsi="Verdana"/>
          <w:b/>
          <w:bCs/>
          <w:sz w:val="24"/>
          <w:szCs w:val="24"/>
        </w:rPr>
        <w:t>8</w:t>
      </w:r>
      <w:r w:rsidR="002832FE" w:rsidRPr="002832FE">
        <w:rPr>
          <w:rFonts w:ascii="Verdana" w:hAnsi="Verdana"/>
          <w:b/>
          <w:bCs/>
          <w:sz w:val="24"/>
          <w:szCs w:val="24"/>
        </w:rPr>
        <w:t>.</w:t>
      </w:r>
      <w:r w:rsidR="002832FE">
        <w:rPr>
          <w:rFonts w:ascii="Verdana" w:hAnsi="Verdana"/>
          <w:b/>
          <w:bCs/>
          <w:sz w:val="24"/>
          <w:szCs w:val="24"/>
        </w:rPr>
        <w:t>1</w:t>
      </w:r>
      <w:r w:rsidR="002633F8">
        <w:rPr>
          <w:rFonts w:ascii="Verdana" w:hAnsi="Verdana"/>
          <w:b/>
          <w:bCs/>
          <w:sz w:val="24"/>
          <w:szCs w:val="24"/>
        </w:rPr>
        <w:t>-</w:t>
      </w:r>
      <w:r w:rsidR="002832FE" w:rsidRPr="002832FE">
        <w:rPr>
          <w:rFonts w:ascii="Verdana" w:hAnsi="Verdana"/>
          <w:sz w:val="24"/>
          <w:szCs w:val="24"/>
        </w:rPr>
        <w:t xml:space="preserve">A </w:t>
      </w:r>
      <w:r w:rsidR="002832FE" w:rsidRPr="002832FE">
        <w:rPr>
          <w:rFonts w:ascii="Verdana" w:hAnsi="Verdana"/>
          <w:b/>
          <w:bCs/>
          <w:sz w:val="24"/>
          <w:szCs w:val="24"/>
        </w:rPr>
        <w:t xml:space="preserve">“Documentação de Habilitação” </w:t>
      </w:r>
      <w:r w:rsidR="002832FE" w:rsidRPr="002832FE">
        <w:rPr>
          <w:rFonts w:ascii="Verdana" w:hAnsi="Verdana"/>
          <w:sz w:val="24"/>
          <w:szCs w:val="24"/>
        </w:rPr>
        <w:t xml:space="preserve">e a </w:t>
      </w:r>
      <w:r w:rsidR="002832FE" w:rsidRPr="002832FE">
        <w:rPr>
          <w:rFonts w:ascii="Verdana" w:hAnsi="Verdana"/>
          <w:b/>
          <w:bCs/>
          <w:sz w:val="24"/>
          <w:szCs w:val="24"/>
        </w:rPr>
        <w:t xml:space="preserve">“Proposta” </w:t>
      </w:r>
      <w:r w:rsidR="002832FE" w:rsidRPr="002832FE">
        <w:rPr>
          <w:rFonts w:ascii="Verdana" w:hAnsi="Verdana"/>
          <w:sz w:val="24"/>
          <w:szCs w:val="24"/>
        </w:rPr>
        <w:t xml:space="preserve">deverão ser apresentadas em envelopes distintos, fechados, opacos e rubricados no local de fechamento. </w:t>
      </w:r>
    </w:p>
    <w:p w:rsidR="002832FE" w:rsidRDefault="005921D4" w:rsidP="002832FE">
      <w:pPr>
        <w:autoSpaceDE w:val="0"/>
        <w:autoSpaceDN w:val="0"/>
        <w:adjustRightInd w:val="0"/>
        <w:jc w:val="both"/>
        <w:rPr>
          <w:rFonts w:ascii="Verdana" w:hAnsi="Verdana"/>
          <w:sz w:val="24"/>
          <w:szCs w:val="24"/>
        </w:rPr>
      </w:pPr>
      <w:r>
        <w:rPr>
          <w:rFonts w:ascii="Verdana" w:hAnsi="Verdana"/>
          <w:b/>
          <w:bCs/>
          <w:sz w:val="24"/>
          <w:szCs w:val="24"/>
        </w:rPr>
        <w:t>8</w:t>
      </w:r>
      <w:r w:rsidR="002832FE" w:rsidRPr="002832FE">
        <w:rPr>
          <w:rFonts w:ascii="Verdana" w:hAnsi="Verdana"/>
          <w:b/>
          <w:bCs/>
          <w:sz w:val="24"/>
          <w:szCs w:val="24"/>
        </w:rPr>
        <w:t>.</w:t>
      </w:r>
      <w:r w:rsidR="002832FE">
        <w:rPr>
          <w:rFonts w:ascii="Verdana" w:hAnsi="Verdana"/>
          <w:b/>
          <w:bCs/>
          <w:sz w:val="24"/>
          <w:szCs w:val="24"/>
        </w:rPr>
        <w:t>2</w:t>
      </w:r>
      <w:r w:rsidR="002633F8">
        <w:rPr>
          <w:rFonts w:ascii="Verdana" w:hAnsi="Verdana"/>
          <w:b/>
          <w:bCs/>
          <w:sz w:val="24"/>
          <w:szCs w:val="24"/>
        </w:rPr>
        <w:t>-</w:t>
      </w:r>
      <w:r w:rsidR="002832FE" w:rsidRPr="002832FE">
        <w:rPr>
          <w:rFonts w:ascii="Verdana" w:hAnsi="Verdana"/>
          <w:sz w:val="24"/>
          <w:szCs w:val="24"/>
        </w:rPr>
        <w:t xml:space="preserve">A entrega dos envelopes de documentação e propostas implica na aceitação integral e irretratável dos termos deste Edital, seu(s) anexo(s) e instruções, bem como a observância dos regulamentos, normas e disposições legais pertinentes. </w:t>
      </w:r>
    </w:p>
    <w:p w:rsidR="002832FE" w:rsidRDefault="005921D4" w:rsidP="002832FE">
      <w:pPr>
        <w:autoSpaceDE w:val="0"/>
        <w:autoSpaceDN w:val="0"/>
        <w:adjustRightInd w:val="0"/>
        <w:jc w:val="both"/>
        <w:rPr>
          <w:rFonts w:ascii="Verdana" w:hAnsi="Verdana"/>
          <w:sz w:val="24"/>
          <w:szCs w:val="24"/>
        </w:rPr>
      </w:pPr>
      <w:r>
        <w:rPr>
          <w:rFonts w:ascii="Verdana" w:hAnsi="Verdana"/>
          <w:b/>
          <w:bCs/>
          <w:sz w:val="24"/>
          <w:szCs w:val="24"/>
        </w:rPr>
        <w:t>8</w:t>
      </w:r>
      <w:r w:rsidR="002832FE" w:rsidRPr="002832FE">
        <w:rPr>
          <w:rFonts w:ascii="Verdana" w:hAnsi="Verdana"/>
          <w:b/>
          <w:bCs/>
          <w:sz w:val="24"/>
          <w:szCs w:val="24"/>
        </w:rPr>
        <w:t>.</w:t>
      </w:r>
      <w:r w:rsidR="002832FE">
        <w:rPr>
          <w:rFonts w:ascii="Verdana" w:hAnsi="Verdana"/>
          <w:b/>
          <w:bCs/>
          <w:sz w:val="24"/>
          <w:szCs w:val="24"/>
        </w:rPr>
        <w:t>3</w:t>
      </w:r>
      <w:r w:rsidR="002633F8">
        <w:rPr>
          <w:rFonts w:ascii="Verdana" w:hAnsi="Verdana"/>
          <w:b/>
          <w:bCs/>
          <w:sz w:val="24"/>
          <w:szCs w:val="24"/>
        </w:rPr>
        <w:t>-</w:t>
      </w:r>
      <w:r w:rsidR="002832FE" w:rsidRPr="002832FE">
        <w:rPr>
          <w:rFonts w:ascii="Verdana" w:hAnsi="Verdana"/>
          <w:sz w:val="24"/>
          <w:szCs w:val="24"/>
        </w:rPr>
        <w:t>O envelope contendo a “Documentação de Habilitação” será apresentado externamente com os seguintes dizeres:</w:t>
      </w:r>
    </w:p>
    <w:p w:rsidR="00BA2F6B" w:rsidRPr="00BB7DFE" w:rsidRDefault="00BA2F6B" w:rsidP="00BA2F6B">
      <w:pPr>
        <w:autoSpaceDE w:val="0"/>
        <w:autoSpaceDN w:val="0"/>
        <w:adjustRightInd w:val="0"/>
        <w:spacing w:after="0" w:line="240" w:lineRule="auto"/>
        <w:jc w:val="both"/>
        <w:rPr>
          <w:rFonts w:ascii="Verdana" w:eastAsia="Times New Roman" w:hAnsi="Verdana" w:cs="Tahoma"/>
          <w:sz w:val="12"/>
          <w:szCs w:val="12"/>
          <w:lang w:eastAsia="pt-BR"/>
        </w:rPr>
      </w:pPr>
    </w:p>
    <w:p w:rsidR="00BA2F6B" w:rsidRPr="002254B7" w:rsidRDefault="00BA2F6B" w:rsidP="00BA2F6B">
      <w:pPr>
        <w:pBdr>
          <w:top w:val="single" w:sz="4" w:space="0" w:color="auto"/>
          <w:left w:val="single" w:sz="4" w:space="3" w:color="auto"/>
          <w:bottom w:val="single" w:sz="4" w:space="1" w:color="auto"/>
          <w:right w:val="single" w:sz="4" w:space="4" w:color="auto"/>
        </w:pBdr>
        <w:spacing w:after="0" w:line="240" w:lineRule="auto"/>
        <w:rPr>
          <w:rFonts w:ascii="Verdana" w:hAnsi="Verdana" w:cs="Tahoma"/>
          <w:sz w:val="24"/>
          <w:szCs w:val="24"/>
        </w:rPr>
      </w:pPr>
      <w:r w:rsidRPr="002254B7">
        <w:rPr>
          <w:rFonts w:ascii="Verdana" w:hAnsi="Verdana" w:cs="Tahoma"/>
          <w:sz w:val="24"/>
          <w:szCs w:val="24"/>
        </w:rPr>
        <w:t>PREFEITURA MUNICIPAL DE ARINOS-MG</w:t>
      </w:r>
    </w:p>
    <w:p w:rsidR="00BA2F6B" w:rsidRPr="002254B7" w:rsidRDefault="00BA2F6B" w:rsidP="00BA2F6B">
      <w:pPr>
        <w:pBdr>
          <w:top w:val="single" w:sz="4" w:space="0" w:color="auto"/>
          <w:left w:val="single" w:sz="4" w:space="3" w:color="auto"/>
          <w:bottom w:val="single" w:sz="4" w:space="1" w:color="auto"/>
          <w:right w:val="single" w:sz="4" w:space="4" w:color="auto"/>
        </w:pBdr>
        <w:spacing w:after="0" w:line="240" w:lineRule="auto"/>
        <w:rPr>
          <w:rFonts w:ascii="Verdana" w:hAnsi="Verdana" w:cs="Tahoma"/>
          <w:sz w:val="24"/>
          <w:szCs w:val="24"/>
        </w:rPr>
      </w:pPr>
      <w:r w:rsidRPr="002254B7">
        <w:rPr>
          <w:rFonts w:ascii="Verdana" w:hAnsi="Verdana" w:cs="Tahoma"/>
          <w:sz w:val="24"/>
          <w:szCs w:val="24"/>
        </w:rPr>
        <w:t>TOMADA DE PREÇOS N.º</w:t>
      </w:r>
      <w:r w:rsidR="00172AF4">
        <w:rPr>
          <w:rFonts w:ascii="Verdana" w:hAnsi="Verdana" w:cs="Tahoma"/>
          <w:sz w:val="24"/>
          <w:szCs w:val="24"/>
        </w:rPr>
        <w:t xml:space="preserve"> </w:t>
      </w:r>
      <w:r w:rsidRPr="002254B7">
        <w:rPr>
          <w:rFonts w:ascii="Verdana" w:hAnsi="Verdana" w:cs="Tahoma"/>
          <w:b/>
          <w:bCs/>
          <w:sz w:val="24"/>
          <w:szCs w:val="24"/>
        </w:rPr>
        <w:t>0</w:t>
      </w:r>
      <w:r w:rsidR="004B5D56">
        <w:rPr>
          <w:rFonts w:ascii="Verdana" w:hAnsi="Verdana" w:cs="Tahoma"/>
          <w:b/>
          <w:bCs/>
          <w:sz w:val="24"/>
          <w:szCs w:val="24"/>
        </w:rPr>
        <w:t>8</w:t>
      </w:r>
      <w:r w:rsidRPr="002254B7">
        <w:rPr>
          <w:rFonts w:ascii="Verdana" w:hAnsi="Verdana" w:cs="Tahoma"/>
          <w:b/>
          <w:bCs/>
          <w:sz w:val="24"/>
          <w:szCs w:val="24"/>
        </w:rPr>
        <w:t>/</w:t>
      </w:r>
      <w:r w:rsidR="00800803">
        <w:rPr>
          <w:rFonts w:ascii="Verdana" w:hAnsi="Verdana" w:cs="Tahoma"/>
          <w:b/>
          <w:bCs/>
          <w:sz w:val="24"/>
          <w:szCs w:val="24"/>
        </w:rPr>
        <w:t>2018</w:t>
      </w:r>
    </w:p>
    <w:p w:rsidR="00BA2F6B" w:rsidRPr="002254B7" w:rsidRDefault="00BA2F6B" w:rsidP="00BA2F6B">
      <w:pPr>
        <w:pBdr>
          <w:top w:val="single" w:sz="4" w:space="0" w:color="auto"/>
          <w:left w:val="single" w:sz="4" w:space="3" w:color="auto"/>
          <w:bottom w:val="single" w:sz="4" w:space="1" w:color="auto"/>
          <w:right w:val="single" w:sz="4" w:space="4" w:color="auto"/>
        </w:pBdr>
        <w:spacing w:after="0" w:line="240" w:lineRule="auto"/>
        <w:rPr>
          <w:rFonts w:ascii="Verdana" w:hAnsi="Verdana" w:cs="Tahoma"/>
          <w:b/>
          <w:sz w:val="24"/>
          <w:szCs w:val="24"/>
        </w:rPr>
      </w:pPr>
      <w:r w:rsidRPr="002254B7">
        <w:rPr>
          <w:rFonts w:ascii="Verdana" w:hAnsi="Verdana" w:cs="Tahoma"/>
          <w:b/>
          <w:sz w:val="24"/>
          <w:szCs w:val="24"/>
        </w:rPr>
        <w:t>ENVELOPE N.º 01</w:t>
      </w:r>
      <w:r w:rsidR="00BA0A46">
        <w:rPr>
          <w:rFonts w:ascii="Verdana" w:hAnsi="Verdana" w:cs="Tahoma"/>
          <w:b/>
          <w:sz w:val="24"/>
          <w:szCs w:val="24"/>
        </w:rPr>
        <w:t>-</w:t>
      </w:r>
      <w:r w:rsidRPr="002254B7">
        <w:rPr>
          <w:rFonts w:ascii="Verdana" w:hAnsi="Verdana" w:cs="Tahoma"/>
          <w:b/>
          <w:sz w:val="24"/>
          <w:szCs w:val="24"/>
        </w:rPr>
        <w:t>DOCUMENTAÇÃO DE HABILITAÇÃO</w:t>
      </w:r>
    </w:p>
    <w:p w:rsidR="00BA2F6B" w:rsidRPr="002254B7" w:rsidRDefault="00BA2F6B" w:rsidP="00BA2F6B">
      <w:pPr>
        <w:pBdr>
          <w:top w:val="single" w:sz="4" w:space="0" w:color="auto"/>
          <w:left w:val="single" w:sz="4" w:space="3" w:color="auto"/>
          <w:bottom w:val="single" w:sz="4" w:space="1" w:color="auto"/>
          <w:right w:val="single" w:sz="4" w:space="4" w:color="auto"/>
        </w:pBdr>
        <w:spacing w:line="240" w:lineRule="auto"/>
        <w:rPr>
          <w:rFonts w:ascii="Verdana" w:hAnsi="Verdana" w:cs="Tahoma"/>
          <w:sz w:val="24"/>
          <w:szCs w:val="24"/>
        </w:rPr>
      </w:pPr>
      <w:r w:rsidRPr="002254B7">
        <w:rPr>
          <w:rFonts w:ascii="Verdana" w:hAnsi="Verdana" w:cs="Tahoma"/>
          <w:sz w:val="24"/>
          <w:szCs w:val="24"/>
        </w:rPr>
        <w:t>RAZÃO SOCIAL:.......................</w:t>
      </w:r>
    </w:p>
    <w:p w:rsidR="00BA2F6B" w:rsidRPr="002254B7" w:rsidRDefault="00BA2F6B" w:rsidP="00BA2F6B">
      <w:pPr>
        <w:pBdr>
          <w:top w:val="single" w:sz="4" w:space="1" w:color="auto"/>
          <w:left w:val="single" w:sz="4" w:space="4" w:color="auto"/>
          <w:bottom w:val="single" w:sz="4" w:space="1" w:color="auto"/>
          <w:right w:val="single" w:sz="4" w:space="4" w:color="auto"/>
        </w:pBdr>
        <w:spacing w:after="0" w:line="240" w:lineRule="auto"/>
        <w:rPr>
          <w:rFonts w:ascii="Verdana" w:hAnsi="Verdana" w:cs="Tahoma"/>
          <w:sz w:val="24"/>
          <w:szCs w:val="24"/>
        </w:rPr>
      </w:pPr>
      <w:r w:rsidRPr="002254B7">
        <w:rPr>
          <w:rFonts w:ascii="Verdana" w:hAnsi="Verdana" w:cs="Tahoma"/>
          <w:sz w:val="24"/>
          <w:szCs w:val="24"/>
        </w:rPr>
        <w:t>PREFEITURA MUNICIPAL DE ARINOS- MG</w:t>
      </w:r>
    </w:p>
    <w:p w:rsidR="00BA2F6B" w:rsidRPr="002254B7" w:rsidRDefault="00BA2F6B" w:rsidP="00BA2F6B">
      <w:pPr>
        <w:pBdr>
          <w:top w:val="single" w:sz="4" w:space="1" w:color="auto"/>
          <w:left w:val="single" w:sz="4" w:space="4" w:color="auto"/>
          <w:bottom w:val="single" w:sz="4" w:space="1" w:color="auto"/>
          <w:right w:val="single" w:sz="4" w:space="4" w:color="auto"/>
        </w:pBdr>
        <w:spacing w:after="0" w:line="240" w:lineRule="auto"/>
        <w:rPr>
          <w:rFonts w:ascii="Verdana" w:hAnsi="Verdana" w:cs="Tahoma"/>
          <w:sz w:val="24"/>
          <w:szCs w:val="24"/>
        </w:rPr>
      </w:pPr>
      <w:r w:rsidRPr="002254B7">
        <w:rPr>
          <w:rFonts w:ascii="Verdana" w:hAnsi="Verdana" w:cs="Tahoma"/>
          <w:sz w:val="24"/>
          <w:szCs w:val="24"/>
        </w:rPr>
        <w:t xml:space="preserve">TOMADA DE PREÇOS N.º </w:t>
      </w:r>
      <w:r w:rsidRPr="002254B7">
        <w:rPr>
          <w:rFonts w:ascii="Verdana" w:hAnsi="Verdana" w:cs="Tahoma"/>
          <w:b/>
          <w:bCs/>
          <w:sz w:val="24"/>
          <w:szCs w:val="24"/>
        </w:rPr>
        <w:t>0</w:t>
      </w:r>
      <w:r w:rsidR="004B5D56">
        <w:rPr>
          <w:rFonts w:ascii="Verdana" w:hAnsi="Verdana" w:cs="Tahoma"/>
          <w:b/>
          <w:bCs/>
          <w:sz w:val="24"/>
          <w:szCs w:val="24"/>
        </w:rPr>
        <w:t>8</w:t>
      </w:r>
      <w:r w:rsidRPr="002254B7">
        <w:rPr>
          <w:rFonts w:ascii="Verdana" w:hAnsi="Verdana" w:cs="Tahoma"/>
          <w:b/>
          <w:bCs/>
          <w:sz w:val="24"/>
          <w:szCs w:val="24"/>
        </w:rPr>
        <w:t>/</w:t>
      </w:r>
      <w:r w:rsidR="00800803">
        <w:rPr>
          <w:rFonts w:ascii="Verdana" w:hAnsi="Verdana" w:cs="Tahoma"/>
          <w:b/>
          <w:bCs/>
          <w:sz w:val="24"/>
          <w:szCs w:val="24"/>
        </w:rPr>
        <w:t>2018</w:t>
      </w:r>
    </w:p>
    <w:p w:rsidR="00BA2F6B" w:rsidRPr="002254B7" w:rsidRDefault="00BA2F6B" w:rsidP="00BA2F6B">
      <w:pPr>
        <w:pBdr>
          <w:top w:val="single" w:sz="4" w:space="1" w:color="auto"/>
          <w:left w:val="single" w:sz="4" w:space="4" w:color="auto"/>
          <w:bottom w:val="single" w:sz="4" w:space="1" w:color="auto"/>
          <w:right w:val="single" w:sz="4" w:space="4" w:color="auto"/>
        </w:pBdr>
        <w:spacing w:after="0" w:line="240" w:lineRule="auto"/>
        <w:rPr>
          <w:rFonts w:ascii="Verdana" w:hAnsi="Verdana" w:cs="Tahoma"/>
          <w:b/>
          <w:sz w:val="24"/>
          <w:szCs w:val="24"/>
        </w:rPr>
      </w:pPr>
      <w:r w:rsidRPr="002254B7">
        <w:rPr>
          <w:rFonts w:ascii="Verdana" w:hAnsi="Verdana" w:cs="Tahoma"/>
          <w:b/>
          <w:sz w:val="24"/>
          <w:szCs w:val="24"/>
        </w:rPr>
        <w:t>ENVELOPE N.º 02</w:t>
      </w:r>
      <w:r w:rsidR="00541795">
        <w:rPr>
          <w:rFonts w:ascii="Verdana" w:hAnsi="Verdana" w:cs="Tahoma"/>
          <w:b/>
          <w:sz w:val="24"/>
          <w:szCs w:val="24"/>
        </w:rPr>
        <w:t>-</w:t>
      </w:r>
      <w:r w:rsidRPr="002254B7">
        <w:rPr>
          <w:rFonts w:ascii="Verdana" w:hAnsi="Verdana" w:cs="Tahoma"/>
          <w:b/>
          <w:sz w:val="24"/>
          <w:szCs w:val="24"/>
        </w:rPr>
        <w:t>PROPOSTA PE PREÇOS</w:t>
      </w:r>
    </w:p>
    <w:p w:rsidR="00BA2F6B" w:rsidRPr="002254B7" w:rsidRDefault="00BA2F6B" w:rsidP="00BA2F6B">
      <w:pPr>
        <w:pBdr>
          <w:top w:val="single" w:sz="4" w:space="1" w:color="auto"/>
          <w:left w:val="single" w:sz="4" w:space="4" w:color="auto"/>
          <w:bottom w:val="single" w:sz="4" w:space="1" w:color="auto"/>
          <w:right w:val="single" w:sz="4" w:space="4" w:color="auto"/>
        </w:pBdr>
        <w:spacing w:line="240" w:lineRule="auto"/>
        <w:rPr>
          <w:rFonts w:ascii="Verdana" w:hAnsi="Verdana" w:cs="Tahoma"/>
          <w:sz w:val="24"/>
          <w:szCs w:val="24"/>
        </w:rPr>
      </w:pPr>
      <w:r w:rsidRPr="002254B7">
        <w:rPr>
          <w:rFonts w:ascii="Verdana" w:hAnsi="Verdana" w:cs="Tahoma"/>
          <w:sz w:val="24"/>
          <w:szCs w:val="24"/>
        </w:rPr>
        <w:t>RAZAO SOCIAL:.........................</w:t>
      </w:r>
    </w:p>
    <w:p w:rsidR="00D86840"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cs="Tahoma"/>
          <w:b w:val="0"/>
          <w:bCs/>
        </w:rPr>
      </w:pPr>
      <w:r>
        <w:rPr>
          <w:rFonts w:ascii="Verdana" w:hAnsi="Verdana"/>
          <w:i w:val="0"/>
          <w:szCs w:val="24"/>
        </w:rPr>
        <w:t>9-DA HABILITAÇÃO</w:t>
      </w:r>
    </w:p>
    <w:p w:rsidR="00BA2F6B" w:rsidRPr="002254B7" w:rsidRDefault="00BA2F6B" w:rsidP="00BA2F6B">
      <w:pPr>
        <w:pStyle w:val="Default"/>
        <w:jc w:val="both"/>
        <w:rPr>
          <w:rFonts w:ascii="Verdana" w:hAnsi="Verdana" w:cs="Tahoma"/>
          <w:b/>
          <w:sz w:val="12"/>
          <w:szCs w:val="12"/>
        </w:rPr>
      </w:pPr>
    </w:p>
    <w:p w:rsidR="00BA2F6B" w:rsidRPr="002254B7" w:rsidRDefault="00E432FE" w:rsidP="00BA2F6B">
      <w:pPr>
        <w:autoSpaceDE w:val="0"/>
        <w:autoSpaceDN w:val="0"/>
        <w:adjustRightInd w:val="0"/>
        <w:spacing w:line="240" w:lineRule="auto"/>
        <w:jc w:val="both"/>
        <w:rPr>
          <w:rFonts w:ascii="Verdana" w:hAnsi="Verdana" w:cs="Arial"/>
          <w:sz w:val="24"/>
          <w:szCs w:val="24"/>
        </w:rPr>
      </w:pPr>
      <w:r>
        <w:rPr>
          <w:rFonts w:ascii="Verdana" w:hAnsi="Verdana" w:cs="Arial"/>
          <w:b/>
          <w:sz w:val="24"/>
          <w:szCs w:val="24"/>
        </w:rPr>
        <w:t>9</w:t>
      </w:r>
      <w:r w:rsidR="00BA2F6B" w:rsidRPr="006E020F">
        <w:rPr>
          <w:rFonts w:ascii="Verdana" w:hAnsi="Verdana" w:cs="Arial"/>
          <w:b/>
          <w:sz w:val="24"/>
          <w:szCs w:val="24"/>
        </w:rPr>
        <w:t>.1</w:t>
      </w:r>
      <w:r w:rsidR="002633F8">
        <w:rPr>
          <w:rFonts w:ascii="Verdana" w:hAnsi="Verdana" w:cs="Arial"/>
          <w:b/>
          <w:sz w:val="24"/>
          <w:szCs w:val="24"/>
        </w:rPr>
        <w:t>-</w:t>
      </w:r>
      <w:r w:rsidR="00BA2F6B" w:rsidRPr="002254B7">
        <w:rPr>
          <w:rFonts w:ascii="Verdana" w:hAnsi="Verdana" w:cs="Arial"/>
          <w:sz w:val="24"/>
          <w:szCs w:val="24"/>
        </w:rPr>
        <w:t xml:space="preserve"> É condição básica para a fase de habilitação, que o licitante apresente, </w:t>
      </w:r>
      <w:r w:rsidR="004B5D56">
        <w:rPr>
          <w:rFonts w:ascii="Verdana" w:hAnsi="Verdana" w:cs="Arial"/>
          <w:sz w:val="24"/>
          <w:szCs w:val="24"/>
        </w:rPr>
        <w:t>no</w:t>
      </w:r>
      <w:r w:rsidR="00BA2F6B" w:rsidRPr="002254B7">
        <w:rPr>
          <w:rFonts w:ascii="Verdana" w:hAnsi="Verdana" w:cs="Arial"/>
          <w:sz w:val="24"/>
          <w:szCs w:val="24"/>
        </w:rPr>
        <w:t xml:space="preserve"> envelope</w:t>
      </w:r>
      <w:r w:rsidR="004B5D56">
        <w:rPr>
          <w:rFonts w:ascii="Verdana" w:hAnsi="Verdana" w:cs="Arial"/>
          <w:sz w:val="24"/>
          <w:szCs w:val="24"/>
        </w:rPr>
        <w:t xml:space="preserve"> 01- </w:t>
      </w:r>
      <w:r w:rsidR="004B5D56" w:rsidRPr="00C670AC">
        <w:rPr>
          <w:rFonts w:ascii="Verdana" w:hAnsi="Verdana"/>
          <w:b/>
          <w:color w:val="000000"/>
          <w:sz w:val="24"/>
          <w:szCs w:val="24"/>
        </w:rPr>
        <w:t xml:space="preserve">Cópia </w:t>
      </w:r>
      <w:r w:rsidR="004B5D56">
        <w:rPr>
          <w:rFonts w:ascii="Verdana" w:hAnsi="Verdana"/>
          <w:b/>
          <w:color w:val="000000"/>
          <w:sz w:val="24"/>
          <w:szCs w:val="24"/>
        </w:rPr>
        <w:t xml:space="preserve">de documentos, </w:t>
      </w:r>
      <w:r w:rsidR="004B5D56" w:rsidRPr="00C670AC">
        <w:rPr>
          <w:rFonts w:ascii="Verdana" w:hAnsi="Verdana"/>
          <w:b/>
          <w:color w:val="000000"/>
          <w:sz w:val="24"/>
          <w:szCs w:val="24"/>
        </w:rPr>
        <w:t>Sem Autenticação</w:t>
      </w:r>
      <w:r w:rsidR="004B5D56" w:rsidRPr="00C77B6C">
        <w:rPr>
          <w:rFonts w:ascii="Verdana" w:hAnsi="Verdana"/>
          <w:color w:val="000000"/>
          <w:sz w:val="24"/>
          <w:szCs w:val="24"/>
        </w:rPr>
        <w:t xml:space="preserve">, </w:t>
      </w:r>
      <w:r w:rsidR="004B5D56">
        <w:rPr>
          <w:rFonts w:ascii="Verdana" w:hAnsi="Verdana"/>
          <w:color w:val="000000"/>
          <w:sz w:val="24"/>
          <w:szCs w:val="24"/>
        </w:rPr>
        <w:t xml:space="preserve">com apresentação </w:t>
      </w:r>
      <w:r w:rsidR="004B5D56">
        <w:rPr>
          <w:rFonts w:ascii="Verdana" w:hAnsi="Verdana"/>
          <w:color w:val="000000"/>
          <w:sz w:val="24"/>
          <w:szCs w:val="24"/>
        </w:rPr>
        <w:lastRenderedPageBreak/>
        <w:t xml:space="preserve">dos </w:t>
      </w:r>
      <w:r w:rsidR="009111AB">
        <w:rPr>
          <w:rFonts w:ascii="Verdana" w:hAnsi="Verdana"/>
          <w:color w:val="000000"/>
          <w:sz w:val="24"/>
          <w:szCs w:val="24"/>
        </w:rPr>
        <w:t xml:space="preserve">originais </w:t>
      </w:r>
      <w:r w:rsidR="004B5D56">
        <w:rPr>
          <w:rFonts w:ascii="Verdana" w:hAnsi="Verdana"/>
          <w:color w:val="000000"/>
          <w:sz w:val="24"/>
          <w:szCs w:val="24"/>
        </w:rPr>
        <w:t xml:space="preserve">para a autenticação por </w:t>
      </w:r>
      <w:r w:rsidR="004B5D56" w:rsidRPr="00C77B6C">
        <w:rPr>
          <w:rFonts w:ascii="Verdana" w:hAnsi="Verdana"/>
          <w:color w:val="000000"/>
          <w:sz w:val="24"/>
          <w:szCs w:val="24"/>
        </w:rPr>
        <w:t>Servidor Público, integrante da Comissão Permanente de Licitações do Municípi</w:t>
      </w:r>
      <w:r w:rsidR="004B5D56">
        <w:rPr>
          <w:rFonts w:ascii="Verdana" w:hAnsi="Verdana"/>
          <w:color w:val="000000"/>
          <w:sz w:val="24"/>
          <w:szCs w:val="24"/>
        </w:rPr>
        <w:t>o conforme disposto a seguir:</w:t>
      </w:r>
    </w:p>
    <w:p w:rsidR="00BA2F6B" w:rsidRPr="00BF2712" w:rsidRDefault="00247C04" w:rsidP="00BA2F6B">
      <w:pPr>
        <w:spacing w:line="240" w:lineRule="auto"/>
        <w:jc w:val="both"/>
        <w:rPr>
          <w:rFonts w:ascii="Verdana" w:hAnsi="Verdana" w:cs="Tahoma"/>
          <w:b/>
          <w:sz w:val="24"/>
          <w:szCs w:val="24"/>
        </w:rPr>
      </w:pPr>
      <w:r w:rsidRPr="00BF2712">
        <w:rPr>
          <w:rFonts w:ascii="Verdana" w:hAnsi="Verdana" w:cs="Tahoma"/>
          <w:b/>
          <w:sz w:val="24"/>
          <w:szCs w:val="24"/>
        </w:rPr>
        <w:t>9</w:t>
      </w:r>
      <w:r w:rsidR="00BA2F6B" w:rsidRPr="00BF2712">
        <w:rPr>
          <w:rFonts w:ascii="Verdana" w:hAnsi="Verdana" w:cs="Tahoma"/>
          <w:b/>
          <w:sz w:val="24"/>
          <w:szCs w:val="24"/>
        </w:rPr>
        <w:t>.1</w:t>
      </w:r>
      <w:r w:rsidR="006E020F" w:rsidRPr="00BF2712">
        <w:rPr>
          <w:rFonts w:ascii="Verdana" w:hAnsi="Verdana" w:cs="Tahoma"/>
          <w:b/>
          <w:sz w:val="24"/>
          <w:szCs w:val="24"/>
        </w:rPr>
        <w:t>.1</w:t>
      </w:r>
      <w:r w:rsidR="00BA2F6B" w:rsidRPr="00BF2712">
        <w:rPr>
          <w:rFonts w:ascii="Verdana" w:hAnsi="Verdana" w:cs="Tahoma"/>
          <w:b/>
          <w:sz w:val="24"/>
          <w:szCs w:val="24"/>
        </w:rPr>
        <w:t>-</w:t>
      </w:r>
      <w:r w:rsidR="00BA2F6B" w:rsidRPr="00BF2712">
        <w:rPr>
          <w:rFonts w:ascii="Verdana" w:eastAsiaTheme="minorHAnsi" w:hAnsi="Verdana" w:cs="ArialNarrow-Bold"/>
          <w:b/>
          <w:bCs/>
          <w:sz w:val="24"/>
          <w:szCs w:val="24"/>
        </w:rPr>
        <w:t>Documentação Relativa à Habilitação Jurídica (Art. 28)</w:t>
      </w:r>
      <w:r w:rsidR="00BA2F6B" w:rsidRPr="00BF2712">
        <w:rPr>
          <w:rFonts w:ascii="Verdana" w:hAnsi="Verdana" w:cs="Tahoma"/>
          <w:b/>
          <w:sz w:val="24"/>
          <w:szCs w:val="24"/>
        </w:rPr>
        <w:t>:</w:t>
      </w:r>
    </w:p>
    <w:p w:rsidR="0060372D" w:rsidRPr="00F07B86" w:rsidRDefault="002B3491" w:rsidP="0060372D">
      <w:pPr>
        <w:autoSpaceDE w:val="0"/>
        <w:autoSpaceDN w:val="0"/>
        <w:adjustRightInd w:val="0"/>
        <w:spacing w:before="120" w:after="120"/>
        <w:ind w:firstLine="1134"/>
        <w:jc w:val="both"/>
        <w:rPr>
          <w:rFonts w:ascii="Verdana" w:hAnsi="Verdana" w:cs="Tahoma"/>
          <w:color w:val="000000"/>
          <w:sz w:val="24"/>
          <w:szCs w:val="24"/>
        </w:rPr>
      </w:pPr>
      <w:r>
        <w:rPr>
          <w:rFonts w:ascii="Verdana" w:hAnsi="Verdana" w:cs="Tahoma"/>
          <w:b/>
          <w:color w:val="000000"/>
          <w:sz w:val="24"/>
          <w:szCs w:val="24"/>
        </w:rPr>
        <w:t>a</w:t>
      </w:r>
      <w:r w:rsidR="0060372D" w:rsidRPr="00F07B86">
        <w:rPr>
          <w:rFonts w:ascii="Verdana" w:hAnsi="Verdana" w:cs="Tahoma"/>
          <w:b/>
          <w:color w:val="000000"/>
          <w:sz w:val="24"/>
          <w:szCs w:val="24"/>
        </w:rPr>
        <w:t>)-</w:t>
      </w:r>
      <w:r w:rsidR="0060372D" w:rsidRPr="00F07B86">
        <w:rPr>
          <w:rFonts w:ascii="Verdana" w:hAnsi="Verdana" w:cs="Tahoma"/>
          <w:color w:val="000000"/>
          <w:sz w:val="24"/>
          <w:szCs w:val="24"/>
        </w:rPr>
        <w:t xml:space="preserve"> </w:t>
      </w:r>
      <w:r w:rsidR="0060372D" w:rsidRPr="00F07B86">
        <w:rPr>
          <w:rFonts w:ascii="Verdana" w:hAnsi="Verdana"/>
          <w:sz w:val="24"/>
          <w:szCs w:val="24"/>
        </w:rPr>
        <w:t>registro comercial, no caso de empresa individual</w:t>
      </w:r>
      <w:r w:rsidR="0060372D" w:rsidRPr="00F07B86">
        <w:rPr>
          <w:rFonts w:ascii="Verdana" w:hAnsi="Verdana" w:cs="Tahoma"/>
          <w:color w:val="000000"/>
          <w:sz w:val="24"/>
          <w:szCs w:val="24"/>
        </w:rPr>
        <w:t>;</w:t>
      </w:r>
    </w:p>
    <w:p w:rsidR="0060372D" w:rsidRPr="00F07B86" w:rsidRDefault="002B3491" w:rsidP="0060372D">
      <w:pPr>
        <w:overflowPunct w:val="0"/>
        <w:autoSpaceDE w:val="0"/>
        <w:autoSpaceDN w:val="0"/>
        <w:adjustRightInd w:val="0"/>
        <w:ind w:left="-142" w:right="-285" w:firstLine="1276"/>
        <w:jc w:val="both"/>
        <w:textAlignment w:val="baseline"/>
        <w:rPr>
          <w:rFonts w:ascii="Verdana" w:hAnsi="Verdana" w:cs="Arial"/>
          <w:sz w:val="24"/>
          <w:szCs w:val="24"/>
        </w:rPr>
      </w:pPr>
      <w:r>
        <w:rPr>
          <w:rFonts w:ascii="Verdana" w:hAnsi="Verdana" w:cs="Tahoma"/>
          <w:b/>
          <w:color w:val="00000A"/>
          <w:sz w:val="24"/>
          <w:szCs w:val="24"/>
        </w:rPr>
        <w:t>b</w:t>
      </w:r>
      <w:r w:rsidR="0060372D" w:rsidRPr="00F07B86">
        <w:rPr>
          <w:rFonts w:ascii="Verdana" w:hAnsi="Verdana" w:cs="Tahoma"/>
          <w:b/>
          <w:color w:val="00000A"/>
          <w:sz w:val="24"/>
          <w:szCs w:val="24"/>
        </w:rPr>
        <w:t>)-</w:t>
      </w:r>
      <w:r w:rsidR="0060372D" w:rsidRPr="00F07B86">
        <w:rPr>
          <w:rFonts w:ascii="Verdana" w:hAnsi="Verdana" w:cs="Arial"/>
          <w:sz w:val="24"/>
          <w:szCs w:val="24"/>
        </w:rPr>
        <w:t>Ato constitutivo, estatuto ou contrato social em vigor, devidamente registrado na Junta Comercial, em se tratando de sociedades comerciais (Contrato</w:t>
      </w:r>
      <w:r w:rsidR="0060372D" w:rsidRPr="00F07B86">
        <w:rPr>
          <w:rFonts w:ascii="Verdana" w:hAnsi="Verdana" w:cs="Arial"/>
          <w:b/>
          <w:sz w:val="24"/>
          <w:szCs w:val="24"/>
        </w:rPr>
        <w:t xml:space="preserve"> </w:t>
      </w:r>
      <w:r w:rsidR="0060372D" w:rsidRPr="00F07B86">
        <w:rPr>
          <w:rFonts w:ascii="Verdana" w:hAnsi="Verdana" w:cs="Arial"/>
          <w:sz w:val="24"/>
          <w:szCs w:val="24"/>
        </w:rPr>
        <w:t>Social com todas as Alterações Contratuais ou Contrato social consolidado);</w:t>
      </w:r>
    </w:p>
    <w:p w:rsidR="0060372D" w:rsidRPr="00F07B86" w:rsidRDefault="002B3491" w:rsidP="0060372D">
      <w:pPr>
        <w:tabs>
          <w:tab w:val="left" w:pos="1985"/>
        </w:tabs>
        <w:autoSpaceDE w:val="0"/>
        <w:autoSpaceDN w:val="0"/>
        <w:adjustRightInd w:val="0"/>
        <w:spacing w:before="120" w:after="120"/>
        <w:ind w:firstLine="1134"/>
        <w:jc w:val="both"/>
        <w:rPr>
          <w:rFonts w:ascii="Verdana" w:hAnsi="Verdana" w:cs="Tahoma"/>
          <w:color w:val="000000"/>
          <w:sz w:val="24"/>
          <w:szCs w:val="24"/>
        </w:rPr>
      </w:pPr>
      <w:r>
        <w:rPr>
          <w:rFonts w:ascii="Verdana" w:hAnsi="Verdana" w:cs="Tahoma"/>
          <w:b/>
          <w:color w:val="000000"/>
          <w:sz w:val="24"/>
          <w:szCs w:val="24"/>
        </w:rPr>
        <w:t>c</w:t>
      </w:r>
      <w:r w:rsidR="0060372D" w:rsidRPr="00F07B86">
        <w:rPr>
          <w:rFonts w:ascii="Verdana" w:hAnsi="Verdana" w:cs="Tahoma"/>
          <w:b/>
          <w:color w:val="000000"/>
          <w:sz w:val="24"/>
          <w:szCs w:val="24"/>
        </w:rPr>
        <w:t>)-</w:t>
      </w:r>
      <w:r w:rsidR="0060372D" w:rsidRPr="00F07B86">
        <w:rPr>
          <w:rFonts w:ascii="Verdana" w:hAnsi="Verdana"/>
          <w:sz w:val="24"/>
          <w:szCs w:val="24"/>
        </w:rPr>
        <w:t>inscrição do ato constitutivo, no caso de sociedade civil, acompanhada de prova da diretoria em exercício;</w:t>
      </w:r>
    </w:p>
    <w:p w:rsidR="0060372D" w:rsidRPr="00F07B86" w:rsidRDefault="002B3491" w:rsidP="0060372D">
      <w:pPr>
        <w:autoSpaceDE w:val="0"/>
        <w:autoSpaceDN w:val="0"/>
        <w:adjustRightInd w:val="0"/>
        <w:spacing w:before="120" w:after="120"/>
        <w:ind w:firstLine="1134"/>
        <w:jc w:val="both"/>
        <w:rPr>
          <w:rFonts w:ascii="Verdana" w:hAnsi="Verdana" w:cs="Tahoma"/>
          <w:color w:val="000000"/>
          <w:sz w:val="24"/>
          <w:szCs w:val="24"/>
        </w:rPr>
      </w:pPr>
      <w:r>
        <w:rPr>
          <w:rFonts w:ascii="Verdana" w:hAnsi="Verdana" w:cs="Tahoma"/>
          <w:b/>
          <w:color w:val="000000"/>
          <w:sz w:val="24"/>
          <w:szCs w:val="24"/>
        </w:rPr>
        <w:t>d</w:t>
      </w:r>
      <w:r w:rsidR="0060372D" w:rsidRPr="00F07B86">
        <w:rPr>
          <w:rFonts w:ascii="Verdana" w:hAnsi="Verdana" w:cs="Tahoma"/>
          <w:b/>
          <w:color w:val="000000"/>
          <w:sz w:val="24"/>
          <w:szCs w:val="24"/>
        </w:rPr>
        <w:t>)</w:t>
      </w:r>
      <w:r>
        <w:rPr>
          <w:rFonts w:ascii="Verdana" w:hAnsi="Verdana" w:cs="Tahoma"/>
          <w:b/>
          <w:color w:val="000000"/>
          <w:sz w:val="24"/>
          <w:szCs w:val="24"/>
        </w:rPr>
        <w:t>-</w:t>
      </w:r>
      <w:r w:rsidR="0060372D" w:rsidRPr="00F07B86">
        <w:rPr>
          <w:rFonts w:ascii="Verdana" w:hAnsi="Verdana"/>
          <w:sz w:val="24"/>
          <w:szCs w:val="24"/>
        </w:rPr>
        <w:t>decreto de autorização, em se tratando de empresa ou sociedade estrangeira em funcionamento no país e ato de registro ou autorização para funcionamento expedido pelo órgão competente, quando a atividade assim o exigir</w:t>
      </w:r>
    </w:p>
    <w:p w:rsidR="00BA2F6B" w:rsidRPr="003C689A" w:rsidRDefault="00247C04" w:rsidP="00BA2F6B">
      <w:pPr>
        <w:jc w:val="both"/>
        <w:rPr>
          <w:rFonts w:ascii="Verdana" w:hAnsi="Verdana" w:cs="Tahoma"/>
          <w:b/>
          <w:sz w:val="24"/>
          <w:szCs w:val="24"/>
        </w:rPr>
      </w:pPr>
      <w:r>
        <w:rPr>
          <w:rFonts w:ascii="Verdana" w:hAnsi="Verdana" w:cs="Tahoma"/>
          <w:b/>
          <w:sz w:val="24"/>
          <w:szCs w:val="24"/>
        </w:rPr>
        <w:t>9</w:t>
      </w:r>
      <w:r w:rsidR="00BA2F6B" w:rsidRPr="002254B7">
        <w:rPr>
          <w:rFonts w:ascii="Verdana" w:hAnsi="Verdana" w:cs="Tahoma"/>
          <w:b/>
          <w:sz w:val="24"/>
          <w:szCs w:val="24"/>
        </w:rPr>
        <w:t>.</w:t>
      </w:r>
      <w:r w:rsidR="001C1305">
        <w:rPr>
          <w:rFonts w:ascii="Verdana" w:hAnsi="Verdana" w:cs="Tahoma"/>
          <w:b/>
          <w:sz w:val="24"/>
          <w:szCs w:val="24"/>
        </w:rPr>
        <w:t>1.</w:t>
      </w:r>
      <w:r w:rsidR="00BA2F6B" w:rsidRPr="002254B7">
        <w:rPr>
          <w:rFonts w:ascii="Verdana" w:hAnsi="Verdana" w:cs="Tahoma"/>
          <w:b/>
          <w:sz w:val="24"/>
          <w:szCs w:val="24"/>
        </w:rPr>
        <w:t>2-</w:t>
      </w:r>
      <w:r w:rsidR="00BA2F6B" w:rsidRPr="003C689A">
        <w:rPr>
          <w:rFonts w:ascii="Verdana" w:hAnsi="Verdana"/>
          <w:b/>
          <w:bCs/>
          <w:sz w:val="24"/>
          <w:szCs w:val="24"/>
        </w:rPr>
        <w:t xml:space="preserve">da </w:t>
      </w:r>
      <w:r w:rsidR="001C1305">
        <w:rPr>
          <w:rFonts w:ascii="Verdana" w:hAnsi="Verdana"/>
          <w:b/>
          <w:bCs/>
          <w:sz w:val="24"/>
          <w:szCs w:val="24"/>
        </w:rPr>
        <w:t>R</w:t>
      </w:r>
      <w:r w:rsidR="00BA2F6B" w:rsidRPr="003C689A">
        <w:rPr>
          <w:rFonts w:ascii="Verdana" w:hAnsi="Verdana"/>
          <w:b/>
          <w:bCs/>
          <w:sz w:val="24"/>
          <w:szCs w:val="24"/>
        </w:rPr>
        <w:t xml:space="preserve">egularidade </w:t>
      </w:r>
      <w:r w:rsidR="001C1305">
        <w:rPr>
          <w:rFonts w:ascii="Verdana" w:hAnsi="Verdana"/>
          <w:b/>
          <w:bCs/>
          <w:sz w:val="24"/>
          <w:szCs w:val="24"/>
        </w:rPr>
        <w:t>F</w:t>
      </w:r>
      <w:r w:rsidR="00BA2F6B" w:rsidRPr="003C689A">
        <w:rPr>
          <w:rFonts w:ascii="Verdana" w:hAnsi="Verdana"/>
          <w:b/>
          <w:bCs/>
          <w:sz w:val="24"/>
          <w:szCs w:val="24"/>
        </w:rPr>
        <w:t>iscal (Art. 29 da Lei 8.666/93).</w:t>
      </w:r>
    </w:p>
    <w:p w:rsidR="00BA2F6B" w:rsidRPr="003C689A" w:rsidRDefault="00BA2F6B" w:rsidP="00BA2F6B">
      <w:pPr>
        <w:ind w:firstLine="1134"/>
        <w:jc w:val="both"/>
        <w:rPr>
          <w:rFonts w:ascii="Verdana" w:hAnsi="Verdana" w:cs="Tahoma"/>
          <w:sz w:val="24"/>
          <w:szCs w:val="24"/>
        </w:rPr>
      </w:pPr>
      <w:r w:rsidRPr="003C689A">
        <w:rPr>
          <w:rFonts w:ascii="Verdana" w:hAnsi="Verdana" w:cs="Tahoma"/>
          <w:b/>
          <w:sz w:val="24"/>
          <w:szCs w:val="24"/>
        </w:rPr>
        <w:t>a)</w:t>
      </w:r>
      <w:r w:rsidRPr="003C689A">
        <w:rPr>
          <w:rFonts w:ascii="Verdana" w:hAnsi="Verdana" w:cs="Tahoma"/>
          <w:sz w:val="24"/>
          <w:szCs w:val="24"/>
        </w:rPr>
        <w:t>-Prova de Inscrição no Cadastro Nacional de Pessoas Jurídicas– CNPJ;</w:t>
      </w:r>
    </w:p>
    <w:p w:rsidR="00BA2F6B" w:rsidRPr="003C689A" w:rsidRDefault="00BA2F6B" w:rsidP="00BA2F6B">
      <w:pPr>
        <w:ind w:firstLine="1134"/>
        <w:jc w:val="both"/>
        <w:rPr>
          <w:rFonts w:ascii="Verdana" w:hAnsi="Verdana" w:cs="Tahoma"/>
          <w:sz w:val="24"/>
          <w:szCs w:val="24"/>
        </w:rPr>
      </w:pPr>
      <w:r w:rsidRPr="003C689A">
        <w:rPr>
          <w:rFonts w:ascii="Verdana" w:hAnsi="Verdana" w:cs="Tahoma"/>
          <w:b/>
          <w:sz w:val="24"/>
          <w:szCs w:val="24"/>
        </w:rPr>
        <w:t>b)</w:t>
      </w:r>
      <w:r w:rsidRPr="003C689A">
        <w:rPr>
          <w:rFonts w:ascii="Verdana" w:hAnsi="Verdana" w:cs="Tahoma"/>
          <w:sz w:val="24"/>
          <w:szCs w:val="24"/>
        </w:rPr>
        <w:t>- Prova de Regularidade fiscal de todos os tributos federais, inclusive contribuições previdenciárias, tanto no âmbito da Receita Federal quanto no âmbito da Procuradoria da Fazenda Nacional, em um único documento (Certidões Negativas na forma prevista na Portaria MF 358, de 05 de setembro de 2014);</w:t>
      </w:r>
    </w:p>
    <w:p w:rsidR="00BA2F6B" w:rsidRPr="003C689A" w:rsidRDefault="00BA2F6B" w:rsidP="00BA2F6B">
      <w:pPr>
        <w:ind w:firstLine="1134"/>
        <w:jc w:val="both"/>
        <w:rPr>
          <w:rFonts w:ascii="Verdana" w:hAnsi="Verdana" w:cs="Tahoma"/>
          <w:sz w:val="24"/>
          <w:szCs w:val="24"/>
        </w:rPr>
      </w:pPr>
      <w:r w:rsidRPr="003C689A">
        <w:rPr>
          <w:rFonts w:ascii="Verdana" w:hAnsi="Verdana" w:cs="Tahoma"/>
          <w:b/>
          <w:sz w:val="24"/>
          <w:szCs w:val="24"/>
        </w:rPr>
        <w:t>c)</w:t>
      </w:r>
      <w:r>
        <w:rPr>
          <w:rFonts w:ascii="Verdana" w:hAnsi="Verdana" w:cs="Tahoma"/>
          <w:b/>
          <w:sz w:val="24"/>
          <w:szCs w:val="24"/>
        </w:rPr>
        <w:t>-</w:t>
      </w:r>
      <w:r w:rsidRPr="003C689A">
        <w:rPr>
          <w:rFonts w:ascii="Verdana" w:hAnsi="Verdana" w:cs="Tahoma"/>
          <w:sz w:val="24"/>
          <w:szCs w:val="24"/>
        </w:rPr>
        <w:t>Certificado de Regularidade para com o FGTS, expedido pela Caixa Econômica Federal;</w:t>
      </w:r>
    </w:p>
    <w:p w:rsidR="00BA2F6B" w:rsidRPr="003C689A" w:rsidRDefault="00BA2F6B" w:rsidP="00BA2F6B">
      <w:pPr>
        <w:ind w:firstLine="1134"/>
        <w:jc w:val="both"/>
        <w:rPr>
          <w:rFonts w:ascii="Verdana" w:hAnsi="Verdana" w:cs="Tahoma"/>
          <w:sz w:val="24"/>
          <w:szCs w:val="24"/>
        </w:rPr>
      </w:pPr>
      <w:r w:rsidRPr="003C689A">
        <w:rPr>
          <w:rFonts w:ascii="Verdana" w:hAnsi="Verdana" w:cs="Tahoma"/>
          <w:b/>
          <w:sz w:val="24"/>
          <w:szCs w:val="24"/>
        </w:rPr>
        <w:t>d)</w:t>
      </w:r>
      <w:r>
        <w:rPr>
          <w:rFonts w:ascii="Verdana" w:hAnsi="Verdana" w:cs="Tahoma"/>
          <w:b/>
          <w:sz w:val="24"/>
          <w:szCs w:val="24"/>
        </w:rPr>
        <w:t>-</w:t>
      </w:r>
      <w:r w:rsidRPr="003C689A">
        <w:rPr>
          <w:rFonts w:ascii="Verdana" w:hAnsi="Verdana" w:cs="Tahoma"/>
          <w:sz w:val="24"/>
          <w:szCs w:val="24"/>
        </w:rPr>
        <w:t>Prova de regularidade para com a Fazenda Municipal, expedida pela Secretaria de Fazenda Municipal;</w:t>
      </w:r>
    </w:p>
    <w:p w:rsidR="00BA2F6B" w:rsidRPr="003C689A" w:rsidRDefault="00BA2F6B" w:rsidP="00BA2F6B">
      <w:pPr>
        <w:ind w:firstLine="1134"/>
        <w:jc w:val="both"/>
        <w:rPr>
          <w:rFonts w:ascii="Verdana" w:hAnsi="Verdana" w:cs="Tahoma"/>
          <w:sz w:val="24"/>
          <w:szCs w:val="24"/>
        </w:rPr>
      </w:pPr>
      <w:r w:rsidRPr="003C689A">
        <w:rPr>
          <w:rFonts w:ascii="Verdana" w:hAnsi="Verdana" w:cs="Tahoma"/>
          <w:b/>
          <w:sz w:val="24"/>
          <w:szCs w:val="24"/>
        </w:rPr>
        <w:t>e)</w:t>
      </w:r>
      <w:r>
        <w:rPr>
          <w:rFonts w:ascii="Verdana" w:hAnsi="Verdana" w:cs="Tahoma"/>
          <w:b/>
          <w:sz w:val="24"/>
          <w:szCs w:val="24"/>
        </w:rPr>
        <w:t>-</w:t>
      </w:r>
      <w:r w:rsidRPr="003C689A">
        <w:rPr>
          <w:rFonts w:ascii="Verdana" w:hAnsi="Verdana" w:cs="Tahoma"/>
          <w:sz w:val="24"/>
          <w:szCs w:val="24"/>
        </w:rPr>
        <w:t>Prova de regularidade junto à Fazenda Estadual ou distrital da sede da licitante;</w:t>
      </w:r>
    </w:p>
    <w:p w:rsidR="00B54FC3" w:rsidRDefault="00E7547E" w:rsidP="008F44FD">
      <w:pPr>
        <w:ind w:firstLine="1134"/>
        <w:jc w:val="both"/>
        <w:rPr>
          <w:rFonts w:ascii="Verdana" w:hAnsi="Verdana"/>
          <w:b/>
          <w:bCs/>
          <w:sz w:val="24"/>
          <w:szCs w:val="24"/>
        </w:rPr>
      </w:pPr>
      <w:r>
        <w:rPr>
          <w:rFonts w:ascii="Verdana" w:hAnsi="Verdana"/>
          <w:b/>
          <w:bCs/>
          <w:sz w:val="24"/>
          <w:szCs w:val="24"/>
        </w:rPr>
        <w:t>f</w:t>
      </w:r>
      <w:r w:rsidR="008F44FD">
        <w:rPr>
          <w:rFonts w:ascii="Verdana" w:hAnsi="Verdana"/>
          <w:bCs/>
          <w:sz w:val="24"/>
          <w:szCs w:val="24"/>
        </w:rPr>
        <w:t>)-</w:t>
      </w:r>
      <w:r w:rsidR="00B54FC3" w:rsidRPr="00B54FC3">
        <w:rPr>
          <w:rFonts w:ascii="Verdana" w:hAnsi="Verdana"/>
          <w:bCs/>
          <w:sz w:val="24"/>
          <w:szCs w:val="24"/>
        </w:rPr>
        <w:t>Prova de que a empresa está em plena atividade, relativo ao domicilio ou sede do licitante, pertinente a seu  ramo d</w:t>
      </w:r>
      <w:r w:rsidR="00B54FC3">
        <w:rPr>
          <w:rFonts w:ascii="Verdana" w:hAnsi="Verdana"/>
          <w:bCs/>
          <w:sz w:val="24"/>
          <w:szCs w:val="24"/>
        </w:rPr>
        <w:t xml:space="preserve">e atividade e compatível com o </w:t>
      </w:r>
      <w:r w:rsidR="00B54FC3" w:rsidRPr="00B54FC3">
        <w:rPr>
          <w:rFonts w:ascii="Verdana" w:hAnsi="Verdana"/>
          <w:bCs/>
          <w:sz w:val="24"/>
          <w:szCs w:val="24"/>
        </w:rPr>
        <w:t xml:space="preserve">objeto contratual, que deverá ser comprovado através do </w:t>
      </w:r>
      <w:r w:rsidR="00B54FC3" w:rsidRPr="0097368A">
        <w:rPr>
          <w:rFonts w:ascii="Verdana" w:hAnsi="Verdana"/>
          <w:b/>
          <w:bCs/>
          <w:sz w:val="24"/>
          <w:szCs w:val="24"/>
        </w:rPr>
        <w:t>Alvará de Funcionamento da sede da empresa</w:t>
      </w:r>
      <w:r w:rsidR="00B54FC3">
        <w:rPr>
          <w:rFonts w:ascii="Verdana" w:hAnsi="Verdana"/>
          <w:b/>
          <w:bCs/>
          <w:sz w:val="24"/>
          <w:szCs w:val="24"/>
        </w:rPr>
        <w:t>.</w:t>
      </w:r>
    </w:p>
    <w:p w:rsidR="002C3026" w:rsidRPr="003C689A" w:rsidRDefault="00247C04" w:rsidP="002C3026">
      <w:pPr>
        <w:jc w:val="both"/>
        <w:rPr>
          <w:rFonts w:ascii="Verdana" w:hAnsi="Verdana" w:cs="Tahoma"/>
          <w:sz w:val="24"/>
          <w:szCs w:val="24"/>
        </w:rPr>
      </w:pPr>
      <w:r>
        <w:rPr>
          <w:rFonts w:ascii="Verdana" w:hAnsi="Verdana"/>
          <w:b/>
          <w:bCs/>
          <w:sz w:val="24"/>
          <w:szCs w:val="24"/>
        </w:rPr>
        <w:t>9</w:t>
      </w:r>
      <w:r w:rsidR="001C1305">
        <w:rPr>
          <w:rFonts w:ascii="Verdana" w:hAnsi="Verdana"/>
          <w:b/>
          <w:bCs/>
          <w:sz w:val="24"/>
          <w:szCs w:val="24"/>
        </w:rPr>
        <w:t>.1.3-</w:t>
      </w:r>
      <w:r w:rsidR="002C3026" w:rsidRPr="003C689A">
        <w:rPr>
          <w:rFonts w:ascii="Verdana" w:hAnsi="Verdana"/>
          <w:b/>
          <w:bCs/>
          <w:sz w:val="24"/>
          <w:szCs w:val="24"/>
        </w:rPr>
        <w:t xml:space="preserve"> da </w:t>
      </w:r>
      <w:r w:rsidR="001C1305">
        <w:rPr>
          <w:rFonts w:ascii="Verdana" w:hAnsi="Verdana"/>
          <w:b/>
          <w:bCs/>
          <w:sz w:val="24"/>
          <w:szCs w:val="24"/>
        </w:rPr>
        <w:t>R</w:t>
      </w:r>
      <w:r w:rsidR="002C3026" w:rsidRPr="003C689A">
        <w:rPr>
          <w:rFonts w:ascii="Verdana" w:hAnsi="Verdana"/>
          <w:b/>
          <w:bCs/>
          <w:sz w:val="24"/>
          <w:szCs w:val="24"/>
        </w:rPr>
        <w:t xml:space="preserve">egularidade </w:t>
      </w:r>
      <w:r w:rsidR="001C1305">
        <w:rPr>
          <w:rFonts w:ascii="Verdana" w:hAnsi="Verdana"/>
          <w:b/>
          <w:bCs/>
          <w:sz w:val="24"/>
          <w:szCs w:val="24"/>
        </w:rPr>
        <w:t>T</w:t>
      </w:r>
      <w:r w:rsidR="002C3026" w:rsidRPr="003C689A">
        <w:rPr>
          <w:rFonts w:ascii="Verdana" w:hAnsi="Verdana"/>
          <w:b/>
          <w:bCs/>
          <w:sz w:val="24"/>
          <w:szCs w:val="24"/>
        </w:rPr>
        <w:t>rabalhista (Art. 29 da Lei 8.666/93).</w:t>
      </w:r>
    </w:p>
    <w:p w:rsidR="002C3026" w:rsidRPr="003C689A" w:rsidRDefault="002C3026" w:rsidP="002C3026">
      <w:pPr>
        <w:ind w:firstLine="1134"/>
        <w:jc w:val="both"/>
        <w:rPr>
          <w:rFonts w:ascii="Verdana" w:hAnsi="Verdana" w:cs="Tahoma"/>
          <w:sz w:val="24"/>
          <w:szCs w:val="24"/>
        </w:rPr>
      </w:pPr>
      <w:r w:rsidRPr="003C689A">
        <w:rPr>
          <w:rFonts w:ascii="Verdana" w:hAnsi="Verdana" w:cs="Tahoma"/>
          <w:b/>
          <w:sz w:val="24"/>
          <w:szCs w:val="24"/>
        </w:rPr>
        <w:lastRenderedPageBreak/>
        <w:t>a)</w:t>
      </w:r>
      <w:r>
        <w:rPr>
          <w:rFonts w:ascii="Verdana" w:hAnsi="Verdana" w:cs="Tahoma"/>
          <w:b/>
          <w:sz w:val="24"/>
          <w:szCs w:val="24"/>
        </w:rPr>
        <w:t>-</w:t>
      </w:r>
      <w:r w:rsidRPr="003C689A">
        <w:rPr>
          <w:rFonts w:ascii="Verdana" w:hAnsi="Verdana" w:cs="Tahoma"/>
          <w:sz w:val="24"/>
          <w:szCs w:val="24"/>
        </w:rPr>
        <w:t>Certidão Negativa de Débitos Trabalhistas</w:t>
      </w:r>
      <w:r w:rsidR="0097368A">
        <w:rPr>
          <w:rFonts w:ascii="Verdana" w:hAnsi="Verdana" w:cs="Tahoma"/>
          <w:sz w:val="24"/>
          <w:szCs w:val="24"/>
        </w:rPr>
        <w:t>-</w:t>
      </w:r>
      <w:r w:rsidRPr="003C689A">
        <w:rPr>
          <w:rFonts w:ascii="Verdana" w:hAnsi="Verdana" w:cs="Tahoma"/>
          <w:sz w:val="24"/>
          <w:szCs w:val="24"/>
        </w:rPr>
        <w:t xml:space="preserve">CNDT, ou Positiva com efeito de Negativa, em cumprimento ao disposto na Lei n.º 12.440, de 07/07/2011. Para fins de habilitação, </w:t>
      </w:r>
      <w:r w:rsidRPr="003C689A">
        <w:rPr>
          <w:rFonts w:ascii="Verdana" w:hAnsi="Verdana" w:cs="Tahoma"/>
          <w:b/>
          <w:bCs/>
          <w:sz w:val="24"/>
          <w:szCs w:val="24"/>
          <w:u w:val="single"/>
        </w:rPr>
        <w:t>será considerada a CNDT mais atualizada</w:t>
      </w:r>
      <w:r w:rsidRPr="003C689A">
        <w:rPr>
          <w:rFonts w:ascii="Verdana" w:hAnsi="Verdana" w:cs="Tahoma"/>
          <w:b/>
          <w:sz w:val="24"/>
          <w:szCs w:val="24"/>
        </w:rPr>
        <w:t xml:space="preserve">, conforme entendimento do </w:t>
      </w:r>
      <w:r w:rsidRPr="003C689A">
        <w:rPr>
          <w:rFonts w:ascii="Verdana" w:hAnsi="Verdana" w:cs="Tahoma"/>
          <w:b/>
          <w:bCs/>
          <w:sz w:val="24"/>
          <w:szCs w:val="24"/>
        </w:rPr>
        <w:t>Tribunal Superior do Trabalho-TST.</w:t>
      </w:r>
    </w:p>
    <w:p w:rsidR="002C3026" w:rsidRPr="00C6231C" w:rsidRDefault="00247C04" w:rsidP="002C3026">
      <w:pPr>
        <w:autoSpaceDE w:val="0"/>
        <w:autoSpaceDN w:val="0"/>
        <w:adjustRightInd w:val="0"/>
        <w:jc w:val="both"/>
        <w:rPr>
          <w:rFonts w:ascii="Verdana" w:hAnsi="Verdana" w:cs="Tahoma"/>
          <w:b/>
          <w:sz w:val="24"/>
          <w:szCs w:val="24"/>
        </w:rPr>
      </w:pPr>
      <w:r>
        <w:rPr>
          <w:rFonts w:ascii="Verdana" w:hAnsi="Verdana"/>
          <w:b/>
          <w:bCs/>
          <w:sz w:val="24"/>
          <w:szCs w:val="24"/>
        </w:rPr>
        <w:t>9</w:t>
      </w:r>
      <w:r w:rsidR="001C1305">
        <w:rPr>
          <w:rFonts w:ascii="Verdana" w:hAnsi="Verdana"/>
          <w:b/>
          <w:bCs/>
          <w:sz w:val="24"/>
          <w:szCs w:val="24"/>
        </w:rPr>
        <w:t>.1.4</w:t>
      </w:r>
      <w:r w:rsidR="002C3026">
        <w:rPr>
          <w:rFonts w:ascii="Verdana" w:hAnsi="Verdana" w:cs="Arial"/>
          <w:b/>
          <w:bCs/>
          <w:color w:val="000000"/>
          <w:sz w:val="24"/>
          <w:szCs w:val="24"/>
        </w:rPr>
        <w:t>-</w:t>
      </w:r>
      <w:r w:rsidR="002C3026" w:rsidRPr="00C6231C">
        <w:rPr>
          <w:rFonts w:ascii="Verdana" w:hAnsi="Verdana"/>
          <w:b/>
          <w:bCs/>
          <w:sz w:val="24"/>
          <w:szCs w:val="24"/>
        </w:rPr>
        <w:t xml:space="preserve">da </w:t>
      </w:r>
      <w:r w:rsidR="001C1305">
        <w:rPr>
          <w:rFonts w:ascii="Verdana" w:hAnsi="Verdana"/>
          <w:b/>
          <w:bCs/>
          <w:sz w:val="24"/>
          <w:szCs w:val="24"/>
        </w:rPr>
        <w:t>Q</w:t>
      </w:r>
      <w:r w:rsidR="002C3026" w:rsidRPr="00C6231C">
        <w:rPr>
          <w:rFonts w:ascii="Verdana" w:hAnsi="Verdana"/>
          <w:b/>
          <w:bCs/>
          <w:sz w:val="24"/>
          <w:szCs w:val="24"/>
        </w:rPr>
        <w:t xml:space="preserve">ualificação </w:t>
      </w:r>
      <w:r w:rsidR="001C1305">
        <w:rPr>
          <w:rFonts w:ascii="Verdana" w:hAnsi="Verdana"/>
          <w:b/>
          <w:bCs/>
          <w:sz w:val="24"/>
          <w:szCs w:val="24"/>
        </w:rPr>
        <w:t>T</w:t>
      </w:r>
      <w:r w:rsidR="002C3026" w:rsidRPr="00C6231C">
        <w:rPr>
          <w:rFonts w:ascii="Verdana" w:hAnsi="Verdana"/>
          <w:b/>
          <w:bCs/>
          <w:sz w:val="24"/>
          <w:szCs w:val="24"/>
        </w:rPr>
        <w:t>écnica (Art. 30 da Lei 8.666/93)</w:t>
      </w:r>
    </w:p>
    <w:p w:rsidR="003F6919" w:rsidRDefault="00B3279B" w:rsidP="003F6919">
      <w:pPr>
        <w:autoSpaceDE w:val="0"/>
        <w:autoSpaceDN w:val="0"/>
        <w:adjustRightInd w:val="0"/>
        <w:spacing w:after="0" w:line="240" w:lineRule="auto"/>
        <w:ind w:firstLine="1134"/>
        <w:jc w:val="both"/>
        <w:rPr>
          <w:rFonts w:ascii="Verdana" w:hAnsi="Verdana" w:cs="Tahoma"/>
          <w:color w:val="000000"/>
          <w:sz w:val="24"/>
          <w:szCs w:val="24"/>
        </w:rPr>
      </w:pPr>
      <w:r w:rsidRPr="008E7029">
        <w:rPr>
          <w:rFonts w:ascii="Verdana" w:eastAsia="Times New Roman" w:hAnsi="Verdana" w:cs="Tahoma"/>
          <w:b/>
          <w:sz w:val="24"/>
          <w:szCs w:val="24"/>
          <w:lang w:eastAsia="pt-BR"/>
        </w:rPr>
        <w:t>a)</w:t>
      </w:r>
      <w:r w:rsidRPr="002254B7">
        <w:rPr>
          <w:rFonts w:ascii="Verdana" w:eastAsia="Times New Roman" w:hAnsi="Verdana" w:cs="Tahoma"/>
          <w:sz w:val="24"/>
          <w:szCs w:val="24"/>
          <w:lang w:eastAsia="pt-BR"/>
        </w:rPr>
        <w:t>-</w:t>
      </w:r>
      <w:r w:rsidRPr="002254B7">
        <w:rPr>
          <w:rFonts w:ascii="Verdana" w:hAnsi="Verdana" w:cs="Tahoma"/>
          <w:bCs/>
          <w:color w:val="000000"/>
          <w:sz w:val="24"/>
          <w:szCs w:val="24"/>
        </w:rPr>
        <w:t>Certidão de Registro de pessoa Jurídica</w:t>
      </w:r>
      <w:r w:rsidRPr="002254B7">
        <w:rPr>
          <w:rStyle w:val="apple-converted-space"/>
          <w:rFonts w:ascii="Verdana" w:hAnsi="Verdana" w:cs="Tahoma"/>
          <w:b/>
          <w:bCs/>
          <w:color w:val="000000"/>
          <w:sz w:val="24"/>
          <w:szCs w:val="24"/>
        </w:rPr>
        <w:t>,</w:t>
      </w:r>
      <w:r w:rsidRPr="002254B7">
        <w:rPr>
          <w:rStyle w:val="ft12"/>
          <w:rFonts w:ascii="Verdana" w:hAnsi="Verdana" w:cs="Tahoma"/>
          <w:color w:val="000000"/>
          <w:sz w:val="24"/>
          <w:szCs w:val="24"/>
        </w:rPr>
        <w:t xml:space="preserve"> no Conselho de Engenharia, Arquitetura e Agronomia/CREA (Lei n° 5.194/66) ou Conselho de Arquitetura e Urbanismo/CAU (Lei n° </w:t>
      </w:r>
      <w:r w:rsidRPr="002254B7">
        <w:rPr>
          <w:rFonts w:ascii="Verdana" w:hAnsi="Verdana" w:cs="Tahoma"/>
          <w:color w:val="000000"/>
          <w:sz w:val="24"/>
          <w:szCs w:val="24"/>
        </w:rPr>
        <w:t>12.378/2010), em nome da licitante, com validade na data de recebimento dos documentos de habilitação e classificação, emitida pelo CREA/CAU</w:t>
      </w:r>
      <w:r>
        <w:rPr>
          <w:rFonts w:ascii="Verdana" w:hAnsi="Verdana" w:cs="Tahoma"/>
          <w:color w:val="000000"/>
          <w:sz w:val="24"/>
          <w:szCs w:val="24"/>
        </w:rPr>
        <w:t>,</w:t>
      </w:r>
      <w:r w:rsidRPr="002254B7">
        <w:rPr>
          <w:rFonts w:ascii="Verdana" w:hAnsi="Verdana" w:cs="Tahoma"/>
          <w:color w:val="000000"/>
          <w:sz w:val="24"/>
          <w:szCs w:val="24"/>
        </w:rPr>
        <w:t xml:space="preserve"> da jurisdição da sede da empresa licitante</w:t>
      </w:r>
      <w:r w:rsidR="003F6919" w:rsidRPr="002254B7">
        <w:rPr>
          <w:rFonts w:ascii="Verdana" w:hAnsi="Verdana" w:cs="Tahoma"/>
          <w:color w:val="000000"/>
          <w:sz w:val="24"/>
          <w:szCs w:val="24"/>
        </w:rPr>
        <w:t xml:space="preserve">. </w:t>
      </w:r>
    </w:p>
    <w:p w:rsidR="00B3279B" w:rsidRPr="0006432B" w:rsidRDefault="00B3279B" w:rsidP="003F6919">
      <w:pPr>
        <w:autoSpaceDE w:val="0"/>
        <w:autoSpaceDN w:val="0"/>
        <w:adjustRightInd w:val="0"/>
        <w:spacing w:after="0" w:line="240" w:lineRule="auto"/>
        <w:ind w:firstLine="1134"/>
        <w:jc w:val="both"/>
        <w:rPr>
          <w:rFonts w:ascii="Verdana" w:eastAsia="Times New Roman" w:hAnsi="Verdana" w:cs="Tahoma"/>
          <w:sz w:val="6"/>
          <w:szCs w:val="6"/>
          <w:lang w:eastAsia="pt-BR"/>
        </w:rPr>
      </w:pPr>
    </w:p>
    <w:p w:rsidR="003F6919" w:rsidRPr="000774A2" w:rsidRDefault="003F6919" w:rsidP="003F6919">
      <w:pPr>
        <w:autoSpaceDE w:val="0"/>
        <w:autoSpaceDN w:val="0"/>
        <w:adjustRightInd w:val="0"/>
        <w:spacing w:after="0" w:line="240" w:lineRule="auto"/>
        <w:ind w:firstLine="1134"/>
        <w:jc w:val="both"/>
        <w:rPr>
          <w:rFonts w:ascii="Verdana" w:eastAsiaTheme="minorHAnsi" w:hAnsi="Verdana" w:cs="Calibri"/>
          <w:b/>
          <w:sz w:val="6"/>
          <w:szCs w:val="6"/>
        </w:rPr>
      </w:pPr>
    </w:p>
    <w:p w:rsidR="003F6919" w:rsidRPr="00851F49" w:rsidRDefault="003F6919" w:rsidP="003F6919">
      <w:pPr>
        <w:autoSpaceDE w:val="0"/>
        <w:autoSpaceDN w:val="0"/>
        <w:adjustRightInd w:val="0"/>
        <w:spacing w:after="0" w:line="240" w:lineRule="auto"/>
        <w:ind w:firstLine="1134"/>
        <w:jc w:val="both"/>
        <w:rPr>
          <w:rFonts w:ascii="Verdana" w:hAnsi="Verdana" w:cs="Tahoma"/>
          <w:b/>
          <w:sz w:val="24"/>
          <w:szCs w:val="24"/>
        </w:rPr>
      </w:pPr>
      <w:r w:rsidRPr="00851F49">
        <w:rPr>
          <w:rFonts w:ascii="Verdana" w:eastAsiaTheme="minorHAnsi" w:hAnsi="Verdana" w:cs="Calibri"/>
          <w:b/>
          <w:sz w:val="24"/>
          <w:szCs w:val="24"/>
        </w:rPr>
        <w:t>b)</w:t>
      </w:r>
      <w:r w:rsidRPr="00851F49">
        <w:rPr>
          <w:rFonts w:ascii="Verdana" w:eastAsiaTheme="minorHAnsi" w:hAnsi="Verdana" w:cs="Calibri"/>
          <w:sz w:val="24"/>
          <w:szCs w:val="24"/>
        </w:rPr>
        <w:t>- Registro ou inscrição do Profissional responsável pela Empresa na entidade profissional competente</w:t>
      </w:r>
      <w:r>
        <w:rPr>
          <w:rFonts w:ascii="Verdana" w:eastAsiaTheme="minorHAnsi" w:hAnsi="Verdana" w:cs="Calibri"/>
          <w:sz w:val="24"/>
          <w:szCs w:val="24"/>
        </w:rPr>
        <w:t xml:space="preserve"> </w:t>
      </w:r>
      <w:r w:rsidRPr="00851F49">
        <w:rPr>
          <w:rFonts w:ascii="Verdana" w:eastAsiaTheme="minorHAnsi" w:hAnsi="Verdana" w:cs="Calibri"/>
          <w:sz w:val="24"/>
          <w:szCs w:val="24"/>
        </w:rPr>
        <w:t>devidamente regular no Conselho Regional de Engenharia, Arquitetura e Agronomia</w:t>
      </w:r>
      <w:r>
        <w:rPr>
          <w:rFonts w:ascii="Verdana" w:eastAsiaTheme="minorHAnsi" w:hAnsi="Verdana" w:cs="Calibri"/>
          <w:sz w:val="24"/>
          <w:szCs w:val="24"/>
        </w:rPr>
        <w:t>-</w:t>
      </w:r>
      <w:r w:rsidRPr="00851F49">
        <w:rPr>
          <w:rFonts w:ascii="Verdana" w:eastAsiaTheme="minorHAnsi" w:hAnsi="Verdana" w:cs="Calibri"/>
          <w:sz w:val="24"/>
          <w:szCs w:val="24"/>
        </w:rPr>
        <w:t>CREA</w:t>
      </w:r>
      <w:r w:rsidR="00B3279B">
        <w:rPr>
          <w:rFonts w:ascii="Verdana" w:eastAsiaTheme="minorHAnsi" w:hAnsi="Verdana" w:cs="Calibri"/>
          <w:sz w:val="24"/>
          <w:szCs w:val="24"/>
        </w:rPr>
        <w:t>/CAU</w:t>
      </w:r>
      <w:r>
        <w:rPr>
          <w:rFonts w:ascii="Verdana" w:eastAsiaTheme="minorHAnsi" w:hAnsi="Verdana" w:cs="Calibri"/>
          <w:sz w:val="24"/>
          <w:szCs w:val="24"/>
        </w:rPr>
        <w:t>;</w:t>
      </w:r>
    </w:p>
    <w:p w:rsidR="003F6919" w:rsidRPr="000774A2" w:rsidRDefault="003F6919" w:rsidP="003F6919">
      <w:pPr>
        <w:ind w:firstLine="1134"/>
        <w:jc w:val="both"/>
        <w:rPr>
          <w:rFonts w:ascii="Verdana" w:hAnsi="Verdana" w:cs="Tahoma"/>
          <w:b/>
          <w:sz w:val="6"/>
          <w:szCs w:val="6"/>
        </w:rPr>
      </w:pPr>
    </w:p>
    <w:p w:rsidR="003F6919" w:rsidRDefault="003F6919" w:rsidP="003F6919">
      <w:pPr>
        <w:autoSpaceDE w:val="0"/>
        <w:autoSpaceDN w:val="0"/>
        <w:adjustRightInd w:val="0"/>
        <w:spacing w:before="120" w:after="120"/>
        <w:ind w:firstLine="1134"/>
        <w:jc w:val="both"/>
        <w:rPr>
          <w:rFonts w:ascii="Verdana" w:eastAsia="Times New Roman" w:hAnsi="Verdana" w:cs="Tahoma"/>
          <w:sz w:val="24"/>
          <w:szCs w:val="24"/>
          <w:lang w:eastAsia="pt-BR"/>
        </w:rPr>
      </w:pPr>
      <w:r>
        <w:rPr>
          <w:rStyle w:val="ft0"/>
          <w:rFonts w:ascii="Verdana" w:hAnsi="Verdana"/>
          <w:b/>
          <w:bCs/>
          <w:color w:val="000000"/>
          <w:sz w:val="24"/>
          <w:szCs w:val="24"/>
        </w:rPr>
        <w:t>c)-</w:t>
      </w:r>
      <w:r>
        <w:rPr>
          <w:rStyle w:val="ft31"/>
          <w:rFonts w:ascii="Verdana" w:hAnsi="Verdana"/>
          <w:color w:val="000000"/>
          <w:sz w:val="24"/>
          <w:szCs w:val="24"/>
        </w:rPr>
        <w:t>Serão dispensadas as certidões de registro de pessoa física dos profissionais integrantes da equipe técnica que constarem da certidão de registro de pessoa jurídica da empresa licitante.</w:t>
      </w:r>
    </w:p>
    <w:p w:rsidR="003F6919" w:rsidRDefault="003F6919" w:rsidP="003F6919">
      <w:pPr>
        <w:autoSpaceDE w:val="0"/>
        <w:autoSpaceDN w:val="0"/>
        <w:adjustRightInd w:val="0"/>
        <w:spacing w:after="0" w:line="240" w:lineRule="auto"/>
        <w:ind w:firstLine="1134"/>
        <w:jc w:val="both"/>
        <w:rPr>
          <w:rFonts w:ascii="Verdana" w:eastAsiaTheme="minorHAnsi" w:hAnsi="Verdana" w:cs="ArialMT"/>
          <w:sz w:val="24"/>
          <w:szCs w:val="24"/>
        </w:rPr>
      </w:pPr>
      <w:r>
        <w:rPr>
          <w:rFonts w:ascii="Verdana" w:eastAsiaTheme="minorHAnsi" w:hAnsi="Verdana" w:cs="ArialMT"/>
          <w:b/>
          <w:sz w:val="24"/>
          <w:szCs w:val="24"/>
        </w:rPr>
        <w:t>d</w:t>
      </w:r>
      <w:r w:rsidRPr="000774A2">
        <w:rPr>
          <w:rFonts w:ascii="Verdana" w:eastAsiaTheme="minorHAnsi" w:hAnsi="Verdana" w:cs="ArialMT"/>
          <w:b/>
          <w:sz w:val="24"/>
          <w:szCs w:val="24"/>
        </w:rPr>
        <w:t>)</w:t>
      </w:r>
      <w:r>
        <w:rPr>
          <w:rFonts w:ascii="Verdana" w:eastAsiaTheme="minorHAnsi" w:hAnsi="Verdana" w:cs="ArialMT"/>
          <w:sz w:val="24"/>
          <w:szCs w:val="24"/>
        </w:rPr>
        <w:t>-</w:t>
      </w:r>
      <w:r w:rsidRPr="000774A2">
        <w:rPr>
          <w:rFonts w:ascii="Verdana" w:eastAsiaTheme="minorHAnsi" w:hAnsi="Verdana" w:cs="ArialMT"/>
          <w:sz w:val="24"/>
          <w:szCs w:val="24"/>
        </w:rPr>
        <w:t>Caso o responsável técnico não seja sócio da licitante, devera apresentar a copia da ficha de</w:t>
      </w:r>
      <w:r>
        <w:rPr>
          <w:rFonts w:ascii="Verdana" w:eastAsiaTheme="minorHAnsi" w:hAnsi="Verdana" w:cs="ArialMT"/>
          <w:sz w:val="24"/>
          <w:szCs w:val="24"/>
        </w:rPr>
        <w:t xml:space="preserve"> </w:t>
      </w:r>
      <w:r w:rsidRPr="000774A2">
        <w:rPr>
          <w:rFonts w:ascii="Verdana" w:eastAsiaTheme="minorHAnsi" w:hAnsi="Verdana" w:cs="ArialMT"/>
          <w:sz w:val="24"/>
          <w:szCs w:val="24"/>
        </w:rPr>
        <w:t>registro de</w:t>
      </w:r>
      <w:r>
        <w:rPr>
          <w:rFonts w:ascii="Verdana" w:eastAsiaTheme="minorHAnsi" w:hAnsi="Verdana" w:cs="ArialMT"/>
          <w:sz w:val="24"/>
          <w:szCs w:val="24"/>
        </w:rPr>
        <w:t xml:space="preserve"> </w:t>
      </w:r>
      <w:r w:rsidRPr="000774A2">
        <w:rPr>
          <w:rFonts w:ascii="Verdana" w:eastAsiaTheme="minorHAnsi" w:hAnsi="Verdana" w:cs="ArialMT"/>
          <w:sz w:val="24"/>
          <w:szCs w:val="24"/>
        </w:rPr>
        <w:t>empregado ou do contrato particular de prestação de serviços ou, ainda, outro documento</w:t>
      </w:r>
      <w:r>
        <w:rPr>
          <w:rFonts w:ascii="Verdana" w:eastAsiaTheme="minorHAnsi" w:hAnsi="Verdana" w:cs="ArialMT"/>
          <w:sz w:val="24"/>
          <w:szCs w:val="24"/>
        </w:rPr>
        <w:t xml:space="preserve"> </w:t>
      </w:r>
      <w:r w:rsidRPr="000774A2">
        <w:rPr>
          <w:rFonts w:ascii="Verdana" w:eastAsiaTheme="minorHAnsi" w:hAnsi="Verdana" w:cs="ArialMT"/>
          <w:sz w:val="24"/>
          <w:szCs w:val="24"/>
        </w:rPr>
        <w:t>idôneo da comprovação do vinculo</w:t>
      </w:r>
      <w:r w:rsidR="0060372D">
        <w:rPr>
          <w:rFonts w:ascii="Verdana" w:eastAsiaTheme="minorHAnsi" w:hAnsi="Verdana" w:cs="ArialMT"/>
          <w:sz w:val="24"/>
          <w:szCs w:val="24"/>
        </w:rPr>
        <w:t>, acompanhada da documentação do profissional, inclusive prova de inscrição junto ao conselho de classe</w:t>
      </w:r>
      <w:r>
        <w:rPr>
          <w:rFonts w:ascii="Verdana" w:eastAsiaTheme="minorHAnsi" w:hAnsi="Verdana" w:cs="ArialMT"/>
          <w:sz w:val="24"/>
          <w:szCs w:val="24"/>
        </w:rPr>
        <w:t>.</w:t>
      </w:r>
    </w:p>
    <w:p w:rsidR="0060372D" w:rsidRPr="0006432B" w:rsidRDefault="0060372D" w:rsidP="003F6919">
      <w:pPr>
        <w:autoSpaceDE w:val="0"/>
        <w:autoSpaceDN w:val="0"/>
        <w:adjustRightInd w:val="0"/>
        <w:spacing w:after="0" w:line="240" w:lineRule="auto"/>
        <w:ind w:firstLine="1134"/>
        <w:jc w:val="both"/>
        <w:rPr>
          <w:rFonts w:ascii="Verdana" w:eastAsiaTheme="minorHAnsi" w:hAnsi="Verdana" w:cs="ArialMT"/>
          <w:sz w:val="6"/>
          <w:szCs w:val="6"/>
        </w:rPr>
      </w:pPr>
    </w:p>
    <w:p w:rsidR="00AE6A7C" w:rsidRPr="009111AB" w:rsidRDefault="00AE6A7C" w:rsidP="00AE6A7C">
      <w:pPr>
        <w:autoSpaceDE w:val="0"/>
        <w:autoSpaceDN w:val="0"/>
        <w:adjustRightInd w:val="0"/>
        <w:ind w:firstLine="1134"/>
        <w:jc w:val="both"/>
        <w:rPr>
          <w:rFonts w:ascii="Verdana" w:hAnsi="Verdana"/>
          <w:b/>
          <w:sz w:val="24"/>
          <w:szCs w:val="24"/>
        </w:rPr>
      </w:pPr>
      <w:r w:rsidRPr="009111AB">
        <w:rPr>
          <w:rFonts w:ascii="Verdana" w:hAnsi="Verdana" w:cs="Verdana,Bold"/>
          <w:b/>
          <w:bCs/>
          <w:sz w:val="24"/>
          <w:szCs w:val="24"/>
        </w:rPr>
        <w:t>e)-</w:t>
      </w:r>
      <w:r w:rsidR="00705DA8" w:rsidRPr="009111AB">
        <w:rPr>
          <w:rFonts w:ascii="Verdana" w:hAnsi="Verdana"/>
          <w:sz w:val="24"/>
          <w:szCs w:val="24"/>
        </w:rPr>
        <w:t xml:space="preserve"> Declaração expedida pela proponente, de que, caso vencedora, manterá no local, durante a execução dos serviços, profissional habilitado e/ou responsável técnico, como responsável na gerência dos serviços, indicando o nome e o número da inscrição junto ao CREA ou CAU, </w:t>
      </w:r>
      <w:r w:rsidR="0097368A" w:rsidRPr="009111AB">
        <w:rPr>
          <w:rFonts w:ascii="Verdana" w:hAnsi="Verdana" w:cs="Verdana"/>
          <w:b/>
          <w:sz w:val="24"/>
          <w:szCs w:val="24"/>
        </w:rPr>
        <w:t xml:space="preserve">(Anexo </w:t>
      </w:r>
      <w:r w:rsidR="001B081F">
        <w:rPr>
          <w:rFonts w:ascii="Verdana" w:hAnsi="Verdana" w:cs="Verdana"/>
          <w:b/>
          <w:sz w:val="24"/>
          <w:szCs w:val="24"/>
        </w:rPr>
        <w:t>VIII</w:t>
      </w:r>
      <w:r w:rsidR="0097368A" w:rsidRPr="009111AB">
        <w:rPr>
          <w:rFonts w:ascii="Verdana" w:hAnsi="Verdana" w:cs="Verdana"/>
          <w:b/>
          <w:sz w:val="24"/>
          <w:szCs w:val="24"/>
        </w:rPr>
        <w:t>)</w:t>
      </w:r>
    </w:p>
    <w:p w:rsidR="00656B94" w:rsidRDefault="00AE6A7C" w:rsidP="003F6919">
      <w:pPr>
        <w:autoSpaceDE w:val="0"/>
        <w:autoSpaceDN w:val="0"/>
        <w:adjustRightInd w:val="0"/>
        <w:spacing w:after="0" w:line="240" w:lineRule="auto"/>
        <w:ind w:firstLine="1134"/>
        <w:jc w:val="both"/>
        <w:rPr>
          <w:rFonts w:ascii="Verdana" w:hAnsi="Verdana"/>
          <w:sz w:val="24"/>
          <w:szCs w:val="24"/>
        </w:rPr>
      </w:pPr>
      <w:r>
        <w:rPr>
          <w:rFonts w:ascii="Verdana" w:hAnsi="Verdana"/>
          <w:b/>
          <w:sz w:val="24"/>
          <w:szCs w:val="24"/>
        </w:rPr>
        <w:t>e</w:t>
      </w:r>
      <w:r w:rsidR="00656B94" w:rsidRPr="00656B94">
        <w:rPr>
          <w:rFonts w:ascii="Verdana" w:hAnsi="Verdana"/>
          <w:b/>
          <w:sz w:val="24"/>
          <w:szCs w:val="24"/>
        </w:rPr>
        <w:t>.1</w:t>
      </w:r>
      <w:r w:rsidR="00656B94" w:rsidRPr="00656B94">
        <w:rPr>
          <w:rFonts w:ascii="Verdana" w:hAnsi="Verdana"/>
          <w:sz w:val="24"/>
          <w:szCs w:val="24"/>
        </w:rPr>
        <w:t xml:space="preserve">) </w:t>
      </w:r>
      <w:r w:rsidR="00702A65">
        <w:rPr>
          <w:rFonts w:ascii="Verdana" w:hAnsi="Verdana"/>
          <w:sz w:val="24"/>
          <w:szCs w:val="24"/>
        </w:rPr>
        <w:t>Será admitida a substituição do</w:t>
      </w:r>
      <w:r w:rsidR="00656B94" w:rsidRPr="00656B94">
        <w:rPr>
          <w:rFonts w:ascii="Verdana" w:hAnsi="Verdana"/>
          <w:sz w:val="24"/>
          <w:szCs w:val="24"/>
        </w:rPr>
        <w:t xml:space="preserve"> profissiona</w:t>
      </w:r>
      <w:r w:rsidR="00702A65">
        <w:rPr>
          <w:rFonts w:ascii="Verdana" w:hAnsi="Verdana"/>
          <w:sz w:val="24"/>
          <w:szCs w:val="24"/>
        </w:rPr>
        <w:t>l</w:t>
      </w:r>
      <w:r w:rsidR="00656B94" w:rsidRPr="00656B94">
        <w:rPr>
          <w:rFonts w:ascii="Verdana" w:hAnsi="Verdana"/>
          <w:sz w:val="24"/>
          <w:szCs w:val="24"/>
        </w:rPr>
        <w:t>, por outro com experiência equivalente ou superior.</w:t>
      </w:r>
    </w:p>
    <w:p w:rsidR="0039565B" w:rsidRPr="0039565B" w:rsidRDefault="0039565B" w:rsidP="00B3279B">
      <w:pPr>
        <w:ind w:firstLine="1134"/>
        <w:jc w:val="both"/>
        <w:rPr>
          <w:rFonts w:ascii="Verdana" w:hAnsi="Verdana" w:cs="Tahoma"/>
          <w:b/>
          <w:color w:val="000000"/>
          <w:sz w:val="4"/>
          <w:szCs w:val="4"/>
        </w:rPr>
      </w:pPr>
    </w:p>
    <w:p w:rsidR="00B3279B" w:rsidRPr="002254B7" w:rsidRDefault="00955FC1" w:rsidP="00B3279B">
      <w:pPr>
        <w:ind w:firstLine="1134"/>
        <w:jc w:val="both"/>
        <w:rPr>
          <w:rFonts w:ascii="Verdana" w:hAnsi="Verdana" w:cs="Tahoma"/>
          <w:color w:val="000000"/>
          <w:sz w:val="24"/>
          <w:szCs w:val="24"/>
        </w:rPr>
      </w:pPr>
      <w:r>
        <w:rPr>
          <w:rFonts w:ascii="Verdana" w:hAnsi="Verdana" w:cs="Tahoma"/>
          <w:b/>
          <w:color w:val="000000"/>
          <w:sz w:val="24"/>
          <w:szCs w:val="24"/>
        </w:rPr>
        <w:t>f</w:t>
      </w:r>
      <w:r w:rsidR="00B3279B" w:rsidRPr="00702A65">
        <w:rPr>
          <w:rFonts w:ascii="Verdana" w:hAnsi="Verdana" w:cs="Tahoma"/>
          <w:b/>
          <w:color w:val="000000"/>
          <w:sz w:val="24"/>
          <w:szCs w:val="24"/>
        </w:rPr>
        <w:t>)-</w:t>
      </w:r>
      <w:r w:rsidR="00B3279B" w:rsidRPr="00702A65">
        <w:rPr>
          <w:rFonts w:ascii="Verdana" w:hAnsi="Verdana" w:cs="Tahoma"/>
          <w:color w:val="000000"/>
          <w:sz w:val="24"/>
          <w:szCs w:val="24"/>
        </w:rPr>
        <w:t>Atestado de Vistoria</w:t>
      </w:r>
      <w:r w:rsidR="00B3279B" w:rsidRPr="002254B7">
        <w:rPr>
          <w:rFonts w:ascii="Verdana" w:hAnsi="Verdana" w:cs="Tahoma"/>
          <w:color w:val="000000"/>
          <w:sz w:val="24"/>
          <w:szCs w:val="24"/>
        </w:rPr>
        <w:t xml:space="preserve"> ao local da execução da obra (</w:t>
      </w:r>
      <w:r w:rsidR="00B3279B" w:rsidRPr="009772BD">
        <w:rPr>
          <w:rFonts w:ascii="Verdana" w:hAnsi="Verdana" w:cs="Tahoma"/>
          <w:b/>
          <w:color w:val="000000"/>
          <w:sz w:val="24"/>
          <w:szCs w:val="24"/>
        </w:rPr>
        <w:t xml:space="preserve">Anexo </w:t>
      </w:r>
      <w:r w:rsidR="009772BD">
        <w:rPr>
          <w:rFonts w:ascii="Verdana" w:hAnsi="Verdana" w:cs="Tahoma"/>
          <w:b/>
          <w:color w:val="000000"/>
          <w:sz w:val="24"/>
          <w:szCs w:val="24"/>
        </w:rPr>
        <w:t>VII</w:t>
      </w:r>
      <w:r w:rsidR="00B3279B" w:rsidRPr="002254B7">
        <w:rPr>
          <w:rFonts w:ascii="Verdana" w:hAnsi="Verdana" w:cs="Tahoma"/>
          <w:color w:val="000000"/>
          <w:sz w:val="24"/>
          <w:szCs w:val="24"/>
        </w:rPr>
        <w:t xml:space="preserve">) atestando que </w:t>
      </w:r>
      <w:r w:rsidR="00B3279B">
        <w:rPr>
          <w:rFonts w:ascii="Verdana" w:hAnsi="Verdana" w:cs="Tahoma"/>
          <w:color w:val="000000"/>
          <w:sz w:val="24"/>
          <w:szCs w:val="24"/>
        </w:rPr>
        <w:t xml:space="preserve">a </w:t>
      </w:r>
      <w:r w:rsidR="00B3279B" w:rsidRPr="002254B7">
        <w:rPr>
          <w:rFonts w:ascii="Verdana" w:hAnsi="Verdana" w:cs="Tahoma"/>
          <w:color w:val="000000"/>
          <w:sz w:val="24"/>
          <w:szCs w:val="24"/>
          <w:u w:val="single"/>
        </w:rPr>
        <w:t>licitante vistoriou o local da execução da obra</w:t>
      </w:r>
      <w:r w:rsidR="00B3279B" w:rsidRPr="002254B7">
        <w:rPr>
          <w:rFonts w:ascii="Verdana" w:hAnsi="Verdana" w:cs="Tahoma"/>
          <w:color w:val="000000"/>
          <w:sz w:val="24"/>
          <w:szCs w:val="24"/>
        </w:rPr>
        <w:t xml:space="preserve">, tomando conhecimento das características para a realização do objeto </w:t>
      </w:r>
      <w:r w:rsidR="00B3279B">
        <w:rPr>
          <w:rFonts w:ascii="Verdana" w:hAnsi="Verdana" w:cs="Tahoma"/>
          <w:color w:val="000000"/>
          <w:sz w:val="24"/>
          <w:szCs w:val="24"/>
        </w:rPr>
        <w:t>do</w:t>
      </w:r>
      <w:r w:rsidR="00B3279B" w:rsidRPr="002254B7">
        <w:rPr>
          <w:rFonts w:ascii="Verdana" w:hAnsi="Verdana" w:cs="Tahoma"/>
          <w:color w:val="000000"/>
          <w:sz w:val="24"/>
          <w:szCs w:val="24"/>
        </w:rPr>
        <w:t xml:space="preserve"> projeto.</w:t>
      </w:r>
    </w:p>
    <w:p w:rsidR="00B3279B" w:rsidRDefault="00B3279B" w:rsidP="00B3279B">
      <w:pPr>
        <w:ind w:firstLine="1134"/>
        <w:jc w:val="both"/>
        <w:rPr>
          <w:rFonts w:ascii="Verdana" w:eastAsia="Times New Roman" w:hAnsi="Verdana" w:cs="Tahoma"/>
          <w:b/>
          <w:sz w:val="24"/>
          <w:szCs w:val="24"/>
          <w:lang w:eastAsia="pt-BR"/>
        </w:rPr>
      </w:pPr>
      <w:r>
        <w:rPr>
          <w:rFonts w:ascii="Verdana" w:hAnsi="Verdana" w:cs="Tahoma"/>
          <w:b/>
          <w:sz w:val="24"/>
          <w:szCs w:val="24"/>
        </w:rPr>
        <w:t>Obs:</w:t>
      </w:r>
      <w:r w:rsidRPr="002254B7">
        <w:rPr>
          <w:rFonts w:ascii="Verdana" w:hAnsi="Verdana" w:cs="Tahoma"/>
          <w:sz w:val="24"/>
          <w:szCs w:val="24"/>
        </w:rPr>
        <w:t>- Não será permitido que um Responsável represente mais de uma empresa na visita.</w:t>
      </w:r>
    </w:p>
    <w:p w:rsidR="00B3279B" w:rsidRPr="00E610AF" w:rsidRDefault="00955FC1" w:rsidP="00B3279B">
      <w:pPr>
        <w:autoSpaceDE w:val="0"/>
        <w:autoSpaceDN w:val="0"/>
        <w:adjustRightInd w:val="0"/>
        <w:ind w:firstLine="1134"/>
        <w:jc w:val="both"/>
        <w:rPr>
          <w:rFonts w:ascii="Verdana" w:hAnsi="Verdana"/>
          <w:bCs/>
          <w:sz w:val="24"/>
          <w:szCs w:val="24"/>
        </w:rPr>
      </w:pPr>
      <w:r>
        <w:rPr>
          <w:rFonts w:ascii="Verdana" w:hAnsi="Verdana"/>
          <w:b/>
          <w:bCs/>
          <w:sz w:val="24"/>
          <w:szCs w:val="24"/>
        </w:rPr>
        <w:t>g</w:t>
      </w:r>
      <w:r w:rsidR="00B3279B" w:rsidRPr="00E610AF">
        <w:rPr>
          <w:rFonts w:ascii="Verdana" w:hAnsi="Verdana"/>
          <w:b/>
          <w:bCs/>
          <w:sz w:val="24"/>
          <w:szCs w:val="24"/>
        </w:rPr>
        <w:t xml:space="preserve">)- </w:t>
      </w:r>
      <w:r w:rsidR="00B3279B" w:rsidRPr="00E610AF">
        <w:rPr>
          <w:rFonts w:ascii="Verdana" w:hAnsi="Verdana"/>
          <w:bCs/>
          <w:sz w:val="24"/>
          <w:szCs w:val="24"/>
        </w:rPr>
        <w:t>Certificado do CRC (Certificado do Registro Cadastral)</w:t>
      </w:r>
    </w:p>
    <w:p w:rsidR="007C008B" w:rsidRPr="002254B7" w:rsidRDefault="00031724" w:rsidP="007C008B">
      <w:pPr>
        <w:autoSpaceDE w:val="0"/>
        <w:autoSpaceDN w:val="0"/>
        <w:adjustRightInd w:val="0"/>
        <w:spacing w:before="120" w:after="120"/>
        <w:jc w:val="both"/>
        <w:rPr>
          <w:rFonts w:ascii="Verdana" w:hAnsi="Verdana" w:cs="Tahoma"/>
          <w:b/>
          <w:bCs/>
          <w:color w:val="000000"/>
          <w:sz w:val="24"/>
          <w:szCs w:val="24"/>
        </w:rPr>
      </w:pPr>
      <w:r>
        <w:rPr>
          <w:rFonts w:ascii="Verdana" w:eastAsia="Times New Roman" w:hAnsi="Verdana" w:cs="Tahoma"/>
          <w:b/>
          <w:sz w:val="24"/>
          <w:szCs w:val="24"/>
          <w:lang w:eastAsia="pt-BR"/>
        </w:rPr>
        <w:lastRenderedPageBreak/>
        <w:t>9</w:t>
      </w:r>
      <w:r w:rsidR="007C008B" w:rsidRPr="00D0075B">
        <w:rPr>
          <w:rFonts w:ascii="Verdana" w:eastAsia="Times New Roman" w:hAnsi="Verdana" w:cs="Tahoma"/>
          <w:b/>
          <w:sz w:val="24"/>
          <w:szCs w:val="24"/>
          <w:lang w:eastAsia="pt-BR"/>
        </w:rPr>
        <w:t>.</w:t>
      </w:r>
      <w:r w:rsidR="00430159">
        <w:rPr>
          <w:rFonts w:ascii="Verdana" w:eastAsia="Times New Roman" w:hAnsi="Verdana" w:cs="Tahoma"/>
          <w:b/>
          <w:sz w:val="24"/>
          <w:szCs w:val="24"/>
          <w:lang w:eastAsia="pt-BR"/>
        </w:rPr>
        <w:t>1</w:t>
      </w:r>
      <w:r w:rsidR="007C008B" w:rsidRPr="00D0075B">
        <w:rPr>
          <w:rFonts w:ascii="Verdana" w:eastAsia="Times New Roman" w:hAnsi="Verdana" w:cs="Tahoma"/>
          <w:b/>
          <w:sz w:val="24"/>
          <w:szCs w:val="24"/>
          <w:lang w:eastAsia="pt-BR"/>
        </w:rPr>
        <w:t>.</w:t>
      </w:r>
      <w:r w:rsidR="00F60883">
        <w:rPr>
          <w:rFonts w:ascii="Verdana" w:eastAsia="Times New Roman" w:hAnsi="Verdana" w:cs="Tahoma"/>
          <w:b/>
          <w:sz w:val="24"/>
          <w:szCs w:val="24"/>
          <w:lang w:eastAsia="pt-BR"/>
        </w:rPr>
        <w:t>5</w:t>
      </w:r>
      <w:r w:rsidR="007C008B" w:rsidRPr="002254B7">
        <w:rPr>
          <w:rFonts w:ascii="Verdana" w:eastAsia="Times New Roman" w:hAnsi="Verdana" w:cs="Tahoma"/>
          <w:sz w:val="24"/>
          <w:szCs w:val="24"/>
          <w:lang w:eastAsia="pt-BR"/>
        </w:rPr>
        <w:t>-</w:t>
      </w:r>
      <w:r w:rsidR="007C008B" w:rsidRPr="002254B7">
        <w:rPr>
          <w:rFonts w:ascii="Verdana" w:hAnsi="Verdana" w:cs="Tahoma"/>
          <w:sz w:val="24"/>
          <w:szCs w:val="24"/>
        </w:rPr>
        <w:t>No caso de a empresa licitante ou o responsável técnico não serem registrados ou inscritos na entidade profissional competente do Estado de Minas Gerais, deverão ser providenciados os respectivos vistos deste órgão regional por ocasião da assinatura do contrato.</w:t>
      </w:r>
    </w:p>
    <w:p w:rsidR="00611C03" w:rsidRDefault="00031724" w:rsidP="00611C03">
      <w:pPr>
        <w:jc w:val="both"/>
        <w:rPr>
          <w:rFonts w:ascii="Verdana" w:hAnsi="Verdana"/>
          <w:b/>
          <w:bCs/>
          <w:sz w:val="24"/>
          <w:szCs w:val="24"/>
        </w:rPr>
      </w:pPr>
      <w:r>
        <w:rPr>
          <w:rFonts w:ascii="Verdana" w:eastAsia="Times New Roman" w:hAnsi="Verdana" w:cs="Tahoma"/>
          <w:b/>
          <w:sz w:val="24"/>
          <w:szCs w:val="24"/>
          <w:lang w:eastAsia="pt-BR"/>
        </w:rPr>
        <w:t>9</w:t>
      </w:r>
      <w:r w:rsidR="00430159" w:rsidRPr="00D0075B">
        <w:rPr>
          <w:rFonts w:ascii="Verdana" w:eastAsia="Times New Roman" w:hAnsi="Verdana" w:cs="Tahoma"/>
          <w:b/>
          <w:sz w:val="24"/>
          <w:szCs w:val="24"/>
          <w:lang w:eastAsia="pt-BR"/>
        </w:rPr>
        <w:t>.</w:t>
      </w:r>
      <w:r w:rsidR="00430159">
        <w:rPr>
          <w:rFonts w:ascii="Verdana" w:eastAsia="Times New Roman" w:hAnsi="Verdana" w:cs="Tahoma"/>
          <w:b/>
          <w:sz w:val="24"/>
          <w:szCs w:val="24"/>
          <w:lang w:eastAsia="pt-BR"/>
        </w:rPr>
        <w:t>1</w:t>
      </w:r>
      <w:r w:rsidR="00430159" w:rsidRPr="00D0075B">
        <w:rPr>
          <w:rFonts w:ascii="Verdana" w:eastAsia="Times New Roman" w:hAnsi="Verdana" w:cs="Tahoma"/>
          <w:b/>
          <w:sz w:val="24"/>
          <w:szCs w:val="24"/>
          <w:lang w:eastAsia="pt-BR"/>
        </w:rPr>
        <w:t>.</w:t>
      </w:r>
      <w:r w:rsidR="00F60883">
        <w:rPr>
          <w:rFonts w:ascii="Verdana" w:eastAsia="Times New Roman" w:hAnsi="Verdana" w:cs="Tahoma"/>
          <w:b/>
          <w:sz w:val="24"/>
          <w:szCs w:val="24"/>
          <w:lang w:eastAsia="pt-BR"/>
        </w:rPr>
        <w:t>6</w:t>
      </w:r>
      <w:r w:rsidR="00430159">
        <w:rPr>
          <w:rFonts w:ascii="Verdana" w:eastAsia="Times New Roman" w:hAnsi="Verdana" w:cs="Tahoma"/>
          <w:b/>
          <w:sz w:val="24"/>
          <w:szCs w:val="24"/>
          <w:lang w:eastAsia="pt-BR"/>
        </w:rPr>
        <w:t>-</w:t>
      </w:r>
      <w:r w:rsidR="00611C03">
        <w:rPr>
          <w:rFonts w:ascii="Verdana" w:hAnsi="Verdana"/>
          <w:b/>
          <w:bCs/>
          <w:sz w:val="24"/>
          <w:szCs w:val="24"/>
        </w:rPr>
        <w:t>d</w:t>
      </w:r>
      <w:r w:rsidR="00611C03" w:rsidRPr="006E7FE3">
        <w:rPr>
          <w:rFonts w:ascii="Verdana" w:hAnsi="Verdana" w:cs="Arial"/>
          <w:b/>
          <w:bCs/>
          <w:sz w:val="24"/>
          <w:szCs w:val="24"/>
        </w:rPr>
        <w:t>ocumentos Relativos à</w:t>
      </w:r>
      <w:r w:rsidR="00611C03" w:rsidRPr="006E7FE3">
        <w:rPr>
          <w:rFonts w:ascii="Verdana" w:hAnsi="Verdana" w:cs="Arial"/>
          <w:color w:val="000000"/>
          <w:sz w:val="24"/>
          <w:szCs w:val="24"/>
        </w:rPr>
        <w:t xml:space="preserve"> </w:t>
      </w:r>
      <w:r w:rsidR="00611C03">
        <w:rPr>
          <w:rFonts w:ascii="Verdana" w:hAnsi="Verdana"/>
          <w:b/>
          <w:bCs/>
          <w:sz w:val="24"/>
          <w:szCs w:val="24"/>
        </w:rPr>
        <w:t>Q</w:t>
      </w:r>
      <w:r w:rsidR="00611C03" w:rsidRPr="00703796">
        <w:rPr>
          <w:rFonts w:ascii="Verdana" w:hAnsi="Verdana"/>
          <w:b/>
          <w:bCs/>
          <w:sz w:val="24"/>
          <w:szCs w:val="24"/>
        </w:rPr>
        <w:t>ualificação</w:t>
      </w:r>
      <w:r w:rsidR="00611C03">
        <w:rPr>
          <w:rFonts w:ascii="Verdana" w:hAnsi="Verdana"/>
          <w:b/>
          <w:bCs/>
          <w:sz w:val="24"/>
          <w:szCs w:val="24"/>
        </w:rPr>
        <w:t>-E</w:t>
      </w:r>
      <w:r w:rsidR="00611C03" w:rsidRPr="00703796">
        <w:rPr>
          <w:rFonts w:ascii="Verdana" w:hAnsi="Verdana"/>
          <w:b/>
          <w:bCs/>
          <w:sz w:val="24"/>
          <w:szCs w:val="24"/>
        </w:rPr>
        <w:t xml:space="preserve">conômico-financeiras (Art. </w:t>
      </w:r>
      <w:r w:rsidR="00611C03">
        <w:rPr>
          <w:rFonts w:ascii="Verdana" w:hAnsi="Verdana"/>
          <w:b/>
          <w:bCs/>
          <w:sz w:val="24"/>
          <w:szCs w:val="24"/>
        </w:rPr>
        <w:t xml:space="preserve">    </w:t>
      </w:r>
      <w:r w:rsidR="00611C03" w:rsidRPr="00703796">
        <w:rPr>
          <w:rFonts w:ascii="Verdana" w:hAnsi="Verdana"/>
          <w:b/>
          <w:bCs/>
          <w:sz w:val="24"/>
          <w:szCs w:val="24"/>
        </w:rPr>
        <w:t>31 da Lei 8.666/93):</w:t>
      </w:r>
    </w:p>
    <w:p w:rsidR="00705DA8" w:rsidRPr="00705DA8" w:rsidRDefault="00705DA8" w:rsidP="00705DA8">
      <w:pPr>
        <w:ind w:right="30" w:firstLine="1134"/>
        <w:jc w:val="both"/>
        <w:rPr>
          <w:rFonts w:ascii="Verdana" w:hAnsi="Verdana" w:cs="Arial"/>
          <w:b/>
          <w:sz w:val="24"/>
          <w:szCs w:val="24"/>
        </w:rPr>
      </w:pPr>
      <w:r w:rsidRPr="00705DA8">
        <w:rPr>
          <w:rFonts w:ascii="Verdana" w:hAnsi="Verdana" w:cs="Arial"/>
          <w:b/>
          <w:sz w:val="24"/>
          <w:szCs w:val="24"/>
        </w:rPr>
        <w:t>a)</w:t>
      </w:r>
      <w:r>
        <w:rPr>
          <w:rFonts w:ascii="Verdana" w:hAnsi="Verdana" w:cs="Arial"/>
          <w:b/>
          <w:sz w:val="24"/>
          <w:szCs w:val="24"/>
        </w:rPr>
        <w:t>-</w:t>
      </w:r>
      <w:r w:rsidRPr="00705DA8">
        <w:rPr>
          <w:rFonts w:ascii="Verdana" w:hAnsi="Verdana" w:cs="Arial"/>
          <w:sz w:val="24"/>
          <w:szCs w:val="24"/>
        </w:rPr>
        <w:t>balanço patrimonial e demonstrações contábeis do último exercício, devidamente atualizados na forma da Lei, chancelados pela Junta Comercial da sede do licitante ou por Cartório que tenha poderes para tal;</w:t>
      </w:r>
    </w:p>
    <w:p w:rsidR="00705DA8" w:rsidRPr="00705DA8" w:rsidRDefault="00705DA8" w:rsidP="00705DA8">
      <w:pPr>
        <w:ind w:right="30" w:firstLine="1134"/>
        <w:jc w:val="both"/>
        <w:rPr>
          <w:rFonts w:ascii="Verdana" w:hAnsi="Verdana" w:cs="Arial"/>
          <w:b/>
          <w:sz w:val="24"/>
          <w:szCs w:val="24"/>
        </w:rPr>
      </w:pPr>
      <w:r w:rsidRPr="00705DA8">
        <w:rPr>
          <w:rFonts w:ascii="Verdana" w:hAnsi="Verdana" w:cs="Arial"/>
          <w:b/>
          <w:sz w:val="24"/>
          <w:szCs w:val="24"/>
        </w:rPr>
        <w:t>b)</w:t>
      </w:r>
      <w:r>
        <w:rPr>
          <w:rFonts w:ascii="Verdana" w:hAnsi="Verdana" w:cs="Arial"/>
          <w:b/>
          <w:sz w:val="24"/>
          <w:szCs w:val="24"/>
        </w:rPr>
        <w:t>-</w:t>
      </w:r>
      <w:r w:rsidRPr="00705DA8">
        <w:rPr>
          <w:rFonts w:ascii="Verdana" w:hAnsi="Verdana" w:cs="Arial"/>
          <w:sz w:val="24"/>
          <w:szCs w:val="24"/>
        </w:rPr>
        <w:t>o Balanço Patrimonial de que trata a letra “</w:t>
      </w:r>
      <w:r w:rsidR="0080313C" w:rsidRPr="0080313C">
        <w:rPr>
          <w:rFonts w:ascii="Verdana" w:hAnsi="Verdana" w:cs="Arial"/>
          <w:b/>
          <w:sz w:val="24"/>
          <w:szCs w:val="24"/>
        </w:rPr>
        <w:t>a</w:t>
      </w:r>
      <w:r w:rsidRPr="00705DA8">
        <w:rPr>
          <w:rFonts w:ascii="Verdana" w:hAnsi="Verdana" w:cs="Arial"/>
          <w:sz w:val="24"/>
          <w:szCs w:val="24"/>
        </w:rPr>
        <w:t>” deverá estar acompanhado dos respectivos termos de abertura e encerramento;</w:t>
      </w:r>
    </w:p>
    <w:p w:rsidR="00705DA8" w:rsidRPr="00705DA8" w:rsidRDefault="00705DA8" w:rsidP="00705DA8">
      <w:pPr>
        <w:autoSpaceDE w:val="0"/>
        <w:autoSpaceDN w:val="0"/>
        <w:adjustRightInd w:val="0"/>
        <w:spacing w:after="0"/>
        <w:ind w:firstLine="1134"/>
        <w:jc w:val="both"/>
        <w:rPr>
          <w:rFonts w:ascii="Verdana" w:eastAsiaTheme="minorHAnsi" w:hAnsi="Verdana" w:cs="Cambria"/>
          <w:b/>
          <w:sz w:val="24"/>
          <w:szCs w:val="24"/>
        </w:rPr>
      </w:pPr>
      <w:r w:rsidRPr="00705DA8">
        <w:rPr>
          <w:rFonts w:ascii="Verdana" w:hAnsi="Verdana" w:cs="Arial"/>
          <w:b/>
          <w:sz w:val="24"/>
          <w:szCs w:val="24"/>
        </w:rPr>
        <w:t>c)</w:t>
      </w:r>
      <w:r>
        <w:rPr>
          <w:rFonts w:ascii="Verdana" w:hAnsi="Verdana" w:cs="Arial"/>
          <w:b/>
          <w:sz w:val="24"/>
          <w:szCs w:val="24"/>
        </w:rPr>
        <w:t>-</w:t>
      </w:r>
      <w:r w:rsidRPr="00705DA8">
        <w:rPr>
          <w:rFonts w:ascii="Verdana" w:hAnsi="Verdana" w:cs="Arial"/>
          <w:sz w:val="24"/>
          <w:szCs w:val="24"/>
        </w:rPr>
        <w:t>as empresas optantes pelo SIMPLES, que comprovarem essa condição, poderão apresentar a declaração anual simplificada</w:t>
      </w:r>
      <w:r w:rsidR="0080313C">
        <w:rPr>
          <w:rFonts w:ascii="Verdana" w:hAnsi="Verdana" w:cs="Arial"/>
          <w:sz w:val="24"/>
          <w:szCs w:val="24"/>
        </w:rPr>
        <w:t>.</w:t>
      </w:r>
    </w:p>
    <w:p w:rsidR="00705DA8" w:rsidRPr="00705DA8" w:rsidRDefault="00705DA8" w:rsidP="00F962DF">
      <w:pPr>
        <w:autoSpaceDE w:val="0"/>
        <w:autoSpaceDN w:val="0"/>
        <w:adjustRightInd w:val="0"/>
        <w:spacing w:after="0"/>
        <w:ind w:firstLine="1134"/>
        <w:jc w:val="both"/>
        <w:rPr>
          <w:rFonts w:ascii="Verdana" w:eastAsiaTheme="minorHAnsi" w:hAnsi="Verdana" w:cs="Cambria"/>
          <w:b/>
          <w:sz w:val="12"/>
          <w:szCs w:val="12"/>
        </w:rPr>
      </w:pPr>
    </w:p>
    <w:p w:rsidR="00F962DF" w:rsidRPr="00703796" w:rsidRDefault="00705DA8" w:rsidP="00F962DF">
      <w:pPr>
        <w:autoSpaceDE w:val="0"/>
        <w:autoSpaceDN w:val="0"/>
        <w:adjustRightInd w:val="0"/>
        <w:spacing w:after="0"/>
        <w:ind w:firstLine="1134"/>
        <w:jc w:val="both"/>
        <w:rPr>
          <w:rFonts w:ascii="Verdana" w:hAnsi="Verdana" w:cs="Tahoma"/>
          <w:b/>
          <w:color w:val="000000"/>
          <w:sz w:val="24"/>
          <w:szCs w:val="24"/>
        </w:rPr>
      </w:pPr>
      <w:r>
        <w:rPr>
          <w:rFonts w:ascii="Verdana" w:eastAsiaTheme="minorHAnsi" w:hAnsi="Verdana" w:cs="Cambria"/>
          <w:b/>
          <w:sz w:val="24"/>
          <w:szCs w:val="24"/>
        </w:rPr>
        <w:t>d</w:t>
      </w:r>
      <w:r w:rsidR="00F962DF" w:rsidRPr="00703796">
        <w:rPr>
          <w:rFonts w:ascii="Verdana" w:hAnsi="Verdana"/>
          <w:b/>
          <w:sz w:val="24"/>
          <w:szCs w:val="24"/>
        </w:rPr>
        <w:t>)</w:t>
      </w:r>
      <w:r w:rsidR="00F962DF" w:rsidRPr="00703796">
        <w:rPr>
          <w:rFonts w:ascii="Verdana" w:hAnsi="Verdana"/>
          <w:sz w:val="24"/>
          <w:szCs w:val="24"/>
        </w:rPr>
        <w:t>-Certidão negativa de falência, expedida pelo cartório distribu</w:t>
      </w:r>
      <w:r w:rsidR="0006432B">
        <w:rPr>
          <w:rFonts w:ascii="Verdana" w:hAnsi="Verdana"/>
          <w:sz w:val="24"/>
          <w:szCs w:val="24"/>
        </w:rPr>
        <w:t>idor da sede da pessoa jurídica</w:t>
      </w:r>
      <w:r w:rsidR="00F962DF" w:rsidRPr="00703796">
        <w:rPr>
          <w:rFonts w:ascii="Verdana" w:hAnsi="Verdana"/>
          <w:sz w:val="24"/>
          <w:szCs w:val="24"/>
        </w:rPr>
        <w:t xml:space="preserve">, com data de expedição de </w:t>
      </w:r>
      <w:r w:rsidR="00F962DF">
        <w:rPr>
          <w:rFonts w:ascii="Verdana" w:hAnsi="Verdana"/>
          <w:sz w:val="24"/>
          <w:szCs w:val="24"/>
        </w:rPr>
        <w:t>9</w:t>
      </w:r>
      <w:r w:rsidR="00F962DF" w:rsidRPr="00703796">
        <w:rPr>
          <w:rFonts w:ascii="Verdana" w:hAnsi="Verdana"/>
          <w:sz w:val="24"/>
          <w:szCs w:val="24"/>
        </w:rPr>
        <w:t>0 (</w:t>
      </w:r>
      <w:r w:rsidR="00F962DF">
        <w:rPr>
          <w:rFonts w:ascii="Verdana" w:hAnsi="Verdana"/>
          <w:sz w:val="24"/>
          <w:szCs w:val="24"/>
        </w:rPr>
        <w:t>noventa</w:t>
      </w:r>
      <w:r w:rsidR="00F962DF" w:rsidRPr="00703796">
        <w:rPr>
          <w:rFonts w:ascii="Verdana" w:hAnsi="Verdana"/>
          <w:sz w:val="24"/>
          <w:szCs w:val="24"/>
        </w:rPr>
        <w:t>) dias anteriores à data de recebimento dos documentos de habilitação e proposta ou em validade especificada na mesma;</w:t>
      </w:r>
    </w:p>
    <w:p w:rsidR="00F962DF" w:rsidRPr="00A85BD7" w:rsidRDefault="00F962DF" w:rsidP="00F962DF">
      <w:pPr>
        <w:autoSpaceDE w:val="0"/>
        <w:autoSpaceDN w:val="0"/>
        <w:adjustRightInd w:val="0"/>
        <w:spacing w:after="0"/>
        <w:ind w:firstLine="1134"/>
        <w:rPr>
          <w:rFonts w:ascii="Verdana" w:hAnsi="Verdana" w:cs="Helvetica"/>
          <w:b/>
          <w:sz w:val="12"/>
          <w:szCs w:val="12"/>
        </w:rPr>
      </w:pPr>
    </w:p>
    <w:p w:rsidR="00BF3248" w:rsidRPr="00155733" w:rsidRDefault="00031724" w:rsidP="00BF3248">
      <w:pPr>
        <w:jc w:val="both"/>
        <w:rPr>
          <w:rFonts w:ascii="Verdana" w:hAnsi="Verdana"/>
          <w:b/>
          <w:bCs/>
          <w:sz w:val="24"/>
          <w:szCs w:val="24"/>
        </w:rPr>
      </w:pPr>
      <w:r>
        <w:rPr>
          <w:rFonts w:ascii="Verdana" w:eastAsia="Times New Roman" w:hAnsi="Verdana" w:cs="Tahoma"/>
          <w:b/>
          <w:sz w:val="24"/>
          <w:szCs w:val="24"/>
          <w:lang w:eastAsia="pt-BR"/>
        </w:rPr>
        <w:t>9</w:t>
      </w:r>
      <w:r w:rsidR="00430159" w:rsidRPr="00D0075B">
        <w:rPr>
          <w:rFonts w:ascii="Verdana" w:eastAsia="Times New Roman" w:hAnsi="Verdana" w:cs="Tahoma"/>
          <w:b/>
          <w:sz w:val="24"/>
          <w:szCs w:val="24"/>
          <w:lang w:eastAsia="pt-BR"/>
        </w:rPr>
        <w:t>.</w:t>
      </w:r>
      <w:r w:rsidR="00430159">
        <w:rPr>
          <w:rFonts w:ascii="Verdana" w:eastAsia="Times New Roman" w:hAnsi="Verdana" w:cs="Tahoma"/>
          <w:b/>
          <w:sz w:val="24"/>
          <w:szCs w:val="24"/>
          <w:lang w:eastAsia="pt-BR"/>
        </w:rPr>
        <w:t>1</w:t>
      </w:r>
      <w:r w:rsidR="00430159" w:rsidRPr="00D0075B">
        <w:rPr>
          <w:rFonts w:ascii="Verdana" w:eastAsia="Times New Roman" w:hAnsi="Verdana" w:cs="Tahoma"/>
          <w:b/>
          <w:sz w:val="24"/>
          <w:szCs w:val="24"/>
          <w:lang w:eastAsia="pt-BR"/>
        </w:rPr>
        <w:t>.</w:t>
      </w:r>
      <w:r w:rsidR="00F60883">
        <w:rPr>
          <w:rFonts w:ascii="Verdana" w:eastAsia="Times New Roman" w:hAnsi="Verdana" w:cs="Tahoma"/>
          <w:b/>
          <w:sz w:val="24"/>
          <w:szCs w:val="24"/>
          <w:lang w:eastAsia="pt-BR"/>
        </w:rPr>
        <w:t>7</w:t>
      </w:r>
      <w:r w:rsidR="00BF3248" w:rsidRPr="00D95768">
        <w:rPr>
          <w:rFonts w:ascii="Verdana" w:hAnsi="Verdana" w:cs="Tahoma"/>
          <w:b/>
          <w:color w:val="000000"/>
        </w:rPr>
        <w:t>-</w:t>
      </w:r>
      <w:r w:rsidR="00BF3248" w:rsidRPr="00D95768">
        <w:rPr>
          <w:rFonts w:ascii="Verdana" w:hAnsi="Verdana"/>
          <w:b/>
          <w:bCs/>
        </w:rPr>
        <w:t xml:space="preserve">dos </w:t>
      </w:r>
      <w:r w:rsidR="00BF3248" w:rsidRPr="00155733">
        <w:rPr>
          <w:rFonts w:ascii="Verdana" w:hAnsi="Verdana"/>
          <w:b/>
          <w:bCs/>
          <w:sz w:val="24"/>
          <w:szCs w:val="24"/>
        </w:rPr>
        <w:t xml:space="preserve">demais documentos para habilitação. </w:t>
      </w:r>
    </w:p>
    <w:p w:rsidR="00BF3248" w:rsidRPr="00155733" w:rsidRDefault="00BF3248" w:rsidP="00BA0A46">
      <w:pPr>
        <w:spacing w:after="0"/>
        <w:ind w:firstLine="1134"/>
        <w:jc w:val="both"/>
        <w:rPr>
          <w:rFonts w:ascii="Verdana" w:hAnsi="Verdana" w:cs="Arial"/>
          <w:sz w:val="24"/>
          <w:szCs w:val="24"/>
        </w:rPr>
      </w:pPr>
      <w:r w:rsidRPr="00155733">
        <w:rPr>
          <w:rFonts w:ascii="Verdana" w:hAnsi="Verdana"/>
          <w:b/>
          <w:sz w:val="24"/>
          <w:szCs w:val="24"/>
        </w:rPr>
        <w:t>a)-</w:t>
      </w:r>
      <w:r w:rsidRPr="00155733">
        <w:rPr>
          <w:rFonts w:ascii="Verdana" w:hAnsi="Verdana" w:cs="Arial"/>
          <w:sz w:val="24"/>
          <w:szCs w:val="24"/>
        </w:rPr>
        <w:t>Declaração de inexistência ou superveniência de fato impeditivo da habilitação (art. 32,§ 2º, Lei 8.666/93), conforme (</w:t>
      </w:r>
      <w:r w:rsidRPr="00155733">
        <w:rPr>
          <w:rFonts w:ascii="Verdana" w:hAnsi="Verdana" w:cs="Arial"/>
          <w:b/>
          <w:sz w:val="24"/>
          <w:szCs w:val="24"/>
        </w:rPr>
        <w:t xml:space="preserve">Anexo </w:t>
      </w:r>
      <w:r w:rsidR="009772BD">
        <w:rPr>
          <w:rFonts w:ascii="Verdana" w:hAnsi="Verdana" w:cs="Arial"/>
          <w:b/>
          <w:sz w:val="24"/>
          <w:szCs w:val="24"/>
        </w:rPr>
        <w:t>I</w:t>
      </w:r>
      <w:r w:rsidR="0039565B">
        <w:rPr>
          <w:rFonts w:ascii="Verdana" w:hAnsi="Verdana" w:cs="Arial"/>
          <w:b/>
          <w:sz w:val="24"/>
          <w:szCs w:val="24"/>
        </w:rPr>
        <w:t>II</w:t>
      </w:r>
      <w:r w:rsidRPr="00155733">
        <w:rPr>
          <w:rFonts w:ascii="Verdana" w:hAnsi="Verdana" w:cs="Arial"/>
          <w:b/>
          <w:sz w:val="24"/>
          <w:szCs w:val="24"/>
        </w:rPr>
        <w:t>);</w:t>
      </w:r>
    </w:p>
    <w:p w:rsidR="00BA0A46" w:rsidRPr="00BA0A46" w:rsidRDefault="00BA0A46" w:rsidP="00BA0A46">
      <w:pPr>
        <w:spacing w:after="0"/>
        <w:ind w:firstLine="1134"/>
        <w:jc w:val="both"/>
        <w:rPr>
          <w:rFonts w:ascii="Verdana" w:hAnsi="Verdana"/>
          <w:b/>
          <w:sz w:val="4"/>
          <w:szCs w:val="4"/>
        </w:rPr>
      </w:pPr>
    </w:p>
    <w:p w:rsidR="00BF3248" w:rsidRPr="00155733" w:rsidRDefault="00BF3248" w:rsidP="00BA0A46">
      <w:pPr>
        <w:spacing w:after="0"/>
        <w:ind w:firstLine="1134"/>
        <w:jc w:val="both"/>
        <w:rPr>
          <w:rFonts w:ascii="Verdana" w:hAnsi="Verdana" w:cs="Arial"/>
          <w:b/>
          <w:sz w:val="24"/>
          <w:szCs w:val="24"/>
        </w:rPr>
      </w:pPr>
      <w:r w:rsidRPr="00155733">
        <w:rPr>
          <w:rFonts w:ascii="Verdana" w:hAnsi="Verdana"/>
          <w:b/>
          <w:sz w:val="24"/>
          <w:szCs w:val="24"/>
        </w:rPr>
        <w:t>b)-</w:t>
      </w:r>
      <w:r w:rsidRPr="00155733">
        <w:rPr>
          <w:rFonts w:ascii="Verdana" w:hAnsi="Verdana" w:cs="Arial"/>
          <w:sz w:val="24"/>
          <w:szCs w:val="24"/>
        </w:rPr>
        <w:t>Declaração de que não possui trabalhadores menores de 18 anos realizando trabalho noturno, perigoso ou insalubre e de qualquer trabalho a menores de 16 anos, segundo determina o inciso V do artigo 27 da Lei Federal 8.666/93 (com redação dada pela Lei n.º 9854 de 27 de outubro de 1999), salvo na condição de aprendiz, a partir de 14 anos, na forma da Lei, conforme (</w:t>
      </w:r>
      <w:r w:rsidR="00430159">
        <w:rPr>
          <w:rFonts w:ascii="Verdana" w:hAnsi="Verdana" w:cs="Arial"/>
          <w:b/>
          <w:sz w:val="24"/>
          <w:szCs w:val="24"/>
        </w:rPr>
        <w:t xml:space="preserve">Anexo </w:t>
      </w:r>
      <w:r w:rsidR="0039565B">
        <w:rPr>
          <w:rFonts w:ascii="Verdana" w:hAnsi="Verdana" w:cs="Arial"/>
          <w:b/>
          <w:sz w:val="24"/>
          <w:szCs w:val="24"/>
        </w:rPr>
        <w:t>I</w:t>
      </w:r>
      <w:r w:rsidR="00430159">
        <w:rPr>
          <w:rFonts w:ascii="Verdana" w:hAnsi="Verdana" w:cs="Arial"/>
          <w:b/>
          <w:sz w:val="24"/>
          <w:szCs w:val="24"/>
        </w:rPr>
        <w:t>V</w:t>
      </w:r>
      <w:r w:rsidRPr="00155733">
        <w:rPr>
          <w:rFonts w:ascii="Verdana" w:hAnsi="Verdana" w:cs="Arial"/>
          <w:b/>
          <w:sz w:val="24"/>
          <w:szCs w:val="24"/>
        </w:rPr>
        <w:t>)</w:t>
      </w:r>
    </w:p>
    <w:p w:rsidR="0039565B" w:rsidRPr="0039565B" w:rsidRDefault="0039565B" w:rsidP="0039565B">
      <w:pPr>
        <w:tabs>
          <w:tab w:val="left" w:pos="1168"/>
        </w:tabs>
        <w:spacing w:after="0"/>
        <w:ind w:firstLine="1134"/>
        <w:jc w:val="both"/>
        <w:rPr>
          <w:rFonts w:ascii="Verdana" w:hAnsi="Verdana" w:cs="Tahoma"/>
          <w:b/>
          <w:sz w:val="24"/>
          <w:szCs w:val="24"/>
        </w:rPr>
      </w:pPr>
      <w:r w:rsidRPr="0039565B">
        <w:rPr>
          <w:rFonts w:ascii="Verdana" w:hAnsi="Verdana" w:cs="Tahoma"/>
          <w:b/>
          <w:sz w:val="24"/>
          <w:szCs w:val="24"/>
        </w:rPr>
        <w:t>c)</w:t>
      </w:r>
      <w:r>
        <w:rPr>
          <w:rFonts w:ascii="Verdana" w:hAnsi="Verdana" w:cs="Tahoma"/>
          <w:b/>
          <w:sz w:val="24"/>
          <w:szCs w:val="24"/>
        </w:rPr>
        <w:t>-</w:t>
      </w:r>
      <w:r w:rsidRPr="0039565B">
        <w:rPr>
          <w:rFonts w:ascii="Verdana" w:hAnsi="Verdana"/>
          <w:sz w:val="24"/>
          <w:szCs w:val="24"/>
        </w:rPr>
        <w:t xml:space="preserve">Declaração </w:t>
      </w:r>
      <w:r>
        <w:rPr>
          <w:rFonts w:ascii="Verdana" w:hAnsi="Verdana"/>
          <w:sz w:val="24"/>
          <w:szCs w:val="24"/>
        </w:rPr>
        <w:t>Normas de s</w:t>
      </w:r>
      <w:r w:rsidRPr="0039565B">
        <w:rPr>
          <w:rFonts w:ascii="Verdana" w:hAnsi="Verdana"/>
          <w:sz w:val="24"/>
          <w:szCs w:val="24"/>
        </w:rPr>
        <w:t>egurança do Trabalho</w:t>
      </w:r>
      <w:r>
        <w:rPr>
          <w:rFonts w:ascii="Verdana" w:hAnsi="Verdana"/>
          <w:sz w:val="24"/>
          <w:szCs w:val="24"/>
        </w:rPr>
        <w:t>; (</w:t>
      </w:r>
      <w:r w:rsidRPr="0039565B">
        <w:rPr>
          <w:rFonts w:ascii="Verdana" w:hAnsi="Verdana"/>
          <w:b/>
          <w:sz w:val="24"/>
          <w:szCs w:val="24"/>
        </w:rPr>
        <w:t>Anexo IX</w:t>
      </w:r>
      <w:r>
        <w:rPr>
          <w:rFonts w:ascii="Verdana" w:hAnsi="Verdana"/>
          <w:sz w:val="24"/>
          <w:szCs w:val="24"/>
        </w:rPr>
        <w:t>)</w:t>
      </w:r>
    </w:p>
    <w:p w:rsidR="0039565B" w:rsidRPr="0039565B" w:rsidRDefault="0039565B" w:rsidP="00BA0A46">
      <w:pPr>
        <w:tabs>
          <w:tab w:val="left" w:pos="1168"/>
        </w:tabs>
        <w:spacing w:after="0"/>
        <w:jc w:val="both"/>
        <w:rPr>
          <w:rFonts w:ascii="Verdana" w:hAnsi="Verdana" w:cs="Tahoma"/>
          <w:b/>
          <w:sz w:val="12"/>
          <w:szCs w:val="12"/>
        </w:rPr>
      </w:pPr>
    </w:p>
    <w:p w:rsidR="0039565B" w:rsidRDefault="0039565B" w:rsidP="0039565B">
      <w:pPr>
        <w:tabs>
          <w:tab w:val="left" w:pos="1168"/>
        </w:tabs>
        <w:spacing w:after="0"/>
        <w:ind w:firstLine="1134"/>
        <w:jc w:val="both"/>
        <w:rPr>
          <w:rFonts w:ascii="Verdana" w:hAnsi="Verdana"/>
          <w:sz w:val="24"/>
          <w:szCs w:val="24"/>
        </w:rPr>
      </w:pPr>
      <w:r>
        <w:rPr>
          <w:rFonts w:ascii="Verdana" w:hAnsi="Verdana" w:cs="Tahoma"/>
          <w:b/>
          <w:sz w:val="24"/>
          <w:szCs w:val="24"/>
        </w:rPr>
        <w:t>d)-</w:t>
      </w:r>
      <w:r w:rsidRPr="0039565B">
        <w:t xml:space="preserve"> </w:t>
      </w:r>
      <w:r w:rsidRPr="0039565B">
        <w:rPr>
          <w:rFonts w:ascii="Verdana" w:hAnsi="Verdana"/>
          <w:sz w:val="24"/>
          <w:szCs w:val="24"/>
        </w:rPr>
        <w:t>Declaração de não parentesco</w:t>
      </w:r>
      <w:r>
        <w:rPr>
          <w:rFonts w:ascii="Verdana" w:hAnsi="Verdana"/>
          <w:sz w:val="24"/>
          <w:szCs w:val="24"/>
        </w:rPr>
        <w:t xml:space="preserve">; </w:t>
      </w:r>
      <w:r w:rsidRPr="0039565B">
        <w:rPr>
          <w:rFonts w:ascii="Verdana" w:hAnsi="Verdana"/>
          <w:b/>
          <w:sz w:val="24"/>
          <w:szCs w:val="24"/>
        </w:rPr>
        <w:t>(Anexo X)</w:t>
      </w:r>
    </w:p>
    <w:p w:rsidR="0039565B" w:rsidRPr="0039565B" w:rsidRDefault="0039565B" w:rsidP="0039565B">
      <w:pPr>
        <w:tabs>
          <w:tab w:val="left" w:pos="1168"/>
        </w:tabs>
        <w:spacing w:after="0"/>
        <w:ind w:firstLine="1134"/>
        <w:jc w:val="both"/>
        <w:rPr>
          <w:rFonts w:ascii="Verdana" w:hAnsi="Verdana" w:cs="Tahoma"/>
          <w:b/>
          <w:sz w:val="10"/>
          <w:szCs w:val="10"/>
        </w:rPr>
      </w:pPr>
      <w:r>
        <w:rPr>
          <w:rFonts w:ascii="Verdana" w:hAnsi="Verdana" w:cs="Tahoma"/>
          <w:b/>
          <w:sz w:val="24"/>
          <w:szCs w:val="24"/>
        </w:rPr>
        <w:t xml:space="preserve"> </w:t>
      </w:r>
    </w:p>
    <w:p w:rsidR="00BF3248" w:rsidRPr="00155733" w:rsidRDefault="00031724" w:rsidP="00BA0A46">
      <w:pPr>
        <w:tabs>
          <w:tab w:val="left" w:pos="1168"/>
        </w:tabs>
        <w:spacing w:after="0"/>
        <w:jc w:val="both"/>
        <w:rPr>
          <w:rFonts w:ascii="Verdana" w:hAnsi="Verdana" w:cs="Tahoma"/>
          <w:sz w:val="24"/>
          <w:szCs w:val="24"/>
        </w:rPr>
      </w:pPr>
      <w:r>
        <w:rPr>
          <w:rFonts w:ascii="Verdana" w:hAnsi="Verdana" w:cs="Tahoma"/>
          <w:b/>
          <w:sz w:val="24"/>
          <w:szCs w:val="24"/>
        </w:rPr>
        <w:t>9</w:t>
      </w:r>
      <w:r w:rsidR="00BF3248" w:rsidRPr="009C6917">
        <w:rPr>
          <w:rFonts w:ascii="Verdana" w:hAnsi="Verdana" w:cs="Tahoma"/>
          <w:b/>
          <w:sz w:val="24"/>
          <w:szCs w:val="24"/>
        </w:rPr>
        <w:t>.</w:t>
      </w:r>
      <w:r w:rsidR="00430159" w:rsidRPr="009C6917">
        <w:rPr>
          <w:rFonts w:ascii="Verdana" w:hAnsi="Verdana" w:cs="Tahoma"/>
          <w:b/>
          <w:sz w:val="24"/>
          <w:szCs w:val="24"/>
        </w:rPr>
        <w:t>1</w:t>
      </w:r>
      <w:r w:rsidR="00BF3248" w:rsidRPr="009C6917">
        <w:rPr>
          <w:rFonts w:ascii="Verdana" w:hAnsi="Verdana" w:cs="Tahoma"/>
          <w:b/>
          <w:sz w:val="24"/>
          <w:szCs w:val="24"/>
        </w:rPr>
        <w:t>.</w:t>
      </w:r>
      <w:r w:rsidR="00F60883">
        <w:rPr>
          <w:rFonts w:ascii="Verdana" w:hAnsi="Verdana" w:cs="Tahoma"/>
          <w:b/>
          <w:sz w:val="24"/>
          <w:szCs w:val="24"/>
        </w:rPr>
        <w:t>8</w:t>
      </w:r>
      <w:r w:rsidR="00BF3248" w:rsidRPr="009C6917">
        <w:rPr>
          <w:rFonts w:ascii="Verdana" w:hAnsi="Verdana" w:cs="Tahoma"/>
          <w:sz w:val="24"/>
          <w:szCs w:val="24"/>
        </w:rPr>
        <w:t xml:space="preserve">- Os documentos exigidos nesta tomada de Preços, dentro do Envelope de Documentação, deverão de preferência </w:t>
      </w:r>
      <w:r w:rsidR="00981EDE" w:rsidRPr="009C6917">
        <w:rPr>
          <w:rFonts w:ascii="Verdana" w:hAnsi="Verdana" w:cs="Tahoma"/>
          <w:sz w:val="24"/>
          <w:szCs w:val="24"/>
        </w:rPr>
        <w:t>serem</w:t>
      </w:r>
      <w:r w:rsidR="00BF3248" w:rsidRPr="009C6917">
        <w:rPr>
          <w:rFonts w:ascii="Verdana" w:hAnsi="Verdana" w:cs="Tahoma"/>
          <w:sz w:val="24"/>
          <w:szCs w:val="24"/>
        </w:rPr>
        <w:t xml:space="preserve"> entregues numerados sequencialmente e na ordem indicada neste edital, desde que tenha poderes</w:t>
      </w:r>
      <w:r w:rsidR="00BF3248" w:rsidRPr="00155733">
        <w:rPr>
          <w:rFonts w:ascii="Verdana" w:hAnsi="Verdana" w:cs="Tahoma"/>
          <w:sz w:val="24"/>
          <w:szCs w:val="24"/>
        </w:rPr>
        <w:t xml:space="preserve"> para esse fim.</w:t>
      </w:r>
    </w:p>
    <w:p w:rsidR="00BF3248" w:rsidRPr="00155733" w:rsidRDefault="00D74817" w:rsidP="00BF3248">
      <w:pPr>
        <w:autoSpaceDE w:val="0"/>
        <w:autoSpaceDN w:val="0"/>
        <w:adjustRightInd w:val="0"/>
        <w:jc w:val="both"/>
        <w:rPr>
          <w:rFonts w:ascii="Verdana" w:hAnsi="Verdana" w:cs="Arial"/>
          <w:color w:val="000000"/>
          <w:sz w:val="24"/>
          <w:szCs w:val="24"/>
        </w:rPr>
      </w:pPr>
      <w:r>
        <w:rPr>
          <w:rFonts w:ascii="Verdana" w:hAnsi="Verdana" w:cs="Tahoma"/>
          <w:b/>
          <w:sz w:val="24"/>
          <w:szCs w:val="24"/>
        </w:rPr>
        <w:t>9</w:t>
      </w:r>
      <w:r w:rsidR="00BF3248" w:rsidRPr="00155733">
        <w:rPr>
          <w:rFonts w:ascii="Verdana" w:hAnsi="Verdana" w:cs="Tahoma"/>
          <w:b/>
          <w:sz w:val="24"/>
          <w:szCs w:val="24"/>
        </w:rPr>
        <w:t>.</w:t>
      </w:r>
      <w:r w:rsidR="00630E0D">
        <w:rPr>
          <w:rFonts w:ascii="Verdana" w:hAnsi="Verdana" w:cs="Tahoma"/>
          <w:b/>
          <w:sz w:val="24"/>
          <w:szCs w:val="24"/>
        </w:rPr>
        <w:t>1.9</w:t>
      </w:r>
      <w:r w:rsidR="008115CD">
        <w:rPr>
          <w:rFonts w:ascii="Verdana" w:hAnsi="Verdana" w:cs="Tahoma"/>
          <w:b/>
          <w:sz w:val="24"/>
          <w:szCs w:val="24"/>
        </w:rPr>
        <w:t>-</w:t>
      </w:r>
      <w:r w:rsidR="00BF3248" w:rsidRPr="00155733">
        <w:rPr>
          <w:rFonts w:ascii="Verdana" w:hAnsi="Verdana" w:cs="Arial"/>
          <w:color w:val="000000"/>
          <w:sz w:val="24"/>
          <w:szCs w:val="24"/>
        </w:rPr>
        <w:t xml:space="preserve"> </w:t>
      </w:r>
      <w:r w:rsidR="00BF3248" w:rsidRPr="00155733">
        <w:rPr>
          <w:rFonts w:ascii="Verdana" w:hAnsi="Verdana" w:cs="Arial"/>
          <w:b/>
          <w:color w:val="000000"/>
          <w:sz w:val="24"/>
          <w:szCs w:val="24"/>
        </w:rPr>
        <w:t>A</w:t>
      </w:r>
      <w:r w:rsidR="00BF3248" w:rsidRPr="00155733">
        <w:rPr>
          <w:rFonts w:ascii="Verdana" w:hAnsi="Verdana" w:cs="Arial"/>
          <w:color w:val="000000"/>
          <w:sz w:val="24"/>
          <w:szCs w:val="24"/>
        </w:rPr>
        <w:t xml:space="preserve"> </w:t>
      </w:r>
      <w:r w:rsidR="00BF3248" w:rsidRPr="00155733">
        <w:rPr>
          <w:rFonts w:ascii="Verdana" w:hAnsi="Verdana" w:cs="Arial"/>
          <w:b/>
          <w:bCs/>
          <w:color w:val="000000"/>
          <w:sz w:val="24"/>
          <w:szCs w:val="24"/>
        </w:rPr>
        <w:t xml:space="preserve">Microempresa (ME) e Empresa de Pequeno Porte (EPP) </w:t>
      </w:r>
      <w:r w:rsidR="00BF3248" w:rsidRPr="00155733">
        <w:rPr>
          <w:rFonts w:ascii="Verdana" w:hAnsi="Verdana" w:cs="Arial"/>
          <w:color w:val="000000"/>
          <w:sz w:val="24"/>
          <w:szCs w:val="24"/>
        </w:rPr>
        <w:t xml:space="preserve">deverão apresentar toda a documentação exigida para a habilitação, inclusive os </w:t>
      </w:r>
      <w:r w:rsidR="00BF3248" w:rsidRPr="00155733">
        <w:rPr>
          <w:rFonts w:ascii="Verdana" w:hAnsi="Verdana" w:cs="Arial"/>
          <w:color w:val="000000"/>
          <w:sz w:val="24"/>
          <w:szCs w:val="24"/>
        </w:rPr>
        <w:lastRenderedPageBreak/>
        <w:t xml:space="preserve">documentos comprobatórios da regularidade fiscal, mesmo que estes apresentem alguma restrição fiscal. </w:t>
      </w:r>
    </w:p>
    <w:p w:rsidR="00BF3248" w:rsidRPr="00155733" w:rsidRDefault="00D74817" w:rsidP="00BF3248">
      <w:pPr>
        <w:autoSpaceDE w:val="0"/>
        <w:autoSpaceDN w:val="0"/>
        <w:adjustRightInd w:val="0"/>
        <w:jc w:val="both"/>
        <w:rPr>
          <w:rFonts w:ascii="Verdana" w:hAnsi="Verdana" w:cs="Arial"/>
          <w:color w:val="000000"/>
          <w:sz w:val="24"/>
          <w:szCs w:val="24"/>
        </w:rPr>
      </w:pPr>
      <w:r>
        <w:rPr>
          <w:rFonts w:ascii="Verdana" w:hAnsi="Verdana" w:cs="Arial"/>
          <w:b/>
          <w:color w:val="000000"/>
          <w:sz w:val="24"/>
          <w:szCs w:val="24"/>
        </w:rPr>
        <w:t>9</w:t>
      </w:r>
      <w:r w:rsidR="00BF3248" w:rsidRPr="00155733">
        <w:rPr>
          <w:rFonts w:ascii="Verdana" w:hAnsi="Verdana" w:cs="Arial"/>
          <w:b/>
          <w:color w:val="000000"/>
          <w:sz w:val="24"/>
          <w:szCs w:val="24"/>
        </w:rPr>
        <w:t>.</w:t>
      </w:r>
      <w:r w:rsidR="00630E0D">
        <w:rPr>
          <w:rFonts w:ascii="Verdana" w:hAnsi="Verdana" w:cs="Arial"/>
          <w:b/>
          <w:color w:val="000000"/>
          <w:sz w:val="24"/>
          <w:szCs w:val="24"/>
        </w:rPr>
        <w:t>1</w:t>
      </w:r>
      <w:r w:rsidR="00BF3248" w:rsidRPr="00155733">
        <w:rPr>
          <w:rFonts w:ascii="Verdana" w:hAnsi="Verdana" w:cs="Arial"/>
          <w:b/>
          <w:color w:val="000000"/>
          <w:sz w:val="24"/>
          <w:szCs w:val="24"/>
        </w:rPr>
        <w:t>.</w:t>
      </w:r>
      <w:r w:rsidR="00430159">
        <w:rPr>
          <w:rFonts w:ascii="Verdana" w:hAnsi="Verdana" w:cs="Arial"/>
          <w:b/>
          <w:color w:val="000000"/>
          <w:sz w:val="24"/>
          <w:szCs w:val="24"/>
        </w:rPr>
        <w:t>1</w:t>
      </w:r>
      <w:r w:rsidR="00630E0D">
        <w:rPr>
          <w:rFonts w:ascii="Verdana" w:hAnsi="Verdana" w:cs="Arial"/>
          <w:b/>
          <w:color w:val="000000"/>
          <w:sz w:val="24"/>
          <w:szCs w:val="24"/>
        </w:rPr>
        <w:t>0</w:t>
      </w:r>
      <w:r w:rsidR="00BF3248" w:rsidRPr="00155733">
        <w:rPr>
          <w:rFonts w:ascii="Verdana" w:hAnsi="Verdana" w:cs="Arial"/>
          <w:color w:val="000000"/>
          <w:sz w:val="24"/>
          <w:szCs w:val="24"/>
        </w:rPr>
        <w:t xml:space="preserve">-Havendo restrição nos documentos comprobatórios da regularidade fiscal, será assegurado o prazo de 05 (cinco) dias úteis para sua regularização pelo licitante, cujo termo inicial corresponderá ao momento em que a ME ou EPP for declarada vencedora do certame, prorrogáveis por igual período, a critério da Administração, para regularização da documentação, pagamento ou parcelamento do débito e emissão de eventuais certidões negativas ou positivas com efeito de negativa. </w:t>
      </w:r>
    </w:p>
    <w:p w:rsidR="00BF3248" w:rsidRPr="00155733" w:rsidRDefault="00D74817" w:rsidP="00BF3248">
      <w:pPr>
        <w:autoSpaceDE w:val="0"/>
        <w:autoSpaceDN w:val="0"/>
        <w:adjustRightInd w:val="0"/>
        <w:jc w:val="both"/>
        <w:rPr>
          <w:rFonts w:ascii="Verdana" w:hAnsi="Verdana" w:cs="Arial"/>
          <w:color w:val="000000"/>
          <w:sz w:val="24"/>
          <w:szCs w:val="24"/>
        </w:rPr>
      </w:pPr>
      <w:r>
        <w:rPr>
          <w:rFonts w:ascii="Verdana" w:hAnsi="Verdana" w:cs="Arial"/>
          <w:b/>
          <w:color w:val="000000"/>
          <w:sz w:val="24"/>
          <w:szCs w:val="24"/>
        </w:rPr>
        <w:t>9</w:t>
      </w:r>
      <w:r w:rsidR="00BF3248" w:rsidRPr="00155733">
        <w:rPr>
          <w:rFonts w:ascii="Verdana" w:hAnsi="Verdana" w:cs="Arial"/>
          <w:b/>
          <w:color w:val="000000"/>
          <w:sz w:val="24"/>
          <w:szCs w:val="24"/>
        </w:rPr>
        <w:t>.</w:t>
      </w:r>
      <w:r w:rsidR="00155733">
        <w:rPr>
          <w:rFonts w:ascii="Verdana" w:hAnsi="Verdana" w:cs="Arial"/>
          <w:b/>
          <w:color w:val="000000"/>
          <w:sz w:val="24"/>
          <w:szCs w:val="24"/>
        </w:rPr>
        <w:t>2</w:t>
      </w:r>
      <w:r w:rsidR="00BF3248" w:rsidRPr="00155733">
        <w:rPr>
          <w:rFonts w:ascii="Verdana" w:hAnsi="Verdana" w:cs="Arial"/>
          <w:color w:val="000000"/>
          <w:sz w:val="24"/>
          <w:szCs w:val="24"/>
        </w:rPr>
        <w:t xml:space="preserve">-A prorrogação do prazo para a regularização fiscal dependerá de requerimento, devidamente fundamentado, a ser dirigido à Comissão Permanente de Licitação. </w:t>
      </w:r>
    </w:p>
    <w:p w:rsidR="00BF3248" w:rsidRPr="00155733" w:rsidRDefault="00D74817" w:rsidP="00BF3248">
      <w:pPr>
        <w:autoSpaceDE w:val="0"/>
        <w:autoSpaceDN w:val="0"/>
        <w:adjustRightInd w:val="0"/>
        <w:jc w:val="both"/>
        <w:rPr>
          <w:rFonts w:ascii="Verdana" w:hAnsi="Verdana" w:cs="Arial"/>
          <w:color w:val="000000"/>
          <w:sz w:val="24"/>
          <w:szCs w:val="24"/>
        </w:rPr>
      </w:pPr>
      <w:r>
        <w:rPr>
          <w:rFonts w:ascii="Verdana" w:hAnsi="Verdana" w:cs="Arial"/>
          <w:b/>
          <w:color w:val="000000"/>
          <w:sz w:val="24"/>
          <w:szCs w:val="24"/>
        </w:rPr>
        <w:t>9</w:t>
      </w:r>
      <w:r w:rsidR="00BF3248" w:rsidRPr="00155733">
        <w:rPr>
          <w:rFonts w:ascii="Verdana" w:hAnsi="Verdana" w:cs="Arial"/>
          <w:b/>
          <w:color w:val="000000"/>
          <w:sz w:val="24"/>
          <w:szCs w:val="24"/>
        </w:rPr>
        <w:t>.</w:t>
      </w:r>
      <w:r w:rsidR="00155733">
        <w:rPr>
          <w:rFonts w:ascii="Verdana" w:hAnsi="Verdana" w:cs="Arial"/>
          <w:b/>
          <w:color w:val="000000"/>
          <w:sz w:val="24"/>
          <w:szCs w:val="24"/>
        </w:rPr>
        <w:t>2</w:t>
      </w:r>
      <w:r w:rsidR="00BF3248" w:rsidRPr="00155733">
        <w:rPr>
          <w:rFonts w:ascii="Verdana" w:hAnsi="Verdana" w:cs="Arial"/>
          <w:b/>
          <w:color w:val="000000"/>
          <w:sz w:val="24"/>
          <w:szCs w:val="24"/>
        </w:rPr>
        <w:t>.</w:t>
      </w:r>
      <w:r w:rsidR="00630E0D">
        <w:rPr>
          <w:rFonts w:ascii="Verdana" w:hAnsi="Verdana" w:cs="Arial"/>
          <w:b/>
          <w:color w:val="000000"/>
          <w:sz w:val="24"/>
          <w:szCs w:val="24"/>
        </w:rPr>
        <w:t>1</w:t>
      </w:r>
      <w:r w:rsidR="00BF3248" w:rsidRPr="00155733">
        <w:rPr>
          <w:rFonts w:ascii="Verdana" w:hAnsi="Verdana" w:cs="Arial"/>
          <w:color w:val="000000"/>
          <w:sz w:val="24"/>
          <w:szCs w:val="24"/>
        </w:rPr>
        <w:t xml:space="preserve">-Entende-se por tempestivo o requerimento apresentado nos 05 (cinco) dias úteis inicialmente concedidos. </w:t>
      </w:r>
    </w:p>
    <w:p w:rsidR="00BF3248" w:rsidRPr="00155733" w:rsidRDefault="00D74817" w:rsidP="00BF3248">
      <w:pPr>
        <w:autoSpaceDE w:val="0"/>
        <w:autoSpaceDN w:val="0"/>
        <w:adjustRightInd w:val="0"/>
        <w:jc w:val="both"/>
        <w:rPr>
          <w:rFonts w:ascii="Verdana" w:hAnsi="Verdana" w:cs="Tahoma"/>
          <w:b/>
          <w:sz w:val="24"/>
          <w:szCs w:val="24"/>
        </w:rPr>
      </w:pPr>
      <w:r>
        <w:rPr>
          <w:rFonts w:ascii="Verdana" w:hAnsi="Verdana" w:cs="Arial"/>
          <w:b/>
          <w:color w:val="000000"/>
          <w:sz w:val="24"/>
          <w:szCs w:val="24"/>
        </w:rPr>
        <w:t>9</w:t>
      </w:r>
      <w:r w:rsidR="00BF3248" w:rsidRPr="00155733">
        <w:rPr>
          <w:rFonts w:ascii="Verdana" w:hAnsi="Verdana" w:cs="Arial"/>
          <w:b/>
          <w:color w:val="000000"/>
          <w:sz w:val="24"/>
          <w:szCs w:val="24"/>
        </w:rPr>
        <w:t>.</w:t>
      </w:r>
      <w:r w:rsidR="00155733">
        <w:rPr>
          <w:rFonts w:ascii="Verdana" w:hAnsi="Verdana" w:cs="Arial"/>
          <w:b/>
          <w:color w:val="000000"/>
          <w:sz w:val="24"/>
          <w:szCs w:val="24"/>
        </w:rPr>
        <w:t>2</w:t>
      </w:r>
      <w:r w:rsidR="00BF3248" w:rsidRPr="00155733">
        <w:rPr>
          <w:rFonts w:ascii="Verdana" w:hAnsi="Verdana" w:cs="Arial"/>
          <w:b/>
          <w:color w:val="000000"/>
          <w:sz w:val="24"/>
          <w:szCs w:val="24"/>
        </w:rPr>
        <w:t>.</w:t>
      </w:r>
      <w:r w:rsidR="00630E0D">
        <w:rPr>
          <w:rFonts w:ascii="Verdana" w:hAnsi="Verdana" w:cs="Arial"/>
          <w:b/>
          <w:color w:val="000000"/>
          <w:sz w:val="24"/>
          <w:szCs w:val="24"/>
        </w:rPr>
        <w:t>2</w:t>
      </w:r>
      <w:r w:rsidR="00BF3248" w:rsidRPr="00155733">
        <w:rPr>
          <w:rFonts w:ascii="Verdana" w:hAnsi="Verdana" w:cs="Arial"/>
          <w:color w:val="000000"/>
          <w:sz w:val="24"/>
          <w:szCs w:val="24"/>
        </w:rPr>
        <w:t>-A não regularização da documentação no prazo previsto neste item implicará na inabilitação da ME ou EPP.</w:t>
      </w:r>
    </w:p>
    <w:p w:rsidR="00981EDE" w:rsidRPr="00155733" w:rsidRDefault="00D74817" w:rsidP="00981EDE">
      <w:pPr>
        <w:autoSpaceDE w:val="0"/>
        <w:autoSpaceDN w:val="0"/>
        <w:adjustRightInd w:val="0"/>
        <w:jc w:val="both"/>
        <w:rPr>
          <w:rFonts w:ascii="Verdana" w:hAnsi="Verdana"/>
          <w:sz w:val="24"/>
          <w:szCs w:val="24"/>
        </w:rPr>
      </w:pPr>
      <w:r>
        <w:rPr>
          <w:rFonts w:ascii="Verdana" w:hAnsi="Verdana"/>
          <w:b/>
          <w:bCs/>
          <w:sz w:val="24"/>
          <w:szCs w:val="24"/>
        </w:rPr>
        <w:t>9</w:t>
      </w:r>
      <w:r w:rsidR="00981EDE" w:rsidRPr="00155733">
        <w:rPr>
          <w:rFonts w:ascii="Verdana" w:hAnsi="Verdana"/>
          <w:b/>
          <w:bCs/>
          <w:sz w:val="24"/>
          <w:szCs w:val="24"/>
        </w:rPr>
        <w:t>.</w:t>
      </w:r>
      <w:r w:rsidR="00155733">
        <w:rPr>
          <w:rFonts w:ascii="Verdana" w:hAnsi="Verdana"/>
          <w:b/>
          <w:bCs/>
          <w:sz w:val="24"/>
          <w:szCs w:val="24"/>
        </w:rPr>
        <w:t>2</w:t>
      </w:r>
      <w:r w:rsidR="00981EDE" w:rsidRPr="00155733">
        <w:rPr>
          <w:rFonts w:ascii="Verdana" w:hAnsi="Verdana"/>
          <w:b/>
          <w:bCs/>
          <w:sz w:val="24"/>
          <w:szCs w:val="24"/>
        </w:rPr>
        <w:t>.</w:t>
      </w:r>
      <w:r w:rsidR="00630E0D">
        <w:rPr>
          <w:rFonts w:ascii="Verdana" w:hAnsi="Verdana"/>
          <w:b/>
          <w:bCs/>
          <w:sz w:val="24"/>
          <w:szCs w:val="24"/>
        </w:rPr>
        <w:t>3</w:t>
      </w:r>
      <w:r w:rsidR="00155733">
        <w:rPr>
          <w:rFonts w:ascii="Verdana" w:hAnsi="Verdana"/>
          <w:b/>
          <w:bCs/>
          <w:sz w:val="24"/>
          <w:szCs w:val="24"/>
        </w:rPr>
        <w:t>-</w:t>
      </w:r>
      <w:r w:rsidR="00981EDE" w:rsidRPr="00155733">
        <w:rPr>
          <w:rFonts w:ascii="Verdana" w:hAnsi="Verdana"/>
          <w:sz w:val="24"/>
          <w:szCs w:val="24"/>
        </w:rPr>
        <w:t xml:space="preserve">Em nenhuma hipótese será admitida entrega posterior dos documentos exigidos para a habilitação, ressalvados o direito da Comissão de licitação em exigir esclarecimentos ou fazer as diligências que julgar necessárias sobre os documentos apresentados. </w:t>
      </w:r>
    </w:p>
    <w:p w:rsidR="00981EDE" w:rsidRPr="00155733" w:rsidRDefault="00D74817" w:rsidP="00981EDE">
      <w:pPr>
        <w:autoSpaceDE w:val="0"/>
        <w:autoSpaceDN w:val="0"/>
        <w:adjustRightInd w:val="0"/>
        <w:jc w:val="both"/>
        <w:rPr>
          <w:rFonts w:ascii="Verdana" w:hAnsi="Verdana"/>
          <w:sz w:val="24"/>
          <w:szCs w:val="24"/>
        </w:rPr>
      </w:pPr>
      <w:r>
        <w:rPr>
          <w:rFonts w:ascii="Verdana" w:hAnsi="Verdana"/>
          <w:b/>
          <w:bCs/>
          <w:sz w:val="24"/>
          <w:szCs w:val="24"/>
        </w:rPr>
        <w:t>9</w:t>
      </w:r>
      <w:r w:rsidR="00981EDE" w:rsidRPr="00155733">
        <w:rPr>
          <w:rFonts w:ascii="Verdana" w:hAnsi="Verdana"/>
          <w:b/>
          <w:bCs/>
          <w:sz w:val="24"/>
          <w:szCs w:val="24"/>
        </w:rPr>
        <w:t>.</w:t>
      </w:r>
      <w:r w:rsidR="00155733">
        <w:rPr>
          <w:rFonts w:ascii="Verdana" w:hAnsi="Verdana"/>
          <w:b/>
          <w:bCs/>
          <w:sz w:val="24"/>
          <w:szCs w:val="24"/>
        </w:rPr>
        <w:t>2</w:t>
      </w:r>
      <w:r w:rsidR="00981EDE" w:rsidRPr="00155733">
        <w:rPr>
          <w:rFonts w:ascii="Verdana" w:hAnsi="Verdana"/>
          <w:b/>
          <w:bCs/>
          <w:sz w:val="24"/>
          <w:szCs w:val="24"/>
        </w:rPr>
        <w:t>.</w:t>
      </w:r>
      <w:r w:rsidR="00630E0D">
        <w:rPr>
          <w:rFonts w:ascii="Verdana" w:hAnsi="Verdana"/>
          <w:b/>
          <w:bCs/>
          <w:sz w:val="24"/>
          <w:szCs w:val="24"/>
        </w:rPr>
        <w:t>4</w:t>
      </w:r>
      <w:r w:rsidR="00155733">
        <w:rPr>
          <w:rFonts w:ascii="Verdana" w:hAnsi="Verdana"/>
          <w:b/>
          <w:bCs/>
          <w:sz w:val="24"/>
          <w:szCs w:val="24"/>
        </w:rPr>
        <w:t>-</w:t>
      </w:r>
      <w:r w:rsidR="00981EDE" w:rsidRPr="00155733">
        <w:rPr>
          <w:rFonts w:ascii="Verdana" w:hAnsi="Verdana"/>
          <w:sz w:val="24"/>
          <w:szCs w:val="24"/>
        </w:rPr>
        <w:t xml:space="preserve">É da responsabilidade das empresas licitantes a juntada, em envelope próprio, de todos os documentos necessários à habilitação, bem como o atendimento de esclarecimentos posteriores solicitados pela Comissão Permanente de Licitação, sob pena de ser inabilitada. </w:t>
      </w:r>
    </w:p>
    <w:p w:rsidR="00D86840" w:rsidRPr="00F90B84" w:rsidRDefault="00D86840" w:rsidP="004C0F16">
      <w:pPr>
        <w:pStyle w:val="Ttulo1"/>
        <w:widowControl w:val="0"/>
        <w:pBdr>
          <w:top w:val="double" w:sz="4" w:space="1" w:color="auto"/>
          <w:bottom w:val="double" w:sz="4" w:space="0" w:color="auto"/>
        </w:pBdr>
        <w:shd w:val="clear" w:color="auto" w:fill="BFBFBF"/>
        <w:suppressAutoHyphens/>
        <w:adjustRightInd w:val="0"/>
        <w:textAlignment w:val="baseline"/>
        <w:rPr>
          <w:rFonts w:ascii="Verdana" w:hAnsi="Verdana"/>
          <w:i w:val="0"/>
          <w:szCs w:val="24"/>
        </w:rPr>
      </w:pPr>
      <w:r>
        <w:rPr>
          <w:rFonts w:ascii="Verdana" w:hAnsi="Verdana"/>
          <w:i w:val="0"/>
          <w:szCs w:val="24"/>
        </w:rPr>
        <w:t>10-DA PROPOSTA COMERCIAL.</w:t>
      </w:r>
    </w:p>
    <w:p w:rsidR="00D8788B" w:rsidRPr="00155733" w:rsidRDefault="00D74817" w:rsidP="00D8788B">
      <w:pPr>
        <w:pStyle w:val="p89"/>
        <w:spacing w:before="163" w:beforeAutospacing="0" w:after="0" w:afterAutospacing="0" w:line="188" w:lineRule="atLeast"/>
        <w:jc w:val="both"/>
        <w:rPr>
          <w:rFonts w:ascii="Verdana" w:hAnsi="Verdana" w:cs="Calibri"/>
          <w:b/>
          <w:color w:val="000000"/>
        </w:rPr>
      </w:pPr>
      <w:r>
        <w:rPr>
          <w:rFonts w:ascii="Verdana" w:hAnsi="Verdana" w:cs="Verdana,Bold"/>
          <w:b/>
          <w:bCs/>
        </w:rPr>
        <w:t>10</w:t>
      </w:r>
      <w:r w:rsidR="00D8788B" w:rsidRPr="00155733">
        <w:rPr>
          <w:rFonts w:ascii="Verdana" w:hAnsi="Verdana" w:cs="Verdana,Bold"/>
          <w:b/>
          <w:bCs/>
        </w:rPr>
        <w:t>.1</w:t>
      </w:r>
      <w:r w:rsidR="00155733">
        <w:rPr>
          <w:rFonts w:ascii="Verdana" w:hAnsi="Verdana" w:cs="Verdana,Bold"/>
          <w:b/>
          <w:bCs/>
        </w:rPr>
        <w:t>-</w:t>
      </w:r>
      <w:r w:rsidR="00D8788B" w:rsidRPr="00155733">
        <w:rPr>
          <w:rFonts w:ascii="Verdana" w:hAnsi="Verdana"/>
          <w:color w:val="000000"/>
        </w:rPr>
        <w:t xml:space="preserve">A proposta de preço, a ser entregue através do </w:t>
      </w:r>
      <w:r w:rsidR="00D8788B" w:rsidRPr="00155733">
        <w:rPr>
          <w:rFonts w:ascii="Verdana" w:hAnsi="Verdana"/>
          <w:b/>
          <w:color w:val="000000"/>
        </w:rPr>
        <w:t>ENVELOPE “II”</w:t>
      </w:r>
      <w:r w:rsidR="00D8788B" w:rsidRPr="00155733">
        <w:rPr>
          <w:rFonts w:ascii="Verdana" w:hAnsi="Verdana"/>
          <w:color w:val="000000"/>
        </w:rPr>
        <w:t>, deverá ser compilada em 01 (uma) via, devidamente assinada pelo representante legal da Licitante, com poderes para tanto, redigida em português e impressa por meio mecânico ou informatizado, preferencialmente em papel de tamanho A4, timbrado da empresa, ou na falta deste, em papel branco, de forma clara, sem emendas, rasuras ou entrelinhas, deverá ser elaborada considerando as condições estabelecidas neste edital e inclusive no</w:t>
      </w:r>
      <w:r w:rsidR="00D8788B" w:rsidRPr="00155733">
        <w:rPr>
          <w:rFonts w:ascii="Verdana" w:hAnsi="Verdana" w:cs="Verdana"/>
        </w:rPr>
        <w:t xml:space="preserve"> modelo d</w:t>
      </w:r>
      <w:r w:rsidR="0039565B">
        <w:rPr>
          <w:rFonts w:ascii="Verdana" w:hAnsi="Verdana" w:cs="Verdana"/>
        </w:rPr>
        <w:t>a</w:t>
      </w:r>
      <w:r w:rsidR="00D8788B" w:rsidRPr="00155733">
        <w:rPr>
          <w:rFonts w:ascii="Verdana" w:hAnsi="Verdana" w:cs="Verdana,Bold"/>
          <w:b/>
          <w:bCs/>
        </w:rPr>
        <w:t xml:space="preserve"> Proposta</w:t>
      </w:r>
      <w:r w:rsidR="00D8788B" w:rsidRPr="00155733">
        <w:rPr>
          <w:rFonts w:ascii="Verdana" w:hAnsi="Verdana" w:cs="Verdana"/>
        </w:rPr>
        <w:t xml:space="preserve">, constante do </w:t>
      </w:r>
      <w:r w:rsidR="00D8788B" w:rsidRPr="004976BD">
        <w:rPr>
          <w:rFonts w:ascii="Verdana" w:hAnsi="Verdana" w:cs="Verdana,Bold"/>
          <w:b/>
          <w:bCs/>
        </w:rPr>
        <w:t xml:space="preserve">Anexo </w:t>
      </w:r>
      <w:r w:rsidR="009772BD">
        <w:rPr>
          <w:rFonts w:ascii="Verdana" w:hAnsi="Verdana" w:cs="Verdana,Bold"/>
          <w:b/>
          <w:bCs/>
        </w:rPr>
        <w:t>I</w:t>
      </w:r>
      <w:r w:rsidR="004976BD">
        <w:rPr>
          <w:rFonts w:ascii="Verdana" w:hAnsi="Verdana" w:cs="Verdana,Bold"/>
          <w:b/>
          <w:bCs/>
        </w:rPr>
        <w:t>I</w:t>
      </w:r>
      <w:r w:rsidR="00D8788B" w:rsidRPr="00155733">
        <w:rPr>
          <w:rFonts w:ascii="Verdana" w:hAnsi="Verdana" w:cs="Verdana,Bold"/>
          <w:b/>
          <w:bCs/>
        </w:rPr>
        <w:t xml:space="preserve"> </w:t>
      </w:r>
      <w:r w:rsidR="00D8788B" w:rsidRPr="00155733">
        <w:rPr>
          <w:rFonts w:ascii="Verdana" w:hAnsi="Verdana" w:cs="Verdana"/>
        </w:rPr>
        <w:t>deste Edital</w:t>
      </w:r>
      <w:r w:rsidR="00D8788B" w:rsidRPr="00155733">
        <w:rPr>
          <w:rFonts w:ascii="Verdana" w:hAnsi="Verdana"/>
          <w:color w:val="000000"/>
        </w:rPr>
        <w:t xml:space="preserve"> e deverá conter obrigatoriamente:</w:t>
      </w:r>
    </w:p>
    <w:p w:rsidR="00155733" w:rsidRPr="00155733" w:rsidRDefault="00155733" w:rsidP="00D8788B">
      <w:pPr>
        <w:autoSpaceDE w:val="0"/>
        <w:autoSpaceDN w:val="0"/>
        <w:adjustRightInd w:val="0"/>
        <w:ind w:firstLine="1134"/>
        <w:jc w:val="both"/>
        <w:rPr>
          <w:rFonts w:ascii="Verdana" w:hAnsi="Verdana"/>
          <w:b/>
          <w:sz w:val="12"/>
          <w:szCs w:val="12"/>
        </w:rPr>
      </w:pPr>
    </w:p>
    <w:p w:rsidR="00D8788B" w:rsidRPr="00155733" w:rsidRDefault="00D8788B" w:rsidP="00D8788B">
      <w:pPr>
        <w:autoSpaceDE w:val="0"/>
        <w:autoSpaceDN w:val="0"/>
        <w:adjustRightInd w:val="0"/>
        <w:ind w:firstLine="1134"/>
        <w:jc w:val="both"/>
        <w:rPr>
          <w:rFonts w:ascii="Verdana" w:hAnsi="Verdana" w:cs="Arial"/>
          <w:b/>
          <w:sz w:val="24"/>
          <w:szCs w:val="24"/>
          <w:highlight w:val="yellow"/>
        </w:rPr>
      </w:pPr>
      <w:r w:rsidRPr="00155733">
        <w:rPr>
          <w:rFonts w:ascii="Verdana" w:hAnsi="Verdana"/>
          <w:b/>
          <w:sz w:val="24"/>
          <w:szCs w:val="24"/>
        </w:rPr>
        <w:t>a)</w:t>
      </w:r>
      <w:r w:rsidRPr="00155733">
        <w:rPr>
          <w:rFonts w:ascii="Verdana" w:hAnsi="Verdana"/>
          <w:sz w:val="24"/>
          <w:szCs w:val="24"/>
        </w:rPr>
        <w:t xml:space="preserve"> prazo de validade da proposta de preço não poderá ser inferior a </w:t>
      </w:r>
      <w:r w:rsidRPr="00155733">
        <w:rPr>
          <w:rFonts w:ascii="Verdana" w:hAnsi="Verdana"/>
          <w:b/>
          <w:bCs/>
          <w:sz w:val="24"/>
          <w:szCs w:val="24"/>
        </w:rPr>
        <w:t xml:space="preserve">60 (Sessenta) </w:t>
      </w:r>
      <w:r w:rsidRPr="00155733">
        <w:rPr>
          <w:rFonts w:ascii="Verdana" w:hAnsi="Verdana"/>
          <w:sz w:val="24"/>
          <w:szCs w:val="24"/>
        </w:rPr>
        <w:t>dias contados da data da apresentação dos envelopes.</w:t>
      </w:r>
    </w:p>
    <w:p w:rsidR="00D8788B" w:rsidRPr="00155733" w:rsidRDefault="00D8788B" w:rsidP="00D8788B">
      <w:pPr>
        <w:autoSpaceDE w:val="0"/>
        <w:autoSpaceDN w:val="0"/>
        <w:adjustRightInd w:val="0"/>
        <w:ind w:firstLine="1134"/>
        <w:jc w:val="both"/>
        <w:rPr>
          <w:rFonts w:ascii="Verdana" w:hAnsi="Verdana"/>
          <w:b/>
          <w:bCs/>
          <w:sz w:val="24"/>
          <w:szCs w:val="24"/>
        </w:rPr>
      </w:pPr>
      <w:r w:rsidRPr="00155733">
        <w:rPr>
          <w:rFonts w:ascii="Verdana" w:hAnsi="Verdana"/>
          <w:b/>
          <w:sz w:val="24"/>
          <w:szCs w:val="24"/>
        </w:rPr>
        <w:lastRenderedPageBreak/>
        <w:t>b)</w:t>
      </w:r>
      <w:r w:rsidRPr="00155733">
        <w:rPr>
          <w:rFonts w:ascii="Verdana" w:hAnsi="Verdana"/>
          <w:b/>
          <w:bCs/>
          <w:sz w:val="24"/>
          <w:szCs w:val="24"/>
        </w:rPr>
        <w:t xml:space="preserve">-A PLANILHA DE ORÇAMENTO </w:t>
      </w:r>
      <w:r w:rsidRPr="00155733">
        <w:rPr>
          <w:rFonts w:ascii="Verdana" w:hAnsi="Verdana"/>
          <w:sz w:val="24"/>
          <w:szCs w:val="24"/>
        </w:rPr>
        <w:t xml:space="preserve">deverá conter a exata descrição dos serviços que serão contratados, para a execução da obra. Os campos destinados aos preços totais deveram ser preenchidos em algarismo e por extenso ao final da proposta, calculados os respectivos preços parciais e totais, em conformidade com o </w:t>
      </w:r>
      <w:r w:rsidR="00E70503">
        <w:rPr>
          <w:rFonts w:ascii="Verdana" w:hAnsi="Verdana"/>
          <w:b/>
          <w:bCs/>
          <w:sz w:val="24"/>
          <w:szCs w:val="24"/>
        </w:rPr>
        <w:t xml:space="preserve">ANEXO </w:t>
      </w:r>
      <w:r w:rsidRPr="00155733">
        <w:rPr>
          <w:rFonts w:ascii="Verdana" w:hAnsi="Verdana"/>
          <w:b/>
          <w:bCs/>
          <w:sz w:val="24"/>
          <w:szCs w:val="24"/>
        </w:rPr>
        <w:t>I</w:t>
      </w:r>
      <w:r w:rsidR="00DB7B31">
        <w:rPr>
          <w:rFonts w:ascii="Verdana" w:hAnsi="Verdana"/>
          <w:b/>
          <w:bCs/>
          <w:sz w:val="24"/>
          <w:szCs w:val="24"/>
        </w:rPr>
        <w:t>.</w:t>
      </w:r>
    </w:p>
    <w:p w:rsidR="00D8788B" w:rsidRPr="00155733" w:rsidRDefault="00D74817" w:rsidP="003C12EA">
      <w:pPr>
        <w:pStyle w:val="Default"/>
        <w:jc w:val="both"/>
        <w:rPr>
          <w:rFonts w:ascii="Verdana" w:hAnsi="Verdana"/>
        </w:rPr>
      </w:pPr>
      <w:r>
        <w:rPr>
          <w:rFonts w:ascii="Verdana" w:hAnsi="Verdana"/>
          <w:b/>
        </w:rPr>
        <w:t>10</w:t>
      </w:r>
      <w:r w:rsidR="00D8788B" w:rsidRPr="00155733">
        <w:rPr>
          <w:rFonts w:ascii="Verdana" w:hAnsi="Verdana"/>
          <w:b/>
        </w:rPr>
        <w:t>.</w:t>
      </w:r>
      <w:r w:rsidR="00C93263">
        <w:rPr>
          <w:rFonts w:ascii="Verdana" w:hAnsi="Verdana"/>
          <w:b/>
        </w:rPr>
        <w:t>1.1</w:t>
      </w:r>
      <w:r w:rsidR="00155733">
        <w:rPr>
          <w:rFonts w:ascii="Verdana" w:hAnsi="Verdana"/>
          <w:b/>
        </w:rPr>
        <w:t>-</w:t>
      </w:r>
      <w:r w:rsidR="00D8788B" w:rsidRPr="00155733">
        <w:rPr>
          <w:rFonts w:ascii="Verdana" w:hAnsi="Verdana"/>
        </w:rPr>
        <w:t xml:space="preserve">Para elaboração dos orçamentos a serem apresentados, os licitantes deverão seguir, rigorosamente, a planilha de quantitativos, os serviços e as respectivas quantidades, conforme </w:t>
      </w:r>
      <w:r w:rsidR="00E70503">
        <w:rPr>
          <w:rFonts w:ascii="Verdana" w:hAnsi="Verdana"/>
          <w:b/>
          <w:bCs/>
        </w:rPr>
        <w:t xml:space="preserve">ANEXO </w:t>
      </w:r>
      <w:r w:rsidR="007431FE">
        <w:rPr>
          <w:rFonts w:ascii="Verdana" w:hAnsi="Verdana"/>
          <w:b/>
          <w:bCs/>
        </w:rPr>
        <w:t>I</w:t>
      </w:r>
      <w:r w:rsidR="00D8788B" w:rsidRPr="00155733">
        <w:rPr>
          <w:rFonts w:ascii="Verdana" w:hAnsi="Verdana"/>
        </w:rPr>
        <w:t xml:space="preserve">. </w:t>
      </w:r>
    </w:p>
    <w:p w:rsidR="00D8788B" w:rsidRPr="00155733" w:rsidRDefault="00D8788B" w:rsidP="003C12EA">
      <w:pPr>
        <w:pStyle w:val="Default"/>
        <w:jc w:val="both"/>
        <w:rPr>
          <w:rFonts w:ascii="Verdana" w:hAnsi="Verdana"/>
          <w:b/>
        </w:rPr>
      </w:pPr>
    </w:p>
    <w:p w:rsidR="00D8788B" w:rsidRPr="00155733" w:rsidRDefault="00D74817" w:rsidP="003C12EA">
      <w:pPr>
        <w:pStyle w:val="Default"/>
        <w:jc w:val="both"/>
        <w:rPr>
          <w:rFonts w:ascii="Verdana" w:hAnsi="Verdana"/>
        </w:rPr>
      </w:pPr>
      <w:r>
        <w:rPr>
          <w:rFonts w:ascii="Verdana" w:hAnsi="Verdana"/>
          <w:b/>
        </w:rPr>
        <w:t>10</w:t>
      </w:r>
      <w:r w:rsidR="00D8788B" w:rsidRPr="00155733">
        <w:rPr>
          <w:rFonts w:ascii="Verdana" w:hAnsi="Verdana"/>
          <w:b/>
        </w:rPr>
        <w:t>.</w:t>
      </w:r>
      <w:r w:rsidR="00606979">
        <w:rPr>
          <w:rFonts w:ascii="Verdana" w:hAnsi="Verdana"/>
          <w:b/>
        </w:rPr>
        <w:t>1</w:t>
      </w:r>
      <w:r w:rsidR="00D8788B" w:rsidRPr="00155733">
        <w:rPr>
          <w:rFonts w:ascii="Verdana" w:hAnsi="Verdana"/>
          <w:b/>
        </w:rPr>
        <w:t>.</w:t>
      </w:r>
      <w:r w:rsidR="00606979">
        <w:rPr>
          <w:rFonts w:ascii="Verdana" w:hAnsi="Verdana"/>
          <w:b/>
        </w:rPr>
        <w:t>2</w:t>
      </w:r>
      <w:r w:rsidR="00155733">
        <w:rPr>
          <w:rFonts w:ascii="Verdana" w:hAnsi="Verdana"/>
          <w:b/>
        </w:rPr>
        <w:t>-</w:t>
      </w:r>
      <w:r w:rsidR="00D8788B" w:rsidRPr="00155733">
        <w:rPr>
          <w:rFonts w:ascii="Verdana" w:hAnsi="Verdana"/>
        </w:rPr>
        <w:t xml:space="preserve">Não será aceita proposta apresentada via fax, bem como proposta enviada via correio que chegue à Comissão Permanente de Licitação, fora do dia e horário estipulado. </w:t>
      </w:r>
    </w:p>
    <w:p w:rsidR="00D8788B" w:rsidRPr="00155733" w:rsidRDefault="00D8788B" w:rsidP="00D8788B">
      <w:pPr>
        <w:autoSpaceDE w:val="0"/>
        <w:autoSpaceDN w:val="0"/>
        <w:adjustRightInd w:val="0"/>
        <w:jc w:val="both"/>
        <w:rPr>
          <w:rFonts w:ascii="Verdana" w:hAnsi="Verdana"/>
          <w:b/>
          <w:sz w:val="12"/>
          <w:szCs w:val="12"/>
        </w:rPr>
      </w:pPr>
    </w:p>
    <w:p w:rsidR="00D8788B" w:rsidRPr="00155733" w:rsidRDefault="00D74817" w:rsidP="00D8788B">
      <w:pPr>
        <w:autoSpaceDE w:val="0"/>
        <w:autoSpaceDN w:val="0"/>
        <w:adjustRightInd w:val="0"/>
        <w:jc w:val="both"/>
        <w:rPr>
          <w:rFonts w:ascii="Verdana" w:hAnsi="Verdana" w:cs="Arial"/>
          <w:b/>
          <w:sz w:val="24"/>
          <w:szCs w:val="24"/>
          <w:highlight w:val="yellow"/>
        </w:rPr>
      </w:pPr>
      <w:r>
        <w:rPr>
          <w:rFonts w:ascii="Verdana" w:hAnsi="Verdana"/>
          <w:b/>
          <w:sz w:val="24"/>
          <w:szCs w:val="24"/>
        </w:rPr>
        <w:t>10</w:t>
      </w:r>
      <w:r w:rsidR="00D8788B" w:rsidRPr="00155733">
        <w:rPr>
          <w:rFonts w:ascii="Verdana" w:hAnsi="Verdana"/>
          <w:b/>
          <w:sz w:val="24"/>
          <w:szCs w:val="24"/>
        </w:rPr>
        <w:t>.</w:t>
      </w:r>
      <w:r w:rsidR="00606979">
        <w:rPr>
          <w:rFonts w:ascii="Verdana" w:hAnsi="Verdana"/>
          <w:b/>
          <w:sz w:val="24"/>
          <w:szCs w:val="24"/>
        </w:rPr>
        <w:t>1</w:t>
      </w:r>
      <w:r w:rsidR="00D8788B" w:rsidRPr="00155733">
        <w:rPr>
          <w:rFonts w:ascii="Verdana" w:hAnsi="Verdana"/>
          <w:b/>
          <w:sz w:val="24"/>
          <w:szCs w:val="24"/>
        </w:rPr>
        <w:t>.</w:t>
      </w:r>
      <w:r w:rsidR="00606979">
        <w:rPr>
          <w:rFonts w:ascii="Verdana" w:hAnsi="Verdana"/>
          <w:b/>
          <w:sz w:val="24"/>
          <w:szCs w:val="24"/>
        </w:rPr>
        <w:t>3</w:t>
      </w:r>
      <w:r w:rsidR="00155733">
        <w:rPr>
          <w:rFonts w:ascii="Verdana" w:hAnsi="Verdana"/>
          <w:b/>
          <w:sz w:val="24"/>
          <w:szCs w:val="24"/>
        </w:rPr>
        <w:t>-</w:t>
      </w:r>
      <w:r w:rsidR="00D8788B" w:rsidRPr="00155733">
        <w:rPr>
          <w:rFonts w:ascii="Verdana" w:hAnsi="Verdana"/>
          <w:sz w:val="24"/>
          <w:szCs w:val="24"/>
        </w:rPr>
        <w:t>O licitante arcará com todos os custos associados com a elaboração e apresentação de sua Proposta, a Administração, em caso algum, será responsável ou sujeita a esses custos, independentemente do resultado do procedimento licitatório.</w:t>
      </w: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11- JULGAMENTOS DE HABILITAÇÃO</w:t>
      </w:r>
    </w:p>
    <w:p w:rsidR="00D86840" w:rsidRPr="006526BF" w:rsidRDefault="00D86840" w:rsidP="00465D7D">
      <w:pPr>
        <w:tabs>
          <w:tab w:val="left" w:pos="500"/>
        </w:tabs>
        <w:jc w:val="both"/>
        <w:rPr>
          <w:rFonts w:ascii="Verdana" w:hAnsi="Verdana"/>
          <w:b/>
          <w:sz w:val="12"/>
          <w:szCs w:val="12"/>
        </w:rPr>
      </w:pPr>
    </w:p>
    <w:p w:rsidR="00465D7D" w:rsidRPr="00155733" w:rsidRDefault="00465D7D" w:rsidP="00465D7D">
      <w:pPr>
        <w:tabs>
          <w:tab w:val="left" w:pos="500"/>
        </w:tabs>
        <w:jc w:val="both"/>
        <w:rPr>
          <w:rFonts w:ascii="Verdana" w:hAnsi="Verdana"/>
          <w:sz w:val="24"/>
          <w:szCs w:val="24"/>
        </w:rPr>
      </w:pPr>
      <w:r w:rsidRPr="00155733">
        <w:rPr>
          <w:rFonts w:ascii="Verdana" w:hAnsi="Verdana"/>
          <w:b/>
          <w:sz w:val="24"/>
          <w:szCs w:val="24"/>
        </w:rPr>
        <w:t>1</w:t>
      </w:r>
      <w:r w:rsidR="00D74817">
        <w:rPr>
          <w:rFonts w:ascii="Verdana" w:hAnsi="Verdana"/>
          <w:b/>
          <w:sz w:val="24"/>
          <w:szCs w:val="24"/>
        </w:rPr>
        <w:t>1</w:t>
      </w:r>
      <w:r w:rsidRPr="00155733">
        <w:rPr>
          <w:rFonts w:ascii="Verdana" w:hAnsi="Verdana"/>
          <w:b/>
          <w:sz w:val="24"/>
          <w:szCs w:val="24"/>
        </w:rPr>
        <w:t>.1-</w:t>
      </w:r>
      <w:r w:rsidRPr="00155733">
        <w:rPr>
          <w:rFonts w:ascii="Verdana" w:hAnsi="Verdana"/>
          <w:sz w:val="24"/>
          <w:szCs w:val="24"/>
        </w:rPr>
        <w:t xml:space="preserve">Os invólucros contendo os </w:t>
      </w:r>
      <w:r w:rsidRPr="00155733">
        <w:rPr>
          <w:rFonts w:ascii="Verdana" w:hAnsi="Verdana"/>
          <w:b/>
          <w:bCs/>
          <w:sz w:val="24"/>
          <w:szCs w:val="24"/>
        </w:rPr>
        <w:t xml:space="preserve">DOCUMENTOS DE HABILITAÇÃO </w:t>
      </w:r>
      <w:r w:rsidRPr="00155733">
        <w:rPr>
          <w:rFonts w:ascii="Verdana" w:hAnsi="Verdana"/>
          <w:sz w:val="24"/>
          <w:szCs w:val="24"/>
        </w:rPr>
        <w:t xml:space="preserve">e </w:t>
      </w:r>
      <w:r w:rsidRPr="00155733">
        <w:rPr>
          <w:rFonts w:ascii="Verdana" w:hAnsi="Verdana"/>
          <w:b/>
          <w:bCs/>
          <w:sz w:val="24"/>
          <w:szCs w:val="24"/>
        </w:rPr>
        <w:t xml:space="preserve">PROPOSTAS DE PREÇO </w:t>
      </w:r>
      <w:r w:rsidRPr="00155733">
        <w:rPr>
          <w:rFonts w:ascii="Verdana" w:hAnsi="Verdana"/>
          <w:sz w:val="24"/>
          <w:szCs w:val="24"/>
        </w:rPr>
        <w:t xml:space="preserve">serão </w:t>
      </w:r>
      <w:r w:rsidR="001403C3" w:rsidRPr="00155733">
        <w:rPr>
          <w:rFonts w:ascii="Verdana" w:hAnsi="Verdana"/>
          <w:sz w:val="24"/>
          <w:szCs w:val="24"/>
        </w:rPr>
        <w:t>recebidas</w:t>
      </w:r>
      <w:r w:rsidRPr="00155733">
        <w:rPr>
          <w:rFonts w:ascii="Verdana" w:hAnsi="Verdana"/>
          <w:sz w:val="24"/>
          <w:szCs w:val="24"/>
        </w:rPr>
        <w:t xml:space="preserve"> no dia, hora e local indicados neste Edital, sendo que após </w:t>
      </w:r>
      <w:r w:rsidR="001403C3" w:rsidRPr="00155733">
        <w:rPr>
          <w:rFonts w:ascii="Verdana" w:hAnsi="Verdana"/>
          <w:sz w:val="24"/>
          <w:szCs w:val="24"/>
        </w:rPr>
        <w:t>à</w:t>
      </w:r>
      <w:r w:rsidRPr="00155733">
        <w:rPr>
          <w:rFonts w:ascii="Verdana" w:hAnsi="Verdana"/>
          <w:sz w:val="24"/>
          <w:szCs w:val="24"/>
        </w:rPr>
        <w:t xml:space="preserve"> hora marcada nenhum invólucro será aceito pela Comissão de Licitação, devendo neste caso a ocorrência ficar consignada em Ata, nem tampouco serão permitidos quaisquer adendos ou esclarecimentos preliminares relativos à documentação ou propostas apresentadas.</w:t>
      </w:r>
    </w:p>
    <w:p w:rsidR="00465D7D" w:rsidRPr="007D7280" w:rsidRDefault="00465D7D" w:rsidP="00465D7D">
      <w:pPr>
        <w:tabs>
          <w:tab w:val="left" w:pos="500"/>
        </w:tabs>
        <w:jc w:val="both"/>
        <w:rPr>
          <w:rFonts w:ascii="Verdana" w:eastAsia="FangSong" w:hAnsi="Verdana"/>
          <w:sz w:val="24"/>
          <w:szCs w:val="24"/>
        </w:rPr>
      </w:pPr>
      <w:r w:rsidRPr="00155733">
        <w:rPr>
          <w:rFonts w:ascii="Verdana" w:hAnsi="Verdana"/>
          <w:b/>
          <w:sz w:val="24"/>
          <w:szCs w:val="24"/>
        </w:rPr>
        <w:t>1</w:t>
      </w:r>
      <w:r w:rsidR="00D74817">
        <w:rPr>
          <w:rFonts w:ascii="Verdana" w:hAnsi="Verdana"/>
          <w:b/>
          <w:sz w:val="24"/>
          <w:szCs w:val="24"/>
        </w:rPr>
        <w:t>1.</w:t>
      </w:r>
      <w:r w:rsidR="00606979">
        <w:rPr>
          <w:rFonts w:ascii="Verdana" w:hAnsi="Verdana"/>
          <w:b/>
          <w:sz w:val="24"/>
          <w:szCs w:val="24"/>
        </w:rPr>
        <w:t>1.1</w:t>
      </w:r>
      <w:r w:rsidRPr="00155733">
        <w:rPr>
          <w:rFonts w:ascii="Verdana" w:hAnsi="Verdana"/>
          <w:b/>
          <w:sz w:val="24"/>
          <w:szCs w:val="24"/>
        </w:rPr>
        <w:t>-</w:t>
      </w:r>
      <w:r w:rsidRPr="00155733">
        <w:rPr>
          <w:rFonts w:ascii="Verdana" w:hAnsi="Verdana"/>
          <w:sz w:val="24"/>
          <w:szCs w:val="24"/>
        </w:rPr>
        <w:t xml:space="preserve"> A Comissão proceder-se-á, a abertura do Envelope nº 01</w:t>
      </w:r>
      <w:r w:rsidR="00155733">
        <w:rPr>
          <w:rFonts w:ascii="Verdana" w:hAnsi="Verdana"/>
          <w:sz w:val="24"/>
          <w:szCs w:val="24"/>
        </w:rPr>
        <w:t>-</w:t>
      </w:r>
      <w:r w:rsidRPr="00155733">
        <w:rPr>
          <w:rFonts w:ascii="Verdana" w:hAnsi="Verdana"/>
          <w:sz w:val="24"/>
          <w:szCs w:val="24"/>
        </w:rPr>
        <w:t xml:space="preserve"> </w:t>
      </w:r>
      <w:r w:rsidRPr="00155733">
        <w:rPr>
          <w:rFonts w:ascii="Verdana" w:hAnsi="Verdana"/>
          <w:b/>
          <w:bCs/>
          <w:sz w:val="24"/>
          <w:szCs w:val="24"/>
        </w:rPr>
        <w:t>DOCUMENTO DE HABILITAÇÃO</w:t>
      </w:r>
      <w:r w:rsidRPr="00155733">
        <w:rPr>
          <w:rFonts w:ascii="Verdana" w:hAnsi="Verdana"/>
          <w:sz w:val="24"/>
          <w:szCs w:val="24"/>
        </w:rPr>
        <w:t xml:space="preserve">, o conteúdo será rubricado pelos membros da Comissão de </w:t>
      </w:r>
      <w:r w:rsidRPr="007D7280">
        <w:rPr>
          <w:rFonts w:ascii="Verdana" w:eastAsia="FangSong" w:hAnsi="Verdana"/>
          <w:sz w:val="24"/>
          <w:szCs w:val="24"/>
        </w:rPr>
        <w:t>Licitação e pelos licitantes presentes ou por seus representantes (Inciso I do artigo 43, da Lei nº. 8.666/93).</w:t>
      </w:r>
    </w:p>
    <w:p w:rsidR="00465D7D" w:rsidRPr="007D7280" w:rsidRDefault="00465D7D" w:rsidP="00465D7D">
      <w:pPr>
        <w:tabs>
          <w:tab w:val="left" w:pos="500"/>
        </w:tabs>
        <w:jc w:val="both"/>
        <w:rPr>
          <w:rFonts w:ascii="Verdana" w:eastAsia="FangSong" w:hAnsi="Verdana"/>
          <w:sz w:val="24"/>
          <w:szCs w:val="24"/>
        </w:rPr>
      </w:pPr>
      <w:r w:rsidRPr="007D7280">
        <w:rPr>
          <w:rFonts w:ascii="Verdana" w:eastAsia="FangSong" w:hAnsi="Verdana"/>
          <w:b/>
          <w:sz w:val="24"/>
          <w:szCs w:val="24"/>
        </w:rPr>
        <w:t>1</w:t>
      </w:r>
      <w:r w:rsidR="00D74817">
        <w:rPr>
          <w:rFonts w:ascii="Verdana" w:eastAsia="FangSong" w:hAnsi="Verdana"/>
          <w:b/>
          <w:sz w:val="24"/>
          <w:szCs w:val="24"/>
        </w:rPr>
        <w:t>1</w:t>
      </w:r>
      <w:r w:rsidRPr="007D7280">
        <w:rPr>
          <w:rFonts w:ascii="Verdana" w:eastAsia="FangSong" w:hAnsi="Verdana"/>
          <w:b/>
          <w:sz w:val="24"/>
          <w:szCs w:val="24"/>
        </w:rPr>
        <w:t>.</w:t>
      </w:r>
      <w:r w:rsidR="00606979">
        <w:rPr>
          <w:rFonts w:ascii="Verdana" w:eastAsia="FangSong" w:hAnsi="Verdana"/>
          <w:b/>
          <w:sz w:val="24"/>
          <w:szCs w:val="24"/>
        </w:rPr>
        <w:t>1.2</w:t>
      </w:r>
      <w:r w:rsidRPr="007D7280">
        <w:rPr>
          <w:rFonts w:ascii="Verdana" w:eastAsia="FangSong" w:hAnsi="Verdana"/>
          <w:b/>
          <w:sz w:val="24"/>
          <w:szCs w:val="24"/>
        </w:rPr>
        <w:t>-</w:t>
      </w:r>
      <w:r w:rsidRPr="007D7280">
        <w:rPr>
          <w:rFonts w:ascii="Verdana" w:eastAsia="FangSong" w:hAnsi="Verdana"/>
          <w:sz w:val="24"/>
          <w:szCs w:val="24"/>
        </w:rPr>
        <w:t xml:space="preserve">Uma vez aberto o envelope nº 01- </w:t>
      </w:r>
      <w:r w:rsidR="00D8788B" w:rsidRPr="007D7280">
        <w:rPr>
          <w:rFonts w:ascii="Verdana" w:eastAsia="FangSong" w:hAnsi="Verdana"/>
          <w:b/>
          <w:bCs/>
          <w:sz w:val="24"/>
          <w:szCs w:val="24"/>
        </w:rPr>
        <w:t>DOCUMENTOS DE HABILITAÇÃO</w:t>
      </w:r>
      <w:r w:rsidR="00D8788B" w:rsidRPr="007D7280">
        <w:rPr>
          <w:rFonts w:ascii="Verdana" w:eastAsia="FangSong" w:hAnsi="Verdana"/>
          <w:sz w:val="24"/>
          <w:szCs w:val="24"/>
        </w:rPr>
        <w:t xml:space="preserve"> não serão</w:t>
      </w:r>
      <w:r w:rsidRPr="007D7280">
        <w:rPr>
          <w:rFonts w:ascii="Verdana" w:eastAsia="FangSong" w:hAnsi="Verdana"/>
          <w:sz w:val="24"/>
          <w:szCs w:val="24"/>
        </w:rPr>
        <w:t xml:space="preserve"> </w:t>
      </w:r>
      <w:r w:rsidR="00D8788B" w:rsidRPr="007D7280">
        <w:rPr>
          <w:rFonts w:ascii="Verdana" w:eastAsia="FangSong" w:hAnsi="Verdana"/>
          <w:sz w:val="24"/>
          <w:szCs w:val="24"/>
        </w:rPr>
        <w:t>aceitas</w:t>
      </w:r>
      <w:r w:rsidRPr="007D7280">
        <w:rPr>
          <w:rFonts w:ascii="Verdana" w:eastAsia="FangSong" w:hAnsi="Verdana"/>
          <w:sz w:val="24"/>
          <w:szCs w:val="24"/>
        </w:rPr>
        <w:t xml:space="preserve"> substituições, acréscimos ou alterações nos documentos apresentados.</w:t>
      </w:r>
    </w:p>
    <w:p w:rsidR="00465D7D" w:rsidRPr="007D7280" w:rsidRDefault="00465D7D" w:rsidP="00465D7D">
      <w:pPr>
        <w:tabs>
          <w:tab w:val="left" w:pos="500"/>
        </w:tabs>
        <w:jc w:val="both"/>
        <w:rPr>
          <w:rFonts w:ascii="Verdana" w:eastAsia="FangSong" w:hAnsi="Verdana"/>
          <w:sz w:val="24"/>
          <w:szCs w:val="24"/>
        </w:rPr>
      </w:pPr>
      <w:r w:rsidRPr="007D7280">
        <w:rPr>
          <w:rFonts w:ascii="Verdana" w:eastAsia="FangSong" w:hAnsi="Verdana"/>
          <w:b/>
          <w:sz w:val="24"/>
          <w:szCs w:val="24"/>
        </w:rPr>
        <w:t>1</w:t>
      </w:r>
      <w:r w:rsidR="00D74817">
        <w:rPr>
          <w:rFonts w:ascii="Verdana" w:eastAsia="FangSong" w:hAnsi="Verdana"/>
          <w:b/>
          <w:sz w:val="24"/>
          <w:szCs w:val="24"/>
        </w:rPr>
        <w:t>1</w:t>
      </w:r>
      <w:r w:rsidRPr="007D7280">
        <w:rPr>
          <w:rFonts w:ascii="Verdana" w:eastAsia="FangSong" w:hAnsi="Verdana"/>
          <w:b/>
          <w:sz w:val="24"/>
          <w:szCs w:val="24"/>
        </w:rPr>
        <w:t>.</w:t>
      </w:r>
      <w:r w:rsidR="00606979">
        <w:rPr>
          <w:rFonts w:ascii="Verdana" w:eastAsia="FangSong" w:hAnsi="Verdana"/>
          <w:b/>
          <w:sz w:val="24"/>
          <w:szCs w:val="24"/>
        </w:rPr>
        <w:t>1.3</w:t>
      </w:r>
      <w:r w:rsidRPr="007D7280">
        <w:rPr>
          <w:rFonts w:ascii="Verdana" w:eastAsia="FangSong" w:hAnsi="Verdana"/>
          <w:sz w:val="24"/>
          <w:szCs w:val="24"/>
        </w:rPr>
        <w:t>- Ocorrendo à hipótese prevista no subitem anterior, todos os documentos já rubricados e o Envelope nº 02</w:t>
      </w:r>
      <w:r w:rsidR="002D0384">
        <w:rPr>
          <w:rFonts w:ascii="Verdana" w:eastAsia="FangSong" w:hAnsi="Verdana"/>
          <w:sz w:val="24"/>
          <w:szCs w:val="24"/>
        </w:rPr>
        <w:t>-</w:t>
      </w:r>
      <w:r w:rsidRPr="007D7280">
        <w:rPr>
          <w:rFonts w:ascii="Verdana" w:eastAsia="FangSong" w:hAnsi="Verdana"/>
          <w:b/>
          <w:bCs/>
          <w:sz w:val="24"/>
          <w:szCs w:val="24"/>
        </w:rPr>
        <w:t xml:space="preserve">PROPOSTA DE PREÇOS </w:t>
      </w:r>
      <w:r w:rsidRPr="007D7280">
        <w:rPr>
          <w:rFonts w:ascii="Verdana" w:eastAsia="FangSong" w:hAnsi="Verdana"/>
          <w:sz w:val="24"/>
          <w:szCs w:val="24"/>
        </w:rPr>
        <w:t>(os quais deverão ser rubricadas externamente, por todos os participantes e pelos membros da Comissão), ficarão em poder da Comissão até que seja concluída a fase de habilitação.</w:t>
      </w:r>
    </w:p>
    <w:p w:rsidR="00465D7D" w:rsidRPr="007D7280" w:rsidRDefault="00465D7D" w:rsidP="00465D7D">
      <w:pPr>
        <w:pStyle w:val="Default"/>
        <w:jc w:val="both"/>
        <w:rPr>
          <w:rFonts w:ascii="Verdana" w:eastAsia="FangSong" w:hAnsi="Verdana"/>
        </w:rPr>
      </w:pPr>
      <w:r w:rsidRPr="007D7280">
        <w:rPr>
          <w:rFonts w:ascii="Verdana" w:eastAsia="FangSong" w:hAnsi="Verdana"/>
          <w:b/>
        </w:rPr>
        <w:lastRenderedPageBreak/>
        <w:t>1</w:t>
      </w:r>
      <w:r w:rsidR="00D74817">
        <w:rPr>
          <w:rFonts w:ascii="Verdana" w:eastAsia="FangSong" w:hAnsi="Verdana"/>
          <w:b/>
        </w:rPr>
        <w:t>1</w:t>
      </w:r>
      <w:r w:rsidRPr="007D7280">
        <w:rPr>
          <w:rFonts w:ascii="Verdana" w:eastAsia="FangSong" w:hAnsi="Verdana"/>
          <w:b/>
        </w:rPr>
        <w:t>.</w:t>
      </w:r>
      <w:r w:rsidR="00CB4E08">
        <w:rPr>
          <w:rFonts w:ascii="Verdana" w:eastAsia="FangSong" w:hAnsi="Verdana"/>
          <w:b/>
        </w:rPr>
        <w:t>1.4</w:t>
      </w:r>
      <w:r w:rsidRPr="007D7280">
        <w:rPr>
          <w:rFonts w:ascii="Verdana" w:eastAsia="FangSong" w:hAnsi="Verdana"/>
        </w:rPr>
        <w:t xml:space="preserve">- Os envelopes contendo as Propostas de Preços dos licitantes inabilitados, devidamente fechados e rubricados, serão devolvidos ao seu representante ou, na ausência deste, ficarão à disposição, após a homologação do certame, para retirada junto a Comissão de Licitações, pelo </w:t>
      </w:r>
      <w:r w:rsidRPr="007D7280">
        <w:rPr>
          <w:rFonts w:ascii="Verdana" w:eastAsia="FangSong" w:hAnsi="Verdana"/>
          <w:b/>
        </w:rPr>
        <w:t>prazo de</w:t>
      </w:r>
      <w:r w:rsidRPr="007D7280">
        <w:rPr>
          <w:rFonts w:ascii="Verdana" w:eastAsia="FangSong" w:hAnsi="Verdana"/>
        </w:rPr>
        <w:t xml:space="preserve"> </w:t>
      </w:r>
      <w:r w:rsidRPr="007D7280">
        <w:rPr>
          <w:rFonts w:ascii="Verdana" w:eastAsia="FangSong" w:hAnsi="Verdana"/>
          <w:b/>
        </w:rPr>
        <w:t>até 15 (quinze) dias</w:t>
      </w:r>
      <w:r w:rsidRPr="007D7280">
        <w:rPr>
          <w:rFonts w:ascii="Verdana" w:eastAsia="FangSong" w:hAnsi="Verdana"/>
        </w:rPr>
        <w:t>, sendo que, decorrido esse prazo sem a sua retirada, serão os mesmos</w:t>
      </w:r>
      <w:r w:rsidR="002D0384">
        <w:rPr>
          <w:rFonts w:ascii="Verdana" w:eastAsia="FangSong" w:hAnsi="Verdana"/>
        </w:rPr>
        <w:t>.</w:t>
      </w:r>
      <w:r w:rsidRPr="007D7280">
        <w:rPr>
          <w:rFonts w:ascii="Verdana" w:eastAsia="FangSong" w:hAnsi="Verdana"/>
        </w:rPr>
        <w:t xml:space="preserve"> </w:t>
      </w:r>
    </w:p>
    <w:p w:rsidR="00465D7D" w:rsidRPr="007D7280" w:rsidRDefault="00465D7D" w:rsidP="00465D7D">
      <w:pPr>
        <w:tabs>
          <w:tab w:val="left" w:pos="500"/>
        </w:tabs>
        <w:jc w:val="both"/>
        <w:rPr>
          <w:rFonts w:ascii="Verdana" w:eastAsia="FangSong" w:hAnsi="Verdana"/>
          <w:sz w:val="12"/>
          <w:szCs w:val="12"/>
        </w:rPr>
      </w:pPr>
    </w:p>
    <w:p w:rsidR="00465D7D" w:rsidRPr="007D7280" w:rsidRDefault="00465D7D" w:rsidP="00465D7D">
      <w:pPr>
        <w:tabs>
          <w:tab w:val="left" w:pos="500"/>
        </w:tabs>
        <w:jc w:val="both"/>
        <w:rPr>
          <w:rFonts w:ascii="Verdana" w:eastAsia="FangSong" w:hAnsi="Verdana"/>
          <w:sz w:val="24"/>
          <w:szCs w:val="24"/>
        </w:rPr>
      </w:pPr>
      <w:r w:rsidRPr="007D7280">
        <w:rPr>
          <w:rFonts w:ascii="Verdana" w:eastAsia="FangSong" w:hAnsi="Verdana"/>
          <w:b/>
          <w:sz w:val="24"/>
          <w:szCs w:val="24"/>
        </w:rPr>
        <w:t>1</w:t>
      </w:r>
      <w:r w:rsidR="00D74817">
        <w:rPr>
          <w:rFonts w:ascii="Verdana" w:eastAsia="FangSong" w:hAnsi="Verdana"/>
          <w:b/>
          <w:sz w:val="24"/>
          <w:szCs w:val="24"/>
        </w:rPr>
        <w:t>1</w:t>
      </w:r>
      <w:r w:rsidR="00D85CC6">
        <w:rPr>
          <w:rFonts w:ascii="Verdana" w:eastAsia="FangSong" w:hAnsi="Verdana"/>
          <w:b/>
          <w:sz w:val="24"/>
          <w:szCs w:val="24"/>
        </w:rPr>
        <w:t>.</w:t>
      </w:r>
      <w:r w:rsidR="00CB4E08">
        <w:rPr>
          <w:rFonts w:ascii="Verdana" w:eastAsia="FangSong" w:hAnsi="Verdana"/>
          <w:b/>
          <w:sz w:val="24"/>
          <w:szCs w:val="24"/>
        </w:rPr>
        <w:t>1.5</w:t>
      </w:r>
      <w:r w:rsidRPr="007D7280">
        <w:rPr>
          <w:rFonts w:ascii="Verdana" w:eastAsia="FangSong" w:hAnsi="Verdana"/>
          <w:sz w:val="24"/>
          <w:szCs w:val="24"/>
        </w:rPr>
        <w:t>-Após a fase de habilitação, não cabe desistência da PROPOSTA, salvo por motivo justo decorrente de fato superveniente e aceito pela Comissão Permanente de Licitação (parágrafo 6º do artigo 43, da Lei nº. 8.666/93)</w:t>
      </w:r>
    </w:p>
    <w:p w:rsidR="00465D7D" w:rsidRPr="007D7280" w:rsidRDefault="00465D7D" w:rsidP="00465D7D">
      <w:pPr>
        <w:pStyle w:val="Default"/>
        <w:jc w:val="both"/>
        <w:rPr>
          <w:rFonts w:ascii="Verdana" w:eastAsia="FangSong" w:hAnsi="Verdana"/>
        </w:rPr>
      </w:pPr>
      <w:r w:rsidRPr="007D7280">
        <w:rPr>
          <w:rFonts w:ascii="Verdana" w:eastAsia="FangSong" w:hAnsi="Verdana"/>
          <w:b/>
        </w:rPr>
        <w:t>1</w:t>
      </w:r>
      <w:r w:rsidR="00D74817">
        <w:rPr>
          <w:rFonts w:ascii="Verdana" w:eastAsia="FangSong" w:hAnsi="Verdana"/>
          <w:b/>
        </w:rPr>
        <w:t>1</w:t>
      </w:r>
      <w:r w:rsidRPr="007D7280">
        <w:rPr>
          <w:rFonts w:ascii="Verdana" w:eastAsia="FangSong" w:hAnsi="Verdana"/>
          <w:b/>
        </w:rPr>
        <w:t>.</w:t>
      </w:r>
      <w:r w:rsidR="00CB4E08">
        <w:rPr>
          <w:rFonts w:ascii="Verdana" w:eastAsia="FangSong" w:hAnsi="Verdana"/>
          <w:b/>
        </w:rPr>
        <w:t>1.6</w:t>
      </w:r>
      <w:r w:rsidRPr="007D7280">
        <w:rPr>
          <w:rFonts w:ascii="Verdana" w:eastAsia="FangSong" w:hAnsi="Verdana"/>
          <w:b/>
        </w:rPr>
        <w:t>-</w:t>
      </w:r>
      <w:r w:rsidRPr="007D7280">
        <w:rPr>
          <w:rFonts w:ascii="Verdana" w:eastAsia="FangSong" w:hAnsi="Verdana"/>
        </w:rPr>
        <w:t>Após o procedimento de verificação</w:t>
      </w:r>
      <w:r w:rsidR="00D8788B" w:rsidRPr="007D7280">
        <w:rPr>
          <w:rFonts w:ascii="Verdana" w:eastAsia="FangSong" w:hAnsi="Verdana"/>
        </w:rPr>
        <w:t xml:space="preserve"> da documentação de habilitação</w:t>
      </w:r>
      <w:r w:rsidRPr="007D7280">
        <w:rPr>
          <w:rFonts w:ascii="Verdana" w:eastAsia="FangSong" w:hAnsi="Verdana"/>
        </w:rPr>
        <w:t xml:space="preserve"> os Envelopes n° 02-</w:t>
      </w:r>
      <w:r w:rsidR="00D8788B" w:rsidRPr="007D7280">
        <w:rPr>
          <w:rFonts w:ascii="Verdana" w:eastAsia="FangSong" w:hAnsi="Verdana"/>
          <w:b/>
          <w:bCs/>
        </w:rPr>
        <w:t xml:space="preserve">PROPOSTA DE PREÇOS </w:t>
      </w:r>
      <w:r w:rsidR="00D8788B" w:rsidRPr="007D7280">
        <w:rPr>
          <w:rFonts w:ascii="Verdana" w:eastAsia="FangSong" w:hAnsi="Verdana"/>
        </w:rPr>
        <w:t xml:space="preserve">dos licitantes habilitados </w:t>
      </w:r>
      <w:r w:rsidR="001403C3" w:rsidRPr="007D7280">
        <w:rPr>
          <w:rFonts w:ascii="Verdana" w:eastAsia="FangSong" w:hAnsi="Verdana"/>
        </w:rPr>
        <w:t>serão abertos</w:t>
      </w:r>
      <w:r w:rsidRPr="007D7280">
        <w:rPr>
          <w:rFonts w:ascii="Verdana" w:eastAsia="FangSong" w:hAnsi="Verdana"/>
        </w:rPr>
        <w:t xml:space="preserve">, desde que todos os licitantes tenham desistido expressamente do direito de recorrer ou após o julgamento dos recursos interpostos (Inciso III do artigo 43, da Lei nº. 8.666/93). </w:t>
      </w:r>
    </w:p>
    <w:p w:rsidR="00465D7D" w:rsidRPr="00FE30F2" w:rsidRDefault="00465D7D" w:rsidP="00465D7D">
      <w:pPr>
        <w:pStyle w:val="Default"/>
        <w:jc w:val="both"/>
        <w:rPr>
          <w:rFonts w:ascii="Verdana" w:eastAsia="FangSong" w:hAnsi="Verdana"/>
          <w:sz w:val="12"/>
          <w:szCs w:val="12"/>
        </w:rPr>
      </w:pPr>
    </w:p>
    <w:p w:rsidR="00465D7D" w:rsidRPr="007D7280" w:rsidRDefault="00465D7D" w:rsidP="00465D7D">
      <w:pPr>
        <w:pStyle w:val="Default"/>
        <w:jc w:val="both"/>
        <w:rPr>
          <w:rFonts w:ascii="Verdana" w:eastAsia="FangSong" w:hAnsi="Verdana"/>
        </w:rPr>
      </w:pPr>
      <w:r w:rsidRPr="007D7280">
        <w:rPr>
          <w:rFonts w:ascii="Verdana" w:eastAsia="FangSong" w:hAnsi="Verdana"/>
          <w:b/>
        </w:rPr>
        <w:t>1</w:t>
      </w:r>
      <w:r w:rsidR="00D74817">
        <w:rPr>
          <w:rFonts w:ascii="Verdana" w:eastAsia="FangSong" w:hAnsi="Verdana"/>
          <w:b/>
        </w:rPr>
        <w:t>1</w:t>
      </w:r>
      <w:r w:rsidRPr="007D7280">
        <w:rPr>
          <w:rFonts w:ascii="Verdana" w:eastAsia="FangSong" w:hAnsi="Verdana"/>
          <w:b/>
        </w:rPr>
        <w:t>.</w:t>
      </w:r>
      <w:r w:rsidR="00CB4E08">
        <w:rPr>
          <w:rFonts w:ascii="Verdana" w:eastAsia="FangSong" w:hAnsi="Verdana"/>
          <w:b/>
        </w:rPr>
        <w:t>1.7</w:t>
      </w:r>
      <w:r w:rsidRPr="007D7280">
        <w:rPr>
          <w:rFonts w:ascii="Verdana" w:eastAsia="FangSong" w:hAnsi="Verdana"/>
        </w:rPr>
        <w:t xml:space="preserve">-Ultrapassada a fase de habilitação e abertas às propostas, não cabe desclassificar o licitante por motivo relacionado com a habilitação, salvo em razão de fatos superveniente ou só conhecidos após o julgamento (Parágrafo 5º do artigo 43, da Lei nº. 8.666/93). </w:t>
      </w:r>
    </w:p>
    <w:p w:rsidR="00465D7D" w:rsidRPr="007D7280" w:rsidRDefault="00465D7D" w:rsidP="00465D7D">
      <w:pPr>
        <w:tabs>
          <w:tab w:val="left" w:pos="500"/>
        </w:tabs>
        <w:jc w:val="both"/>
        <w:rPr>
          <w:rFonts w:ascii="Verdana" w:eastAsia="FangSong" w:hAnsi="Verdana"/>
          <w:sz w:val="12"/>
          <w:szCs w:val="12"/>
        </w:rPr>
      </w:pPr>
    </w:p>
    <w:p w:rsidR="00465D7D" w:rsidRPr="00155733" w:rsidRDefault="00465D7D" w:rsidP="00465D7D">
      <w:pPr>
        <w:pStyle w:val="Default"/>
        <w:jc w:val="both"/>
        <w:rPr>
          <w:rFonts w:ascii="Verdana" w:eastAsia="FangSong" w:hAnsi="Verdana"/>
        </w:rPr>
      </w:pPr>
      <w:r w:rsidRPr="00155733">
        <w:rPr>
          <w:rFonts w:ascii="Verdana" w:eastAsia="FangSong" w:hAnsi="Verdana"/>
          <w:b/>
        </w:rPr>
        <w:t>1</w:t>
      </w:r>
      <w:r w:rsidR="00D74817">
        <w:rPr>
          <w:rFonts w:ascii="Verdana" w:eastAsia="FangSong" w:hAnsi="Verdana"/>
          <w:b/>
        </w:rPr>
        <w:t>1</w:t>
      </w:r>
      <w:r w:rsidRPr="00155733">
        <w:rPr>
          <w:rFonts w:ascii="Verdana" w:eastAsia="FangSong" w:hAnsi="Verdana"/>
          <w:b/>
        </w:rPr>
        <w:t>.</w:t>
      </w:r>
      <w:r w:rsidR="00CB4E08">
        <w:rPr>
          <w:rFonts w:ascii="Verdana" w:eastAsia="FangSong" w:hAnsi="Verdana"/>
          <w:b/>
        </w:rPr>
        <w:t>1.8</w:t>
      </w:r>
      <w:r w:rsidRPr="00155733">
        <w:rPr>
          <w:rFonts w:ascii="Verdana" w:eastAsia="FangSong" w:hAnsi="Verdana"/>
          <w:b/>
        </w:rPr>
        <w:t>-</w:t>
      </w:r>
      <w:r w:rsidRPr="00155733">
        <w:rPr>
          <w:rFonts w:ascii="Verdana" w:eastAsia="FangSong" w:hAnsi="Verdana"/>
        </w:rPr>
        <w:t xml:space="preserve">A Comissão Permanente de Licitação poderá segundo as circunstâncias, suspender a reunião para fazer a conferência e apreciação dos documentos de habilitação em sessão interna e caso haja necessidade, e solicitar assessoria técnica na conferência dos documentos, e poderá marcar em data posterior à da sessão do recebimento e o resultado será publicado na forma da lei. </w:t>
      </w:r>
    </w:p>
    <w:p w:rsidR="00465D7D" w:rsidRPr="00155733" w:rsidRDefault="00465D7D" w:rsidP="00465D7D">
      <w:pPr>
        <w:pStyle w:val="Default"/>
        <w:jc w:val="both"/>
        <w:rPr>
          <w:rFonts w:ascii="Verdana" w:eastAsia="FangSong" w:hAnsi="Verdana"/>
          <w:b/>
        </w:rPr>
      </w:pPr>
    </w:p>
    <w:p w:rsidR="00465D7D" w:rsidRPr="00155733" w:rsidRDefault="00465D7D" w:rsidP="00465D7D">
      <w:pPr>
        <w:pStyle w:val="Default"/>
        <w:jc w:val="both"/>
        <w:rPr>
          <w:rFonts w:ascii="Verdana" w:eastAsia="FangSong" w:hAnsi="Verdana"/>
        </w:rPr>
      </w:pPr>
      <w:r w:rsidRPr="00155733">
        <w:rPr>
          <w:rFonts w:ascii="Verdana" w:eastAsia="FangSong" w:hAnsi="Verdana"/>
          <w:b/>
        </w:rPr>
        <w:t>1</w:t>
      </w:r>
      <w:r w:rsidR="00D74817">
        <w:rPr>
          <w:rFonts w:ascii="Verdana" w:eastAsia="FangSong" w:hAnsi="Verdana"/>
          <w:b/>
        </w:rPr>
        <w:t>1</w:t>
      </w:r>
      <w:r w:rsidRPr="00155733">
        <w:rPr>
          <w:rFonts w:ascii="Verdana" w:eastAsia="FangSong" w:hAnsi="Verdana"/>
          <w:b/>
        </w:rPr>
        <w:t>.</w:t>
      </w:r>
      <w:r w:rsidR="00CB4E08">
        <w:rPr>
          <w:rFonts w:ascii="Verdana" w:eastAsia="FangSong" w:hAnsi="Verdana"/>
          <w:b/>
        </w:rPr>
        <w:t>1.9</w:t>
      </w:r>
      <w:r w:rsidRPr="00155733">
        <w:rPr>
          <w:rFonts w:ascii="Verdana" w:eastAsia="FangSong" w:hAnsi="Verdana"/>
          <w:b/>
        </w:rPr>
        <w:t>-</w:t>
      </w:r>
      <w:r w:rsidRPr="00155733">
        <w:rPr>
          <w:rFonts w:ascii="Verdana" w:eastAsia="FangSong" w:hAnsi="Verdana"/>
        </w:rPr>
        <w:t xml:space="preserve">É facultada à Comissão Permanente de Licitação ou Autoridade Superior, em qualquer fase da licitação, a promoção de diligência destinada a esclarecer ou a complementar a instrução do processo, vedada a inclusão posterior de documento ou informação que deveria constar originariamente da proposta (parágrafo 3º do artigo 43, da Lei nº. 8.666/93). </w:t>
      </w:r>
    </w:p>
    <w:p w:rsidR="00465D7D" w:rsidRPr="00FE30F2" w:rsidRDefault="00465D7D" w:rsidP="00465D7D">
      <w:pPr>
        <w:pStyle w:val="Default"/>
        <w:jc w:val="both"/>
        <w:rPr>
          <w:rFonts w:ascii="Verdana" w:eastAsia="FangSong" w:hAnsi="Verdana"/>
          <w:sz w:val="12"/>
          <w:szCs w:val="12"/>
        </w:rPr>
      </w:pPr>
    </w:p>
    <w:p w:rsidR="00465D7D" w:rsidRPr="00155733" w:rsidRDefault="00465D7D" w:rsidP="00465D7D">
      <w:pPr>
        <w:pStyle w:val="Default"/>
        <w:jc w:val="both"/>
        <w:rPr>
          <w:rFonts w:ascii="Verdana" w:eastAsia="FangSong" w:hAnsi="Verdana"/>
        </w:rPr>
      </w:pPr>
      <w:r w:rsidRPr="00155733">
        <w:rPr>
          <w:rFonts w:ascii="Verdana" w:eastAsia="FangSong" w:hAnsi="Verdana"/>
          <w:b/>
        </w:rPr>
        <w:t>1</w:t>
      </w:r>
      <w:r w:rsidR="00D74817">
        <w:rPr>
          <w:rFonts w:ascii="Verdana" w:eastAsia="FangSong" w:hAnsi="Verdana"/>
          <w:b/>
        </w:rPr>
        <w:t>1</w:t>
      </w:r>
      <w:r w:rsidRPr="00155733">
        <w:rPr>
          <w:rFonts w:ascii="Verdana" w:eastAsia="FangSong" w:hAnsi="Verdana"/>
          <w:b/>
        </w:rPr>
        <w:t>.</w:t>
      </w:r>
      <w:r w:rsidR="00CB4E08">
        <w:rPr>
          <w:rFonts w:ascii="Verdana" w:eastAsia="FangSong" w:hAnsi="Verdana"/>
          <w:b/>
        </w:rPr>
        <w:t>1.10</w:t>
      </w:r>
      <w:r w:rsidRPr="00155733">
        <w:rPr>
          <w:rFonts w:ascii="Verdana" w:eastAsia="FangSong" w:hAnsi="Verdana"/>
          <w:b/>
        </w:rPr>
        <w:t>-</w:t>
      </w:r>
      <w:r w:rsidRPr="00155733">
        <w:rPr>
          <w:rFonts w:ascii="Verdana" w:eastAsia="FangSong" w:hAnsi="Verdana"/>
        </w:rPr>
        <w:t xml:space="preserve"> Será considerado inabilitado o licitante que deixar de apresentar, de acordo com o exigido neste edital, qualquer dos documentos solicitados, ou apresentá-los com vícios ou defeitos. </w:t>
      </w:r>
    </w:p>
    <w:p w:rsidR="003C12EA" w:rsidRPr="007D7280" w:rsidRDefault="003C12EA" w:rsidP="00465D7D">
      <w:pPr>
        <w:tabs>
          <w:tab w:val="left" w:pos="500"/>
        </w:tabs>
        <w:jc w:val="both"/>
        <w:rPr>
          <w:rFonts w:ascii="Verdana" w:eastAsia="FangSong" w:hAnsi="Verdana"/>
          <w:b/>
          <w:sz w:val="12"/>
          <w:szCs w:val="12"/>
        </w:rPr>
      </w:pPr>
    </w:p>
    <w:p w:rsidR="00465D7D" w:rsidRPr="00155733" w:rsidRDefault="00465D7D" w:rsidP="00465D7D">
      <w:pPr>
        <w:tabs>
          <w:tab w:val="left" w:pos="500"/>
        </w:tabs>
        <w:jc w:val="both"/>
        <w:rPr>
          <w:rFonts w:ascii="Verdana" w:eastAsia="FangSong" w:hAnsi="Verdana"/>
          <w:sz w:val="24"/>
          <w:szCs w:val="24"/>
        </w:rPr>
      </w:pPr>
      <w:r w:rsidRPr="00155733">
        <w:rPr>
          <w:rFonts w:ascii="Verdana" w:eastAsia="FangSong" w:hAnsi="Verdana"/>
          <w:b/>
          <w:sz w:val="24"/>
          <w:szCs w:val="24"/>
        </w:rPr>
        <w:t>1</w:t>
      </w:r>
      <w:r w:rsidR="00D74817">
        <w:rPr>
          <w:rFonts w:ascii="Verdana" w:eastAsia="FangSong" w:hAnsi="Verdana"/>
          <w:b/>
          <w:sz w:val="24"/>
          <w:szCs w:val="24"/>
        </w:rPr>
        <w:t>1</w:t>
      </w:r>
      <w:r w:rsidR="00CB4E08">
        <w:rPr>
          <w:rFonts w:ascii="Verdana" w:eastAsia="FangSong" w:hAnsi="Verdana"/>
          <w:b/>
          <w:sz w:val="24"/>
          <w:szCs w:val="24"/>
        </w:rPr>
        <w:t>.</w:t>
      </w:r>
      <w:r w:rsidR="0056530C">
        <w:rPr>
          <w:rFonts w:ascii="Verdana" w:eastAsia="FangSong" w:hAnsi="Verdana"/>
          <w:b/>
          <w:sz w:val="24"/>
          <w:szCs w:val="24"/>
        </w:rPr>
        <w:t>2</w:t>
      </w:r>
      <w:r w:rsidRPr="00155733">
        <w:rPr>
          <w:rFonts w:ascii="Verdana" w:eastAsia="FangSong" w:hAnsi="Verdana"/>
          <w:sz w:val="24"/>
          <w:szCs w:val="24"/>
        </w:rPr>
        <w:t xml:space="preserve">- Se todos os licitantes forem inabilitados ou todas as propostas forem desclassificadas, a </w:t>
      </w:r>
      <w:r w:rsidRPr="00155733">
        <w:rPr>
          <w:rFonts w:ascii="Verdana" w:eastAsia="FangSong" w:hAnsi="Verdana"/>
          <w:b/>
          <w:bCs/>
          <w:sz w:val="24"/>
          <w:szCs w:val="24"/>
        </w:rPr>
        <w:t xml:space="preserve">PREFEITURA MINICIPAL DE </w:t>
      </w:r>
      <w:r w:rsidR="00D8788B" w:rsidRPr="00155733">
        <w:rPr>
          <w:rFonts w:ascii="Verdana" w:eastAsia="FangSong" w:hAnsi="Verdana"/>
          <w:b/>
          <w:bCs/>
          <w:sz w:val="24"/>
          <w:szCs w:val="24"/>
        </w:rPr>
        <w:t>ARINOS</w:t>
      </w:r>
      <w:r w:rsidRPr="00155733">
        <w:rPr>
          <w:rFonts w:ascii="Verdana" w:eastAsia="FangSong" w:hAnsi="Verdana"/>
          <w:b/>
          <w:bCs/>
          <w:sz w:val="24"/>
          <w:szCs w:val="24"/>
        </w:rPr>
        <w:t xml:space="preserve">, </w:t>
      </w:r>
      <w:r w:rsidRPr="00155733">
        <w:rPr>
          <w:rFonts w:ascii="Verdana" w:eastAsia="FangSong" w:hAnsi="Verdana"/>
          <w:sz w:val="24"/>
          <w:szCs w:val="24"/>
        </w:rPr>
        <w:t>poderá fixar o prazo de 08 (oito) dias úteis para que os mesmos possam apresentar nova documentação ou proposta, escoimadas das causas que as inabilitaram ou desclassificaram de acordo com o art. 48 § 3º da Lei 8666/93.</w:t>
      </w: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lastRenderedPageBreak/>
        <w:t>12-DO DO JULGAMENTO DAS PROPOSTAS.</w:t>
      </w:r>
    </w:p>
    <w:p w:rsidR="00955FC1" w:rsidRPr="00955FC1" w:rsidRDefault="00955FC1" w:rsidP="00A65CD0">
      <w:pPr>
        <w:autoSpaceDE w:val="0"/>
        <w:autoSpaceDN w:val="0"/>
        <w:adjustRightInd w:val="0"/>
        <w:jc w:val="both"/>
        <w:rPr>
          <w:rFonts w:ascii="Verdana" w:hAnsi="Verdana"/>
          <w:b/>
          <w:sz w:val="4"/>
          <w:szCs w:val="4"/>
        </w:rPr>
      </w:pPr>
    </w:p>
    <w:p w:rsidR="00A65CD0" w:rsidRPr="00561D5C" w:rsidRDefault="00A65CD0" w:rsidP="00A65CD0">
      <w:pPr>
        <w:autoSpaceDE w:val="0"/>
        <w:autoSpaceDN w:val="0"/>
        <w:adjustRightInd w:val="0"/>
        <w:jc w:val="both"/>
        <w:rPr>
          <w:rFonts w:ascii="Verdana" w:hAnsi="Verdana"/>
          <w:sz w:val="24"/>
          <w:szCs w:val="24"/>
        </w:rPr>
      </w:pPr>
      <w:r w:rsidRPr="00561D5C">
        <w:rPr>
          <w:rFonts w:ascii="Verdana" w:hAnsi="Verdana"/>
          <w:b/>
          <w:sz w:val="24"/>
          <w:szCs w:val="24"/>
        </w:rPr>
        <w:t>1</w:t>
      </w:r>
      <w:r w:rsidR="00D74817">
        <w:rPr>
          <w:rFonts w:ascii="Verdana" w:hAnsi="Verdana"/>
          <w:b/>
          <w:sz w:val="24"/>
          <w:szCs w:val="24"/>
        </w:rPr>
        <w:t>2</w:t>
      </w:r>
      <w:r w:rsidRPr="00561D5C">
        <w:rPr>
          <w:rFonts w:ascii="Verdana" w:hAnsi="Verdana"/>
          <w:b/>
          <w:sz w:val="24"/>
          <w:szCs w:val="24"/>
        </w:rPr>
        <w:t>.1</w:t>
      </w:r>
      <w:r w:rsidRPr="00561D5C">
        <w:rPr>
          <w:rFonts w:ascii="Verdana" w:hAnsi="Verdana"/>
          <w:sz w:val="24"/>
          <w:szCs w:val="24"/>
        </w:rPr>
        <w:t xml:space="preserve">-O critério de julgamento será o de </w:t>
      </w:r>
      <w:r w:rsidRPr="00561D5C">
        <w:rPr>
          <w:rFonts w:ascii="Verdana" w:hAnsi="Verdana"/>
          <w:b/>
          <w:bCs/>
          <w:sz w:val="24"/>
          <w:szCs w:val="24"/>
        </w:rPr>
        <w:t>menor preço</w:t>
      </w:r>
      <w:r w:rsidRPr="00561D5C">
        <w:rPr>
          <w:rFonts w:ascii="Verdana" w:hAnsi="Verdana"/>
          <w:sz w:val="24"/>
          <w:szCs w:val="24"/>
        </w:rPr>
        <w:t xml:space="preserve">, representado pelo </w:t>
      </w:r>
      <w:r w:rsidRPr="00561D5C">
        <w:rPr>
          <w:rFonts w:ascii="Verdana" w:hAnsi="Verdana"/>
          <w:b/>
          <w:bCs/>
          <w:sz w:val="24"/>
          <w:szCs w:val="24"/>
        </w:rPr>
        <w:t xml:space="preserve">menor valor global ofertado, </w:t>
      </w:r>
      <w:r w:rsidRPr="00561D5C">
        <w:rPr>
          <w:rFonts w:ascii="Verdana" w:hAnsi="Verdana"/>
          <w:sz w:val="24"/>
          <w:szCs w:val="24"/>
        </w:rPr>
        <w:t xml:space="preserve">desde que observadas </w:t>
      </w:r>
      <w:r w:rsidR="001403C3" w:rsidRPr="00561D5C">
        <w:rPr>
          <w:rFonts w:ascii="Verdana" w:hAnsi="Verdana"/>
          <w:sz w:val="24"/>
          <w:szCs w:val="24"/>
        </w:rPr>
        <w:t>às</w:t>
      </w:r>
      <w:r w:rsidRPr="00561D5C">
        <w:rPr>
          <w:rFonts w:ascii="Verdana" w:hAnsi="Verdana"/>
          <w:sz w:val="24"/>
          <w:szCs w:val="24"/>
        </w:rPr>
        <w:t xml:space="preserve"> especificações e demais condições estabelecidas neste Edital e seus Anexos.</w:t>
      </w:r>
    </w:p>
    <w:p w:rsidR="00A65CD0" w:rsidRPr="00561D5C" w:rsidRDefault="00A65CD0" w:rsidP="00A65CD0">
      <w:pPr>
        <w:autoSpaceDE w:val="0"/>
        <w:autoSpaceDN w:val="0"/>
        <w:adjustRightInd w:val="0"/>
        <w:jc w:val="both"/>
        <w:rPr>
          <w:rFonts w:ascii="Verdana" w:hAnsi="Verdana"/>
          <w:sz w:val="24"/>
          <w:szCs w:val="24"/>
        </w:rPr>
      </w:pPr>
      <w:r w:rsidRPr="00561D5C">
        <w:rPr>
          <w:rFonts w:ascii="Verdana" w:hAnsi="Verdana"/>
          <w:b/>
          <w:sz w:val="24"/>
          <w:szCs w:val="24"/>
        </w:rPr>
        <w:t>1</w:t>
      </w:r>
      <w:r w:rsidR="00D74817">
        <w:rPr>
          <w:rFonts w:ascii="Verdana" w:hAnsi="Verdana"/>
          <w:b/>
          <w:sz w:val="24"/>
          <w:szCs w:val="24"/>
        </w:rPr>
        <w:t>2</w:t>
      </w:r>
      <w:r w:rsidRPr="00561D5C">
        <w:rPr>
          <w:rFonts w:ascii="Verdana" w:hAnsi="Verdana"/>
          <w:b/>
          <w:sz w:val="24"/>
          <w:szCs w:val="24"/>
        </w:rPr>
        <w:t>.1.1</w:t>
      </w:r>
      <w:r w:rsidRPr="00561D5C">
        <w:rPr>
          <w:rFonts w:ascii="Verdana" w:hAnsi="Verdana"/>
          <w:sz w:val="24"/>
          <w:szCs w:val="24"/>
        </w:rPr>
        <w:t>-Para análise das propostas comerciais, a Comissão Permanente de Licitação poderá solicitar assessoria técnica  no setor de engenharia por meio de manifestação verbal emitida por seus membros que estiverem presentes na sessão, hipótese em que a manifestação será consignada em ata.</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D74817">
        <w:rPr>
          <w:rFonts w:ascii="Verdana" w:hAnsi="Verdana" w:cs="Arial"/>
          <w:b/>
          <w:color w:val="000000"/>
          <w:sz w:val="24"/>
          <w:szCs w:val="24"/>
        </w:rPr>
        <w:t>2</w:t>
      </w:r>
      <w:r w:rsidRPr="00561D5C">
        <w:rPr>
          <w:rFonts w:ascii="Verdana" w:hAnsi="Verdana" w:cs="Arial"/>
          <w:b/>
          <w:color w:val="000000"/>
          <w:sz w:val="24"/>
          <w:szCs w:val="24"/>
        </w:rPr>
        <w:t>.1.2</w:t>
      </w:r>
      <w:r w:rsidRPr="00561D5C">
        <w:rPr>
          <w:rFonts w:ascii="Verdana" w:hAnsi="Verdana" w:cs="Arial"/>
          <w:color w:val="000000"/>
          <w:sz w:val="24"/>
          <w:szCs w:val="24"/>
        </w:rPr>
        <w:t xml:space="preserve">-Será desclassificada a proposta que: </w:t>
      </w:r>
    </w:p>
    <w:p w:rsidR="00A65CD0" w:rsidRPr="00561D5C" w:rsidRDefault="00A65CD0" w:rsidP="00A65CD0">
      <w:pPr>
        <w:autoSpaceDE w:val="0"/>
        <w:autoSpaceDN w:val="0"/>
        <w:adjustRightInd w:val="0"/>
        <w:ind w:firstLine="1134"/>
        <w:jc w:val="both"/>
        <w:rPr>
          <w:rFonts w:ascii="Verdana" w:hAnsi="Verdana" w:cs="Arial"/>
          <w:color w:val="000000"/>
          <w:sz w:val="24"/>
          <w:szCs w:val="24"/>
        </w:rPr>
      </w:pPr>
      <w:r w:rsidRPr="00561D5C">
        <w:rPr>
          <w:rFonts w:ascii="Verdana" w:hAnsi="Verdana" w:cs="Arial"/>
          <w:b/>
          <w:color w:val="000000"/>
          <w:sz w:val="24"/>
          <w:szCs w:val="24"/>
        </w:rPr>
        <w:t>a)</w:t>
      </w:r>
      <w:r w:rsidRPr="00561D5C">
        <w:rPr>
          <w:rFonts w:ascii="Verdana" w:hAnsi="Verdana" w:cs="Arial"/>
          <w:color w:val="000000"/>
          <w:sz w:val="24"/>
          <w:szCs w:val="24"/>
        </w:rPr>
        <w:t xml:space="preserve">-não se refira à integralidade do objeto licitado; </w:t>
      </w:r>
    </w:p>
    <w:p w:rsidR="00A65CD0" w:rsidRPr="00561D5C" w:rsidRDefault="00A65CD0" w:rsidP="00A65CD0">
      <w:pPr>
        <w:autoSpaceDE w:val="0"/>
        <w:autoSpaceDN w:val="0"/>
        <w:adjustRightInd w:val="0"/>
        <w:ind w:firstLine="1134"/>
        <w:jc w:val="both"/>
        <w:rPr>
          <w:rFonts w:ascii="Verdana" w:hAnsi="Verdana" w:cs="Arial"/>
          <w:color w:val="000000"/>
          <w:sz w:val="24"/>
          <w:szCs w:val="24"/>
        </w:rPr>
      </w:pPr>
      <w:r w:rsidRPr="00561D5C">
        <w:rPr>
          <w:rFonts w:ascii="Verdana" w:hAnsi="Verdana" w:cs="Arial"/>
          <w:b/>
          <w:color w:val="000000"/>
          <w:sz w:val="24"/>
          <w:szCs w:val="24"/>
        </w:rPr>
        <w:t>b)</w:t>
      </w:r>
      <w:r w:rsidRPr="00561D5C">
        <w:rPr>
          <w:rFonts w:ascii="Verdana" w:hAnsi="Verdana" w:cs="Arial"/>
          <w:color w:val="000000"/>
          <w:sz w:val="24"/>
          <w:szCs w:val="24"/>
        </w:rPr>
        <w:t xml:space="preserve">- não atenda às exigências estabelecidas neste Edital e seus Anexos ou em diligências; </w:t>
      </w:r>
    </w:p>
    <w:p w:rsidR="00A65CD0" w:rsidRPr="00561D5C" w:rsidRDefault="00A65CD0" w:rsidP="00A65CD0">
      <w:pPr>
        <w:autoSpaceDE w:val="0"/>
        <w:autoSpaceDN w:val="0"/>
        <w:adjustRightInd w:val="0"/>
        <w:ind w:firstLine="1134"/>
        <w:jc w:val="both"/>
        <w:rPr>
          <w:rFonts w:ascii="Verdana" w:hAnsi="Verdana" w:cs="Arial"/>
          <w:color w:val="000000"/>
          <w:sz w:val="24"/>
          <w:szCs w:val="24"/>
        </w:rPr>
      </w:pPr>
      <w:r w:rsidRPr="00561D5C">
        <w:rPr>
          <w:rFonts w:ascii="Verdana" w:hAnsi="Verdana" w:cs="Arial"/>
          <w:b/>
          <w:color w:val="000000"/>
          <w:sz w:val="24"/>
          <w:szCs w:val="24"/>
        </w:rPr>
        <w:t>c)</w:t>
      </w:r>
      <w:r w:rsidRPr="00561D5C">
        <w:rPr>
          <w:rFonts w:ascii="Verdana" w:hAnsi="Verdana" w:cs="Arial"/>
          <w:color w:val="000000"/>
          <w:sz w:val="24"/>
          <w:szCs w:val="24"/>
        </w:rPr>
        <w:t xml:space="preserve">- contenha em seu texto rasuras, emendas, borrões, entrelinhas, defeito de linguagem ou outros que impossibilitem o julgamento; </w:t>
      </w:r>
    </w:p>
    <w:p w:rsidR="00A65CD0" w:rsidRPr="00561D5C" w:rsidRDefault="00A65CD0" w:rsidP="00A65CD0">
      <w:pPr>
        <w:autoSpaceDE w:val="0"/>
        <w:autoSpaceDN w:val="0"/>
        <w:adjustRightInd w:val="0"/>
        <w:ind w:firstLine="1134"/>
        <w:jc w:val="both"/>
        <w:rPr>
          <w:rFonts w:ascii="Verdana" w:hAnsi="Verdana" w:cs="Arial"/>
          <w:color w:val="000000"/>
          <w:sz w:val="24"/>
          <w:szCs w:val="24"/>
        </w:rPr>
      </w:pPr>
      <w:r w:rsidRPr="00561D5C">
        <w:rPr>
          <w:rFonts w:ascii="Verdana" w:hAnsi="Verdana" w:cs="Arial"/>
          <w:b/>
          <w:color w:val="000000"/>
          <w:sz w:val="24"/>
          <w:szCs w:val="24"/>
        </w:rPr>
        <w:t>d)</w:t>
      </w:r>
      <w:r w:rsidRPr="00561D5C">
        <w:rPr>
          <w:rFonts w:ascii="Verdana" w:hAnsi="Verdana" w:cs="Arial"/>
          <w:color w:val="000000"/>
          <w:sz w:val="24"/>
          <w:szCs w:val="24"/>
        </w:rPr>
        <w:t>- apresente preços simbólicos, irrisórios ou de valor zero, incompatíveis com os preços de mercado, acrescidos dos respectivos encargos, exceto quando se referirem a materiais e instalações de propriedade do licitante, para os quais ele renuncie à parcela ou à totalidade da remuneração; ou superestimados ou manifestamente inexequíveis, assim considerados nos termos do disposto no art. 44, § 3º, e art. 48, II da Lei Federal nº 8.666/93.</w:t>
      </w:r>
    </w:p>
    <w:p w:rsidR="00A65CD0" w:rsidRPr="00561D5C" w:rsidRDefault="00A65CD0" w:rsidP="00A65CD0">
      <w:pPr>
        <w:autoSpaceDE w:val="0"/>
        <w:autoSpaceDN w:val="0"/>
        <w:adjustRightInd w:val="0"/>
        <w:ind w:firstLine="1134"/>
        <w:jc w:val="both"/>
        <w:rPr>
          <w:rFonts w:ascii="Verdana" w:hAnsi="Verdana"/>
          <w:sz w:val="24"/>
          <w:szCs w:val="24"/>
        </w:rPr>
      </w:pPr>
      <w:r w:rsidRPr="00561D5C">
        <w:rPr>
          <w:rFonts w:ascii="Verdana" w:hAnsi="Verdana" w:cs="Verdana,Bold"/>
          <w:b/>
          <w:bCs/>
          <w:sz w:val="24"/>
          <w:szCs w:val="24"/>
        </w:rPr>
        <w:t>e)-</w:t>
      </w:r>
      <w:r w:rsidRPr="00561D5C">
        <w:rPr>
          <w:rFonts w:ascii="Verdana" w:hAnsi="Verdana" w:cs="Verdana,Bold"/>
          <w:bCs/>
          <w:sz w:val="24"/>
          <w:szCs w:val="24"/>
        </w:rPr>
        <w:t xml:space="preserve"> Ofertarem valor global superior ao limite máximo estabelecido nesta licitação, nos termos do art. 40, inciso X, da Lei nº 8.666/1993 e da Súmula 259/2010 do Tribunal de Contas da União (TCU);</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.1.3</w:t>
      </w:r>
      <w:r w:rsidRPr="00561D5C">
        <w:rPr>
          <w:rFonts w:ascii="Verdana" w:hAnsi="Verdana" w:cs="Arial"/>
          <w:color w:val="000000"/>
          <w:sz w:val="24"/>
          <w:szCs w:val="24"/>
        </w:rPr>
        <w:t xml:space="preserve"> - Se a Comissão Permanente de Licitação entender que há indícios de inexequibilidade do preço fixará prazo para que o licitante apresente suas justificativas.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.1.4-</w:t>
      </w:r>
      <w:r w:rsidRPr="00561D5C">
        <w:rPr>
          <w:rFonts w:ascii="Verdana" w:hAnsi="Verdana" w:cs="Arial"/>
          <w:color w:val="000000"/>
          <w:sz w:val="24"/>
          <w:szCs w:val="24"/>
        </w:rPr>
        <w:t xml:space="preserve"> Não havendo a comprovação da exequibilidade da proposta, esta será desclassificada.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.1.5</w:t>
      </w:r>
      <w:r w:rsidRPr="00561D5C">
        <w:rPr>
          <w:rFonts w:ascii="Verdana" w:hAnsi="Verdana" w:cs="Arial"/>
          <w:color w:val="000000"/>
          <w:sz w:val="24"/>
          <w:szCs w:val="24"/>
        </w:rPr>
        <w:t xml:space="preserve">- Serão classificadas em ordem crescente de valor as propostas consideradas aceitáveis, sendo estas as que atendam às exigências deste Edital.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lastRenderedPageBreak/>
        <w:t>1</w:t>
      </w:r>
      <w:r w:rsidR="00FB54F8">
        <w:rPr>
          <w:rFonts w:ascii="Verdana" w:hAnsi="Verdana" w:cs="Arial"/>
          <w:b/>
          <w:color w:val="000000"/>
          <w:sz w:val="24"/>
          <w:szCs w:val="24"/>
        </w:rPr>
        <w:t>2</w:t>
      </w:r>
      <w:r w:rsidRPr="00561D5C">
        <w:rPr>
          <w:rFonts w:ascii="Verdana" w:hAnsi="Verdana" w:cs="Arial"/>
          <w:b/>
          <w:color w:val="000000"/>
          <w:sz w:val="24"/>
          <w:szCs w:val="24"/>
        </w:rPr>
        <w:t>.1.6</w:t>
      </w:r>
      <w:r w:rsidRPr="00561D5C">
        <w:rPr>
          <w:rFonts w:ascii="Verdana" w:hAnsi="Verdana" w:cs="Arial"/>
          <w:color w:val="000000"/>
          <w:sz w:val="24"/>
          <w:szCs w:val="24"/>
        </w:rPr>
        <w:t>- Em caso de empate entre duas ou mais propostas, e após obedecido o disposto no §2º do art. 3º da Lei Federal nº 8.666/93, o desempate far-se-á por sorteio em sessão pública, nos termos do art. 45, § 2º, da citada lei.</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.1.7</w:t>
      </w:r>
      <w:r w:rsidRPr="00561D5C">
        <w:rPr>
          <w:rFonts w:ascii="Verdana" w:hAnsi="Verdana" w:cs="Arial"/>
          <w:color w:val="000000"/>
          <w:sz w:val="24"/>
          <w:szCs w:val="24"/>
        </w:rPr>
        <w:t xml:space="preserve">- Se a proposta de menor preço, considerada classificada, não tiver sido ofertada por </w:t>
      </w:r>
      <w:r w:rsidRPr="00561D5C">
        <w:rPr>
          <w:rFonts w:ascii="Verdana" w:hAnsi="Verdana" w:cs="Arial"/>
          <w:bCs/>
          <w:color w:val="000000"/>
          <w:sz w:val="24"/>
          <w:szCs w:val="24"/>
        </w:rPr>
        <w:t>ME</w:t>
      </w:r>
      <w:r w:rsidRPr="00561D5C">
        <w:rPr>
          <w:rFonts w:ascii="Verdana" w:hAnsi="Verdana" w:cs="Arial"/>
          <w:b/>
          <w:bCs/>
          <w:color w:val="000000"/>
          <w:sz w:val="24"/>
          <w:szCs w:val="24"/>
        </w:rPr>
        <w:t xml:space="preserve"> </w:t>
      </w:r>
      <w:r w:rsidRPr="00561D5C">
        <w:rPr>
          <w:rFonts w:ascii="Verdana" w:hAnsi="Verdana" w:cs="Arial"/>
          <w:color w:val="000000"/>
          <w:sz w:val="24"/>
          <w:szCs w:val="24"/>
        </w:rPr>
        <w:t xml:space="preserve">ou </w:t>
      </w:r>
      <w:r w:rsidRPr="00561D5C">
        <w:rPr>
          <w:rFonts w:ascii="Verdana" w:hAnsi="Verdana" w:cs="Arial"/>
          <w:bCs/>
          <w:color w:val="000000"/>
          <w:sz w:val="24"/>
          <w:szCs w:val="24"/>
        </w:rPr>
        <w:t>EPP</w:t>
      </w:r>
      <w:r w:rsidRPr="00561D5C">
        <w:rPr>
          <w:rFonts w:ascii="Verdana" w:hAnsi="Verdana" w:cs="Arial"/>
          <w:color w:val="000000"/>
          <w:sz w:val="24"/>
          <w:szCs w:val="24"/>
        </w:rPr>
        <w:t xml:space="preserve">, e houver proposta apresentada por ME ou EPP com valor até </w:t>
      </w:r>
      <w:r w:rsidR="00104544">
        <w:rPr>
          <w:rFonts w:ascii="Verdana" w:hAnsi="Verdana" w:cs="Arial"/>
          <w:color w:val="000000"/>
          <w:sz w:val="24"/>
          <w:szCs w:val="24"/>
        </w:rPr>
        <w:t>5</w:t>
      </w:r>
      <w:r w:rsidRPr="00561D5C">
        <w:rPr>
          <w:rFonts w:ascii="Verdana" w:hAnsi="Verdana" w:cs="Arial"/>
          <w:color w:val="000000"/>
          <w:sz w:val="24"/>
          <w:szCs w:val="24"/>
        </w:rPr>
        <w:t>% (</w:t>
      </w:r>
      <w:r w:rsidR="00104544">
        <w:rPr>
          <w:rFonts w:ascii="Verdana" w:hAnsi="Verdana" w:cs="Arial"/>
          <w:color w:val="000000"/>
          <w:sz w:val="24"/>
          <w:szCs w:val="24"/>
        </w:rPr>
        <w:t>cinco</w:t>
      </w:r>
      <w:r w:rsidRPr="00561D5C">
        <w:rPr>
          <w:rFonts w:ascii="Verdana" w:hAnsi="Verdana" w:cs="Arial"/>
          <w:color w:val="000000"/>
          <w:sz w:val="24"/>
          <w:szCs w:val="24"/>
        </w:rPr>
        <w:t xml:space="preserve"> por cento) superior ao melhor preço, estará configurado o empate ficto previsto no art. 44, § 1º, da Lei Complementar nº 123/06, procedendo-se da seguinte forma: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.1.8</w:t>
      </w:r>
      <w:r w:rsidRPr="00561D5C">
        <w:rPr>
          <w:rFonts w:ascii="Verdana" w:hAnsi="Verdana" w:cs="Arial"/>
          <w:color w:val="000000"/>
          <w:sz w:val="24"/>
          <w:szCs w:val="24"/>
        </w:rPr>
        <w:t xml:space="preserve">- Se o representante da ME ou EPP mais bem classificada estiver presente na sessão, o mesmo será convocado para apresentar nova proposta de preço inferior àquela considerada classificada em primeiro lugar no certame, sob pena de preclusão do exercício do direito de preferência;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.1.9</w:t>
      </w:r>
      <w:r w:rsidRPr="00561D5C">
        <w:rPr>
          <w:rFonts w:ascii="Verdana" w:hAnsi="Verdana" w:cs="Arial"/>
          <w:color w:val="000000"/>
          <w:sz w:val="24"/>
          <w:szCs w:val="24"/>
        </w:rPr>
        <w:t>- Se o representante da ME ou EPP não estiver presente na sessão, a Comissão Permanente de Licitação encaminhará ofício ao licitante, podendo ser por meio eletrônico, fixando prazo para apresentação de nova proposta comercial, sob pena de preclusão do exercício do direito de preferência.</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.1.10</w:t>
      </w:r>
      <w:r w:rsidRPr="00561D5C">
        <w:rPr>
          <w:rFonts w:ascii="Verdana" w:hAnsi="Verdana" w:cs="Arial"/>
          <w:color w:val="000000"/>
          <w:sz w:val="24"/>
          <w:szCs w:val="24"/>
        </w:rPr>
        <w:t xml:space="preserve">- Caso a ME ou EPP mais bem classificada, em situação de empate ficto, utilize seu direito de preferência, será classificada em primeiro lugar e dar-se-á prosseguimento à sessão.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w:t>
      </w:r>
      <w:r w:rsidRPr="00561D5C">
        <w:rPr>
          <w:rFonts w:ascii="Verdana" w:hAnsi="Verdana" w:cs="Arial"/>
          <w:color w:val="000000"/>
          <w:sz w:val="24"/>
          <w:szCs w:val="24"/>
        </w:rPr>
        <w:t xml:space="preserve"> - Se a ME ou EPP mais bem classificada não exercer seu direito de preferência, na forma dos subitens anteriores, serão convocadas as demais ME ou EPP remanescentes, cujas propostas estiverem no limite </w:t>
      </w:r>
      <w:r w:rsidR="00561D5C">
        <w:rPr>
          <w:rFonts w:ascii="Verdana" w:hAnsi="Verdana" w:cs="Arial"/>
          <w:color w:val="000000"/>
          <w:sz w:val="24"/>
          <w:szCs w:val="24"/>
        </w:rPr>
        <w:t xml:space="preserve">e </w:t>
      </w:r>
      <w:r w:rsidRPr="00561D5C">
        <w:rPr>
          <w:rFonts w:ascii="Verdana" w:hAnsi="Verdana" w:cs="Arial"/>
          <w:color w:val="000000"/>
          <w:sz w:val="24"/>
          <w:szCs w:val="24"/>
        </w:rPr>
        <w:t>na ordem de classificação, para o exercício do direito de preferência.</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.2.1</w:t>
      </w:r>
      <w:r w:rsidRPr="00561D5C">
        <w:rPr>
          <w:rFonts w:ascii="Verdana" w:hAnsi="Verdana" w:cs="Arial"/>
          <w:color w:val="000000"/>
          <w:sz w:val="24"/>
          <w:szCs w:val="24"/>
        </w:rPr>
        <w:t xml:space="preserve">-No caso de equivalência dos valores apresentados pelas ME ou EPP que se encontrem nesse limite, a Comissão Permanente de Licitação realizará sorteio, entre essas empresas, para definir a que primeiro poderá apresentar nova proposta comercial.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.2.2</w:t>
      </w:r>
      <w:r w:rsidRPr="00561D5C">
        <w:rPr>
          <w:rFonts w:ascii="Verdana" w:hAnsi="Verdana" w:cs="Arial"/>
          <w:color w:val="000000"/>
          <w:sz w:val="24"/>
          <w:szCs w:val="24"/>
        </w:rPr>
        <w:t>-Não havendo ME ou EPP em situação de empate ficto, que utilize o direito de preferência, prosseguir-se-á a sessão observando-se a classificação das propostas comerciais.</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.2.3</w:t>
      </w:r>
      <w:r w:rsidRPr="00561D5C">
        <w:rPr>
          <w:rFonts w:ascii="Verdana" w:hAnsi="Verdana" w:cs="Arial"/>
          <w:color w:val="000000"/>
          <w:sz w:val="24"/>
          <w:szCs w:val="24"/>
        </w:rPr>
        <w:t xml:space="preserve">-Será classificada em primeiro lugar a proposta que, após aplicação do direito de preferência instituído pela Lei Complementar nº123/06, quando houver, ofertar o menor valor global.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lastRenderedPageBreak/>
        <w:t>1</w:t>
      </w:r>
      <w:r w:rsidR="00FB54F8">
        <w:rPr>
          <w:rFonts w:ascii="Verdana" w:hAnsi="Verdana" w:cs="Arial"/>
          <w:b/>
          <w:color w:val="000000"/>
          <w:sz w:val="24"/>
          <w:szCs w:val="24"/>
        </w:rPr>
        <w:t>2</w:t>
      </w:r>
      <w:r w:rsidRPr="00561D5C">
        <w:rPr>
          <w:rFonts w:ascii="Verdana" w:hAnsi="Verdana" w:cs="Arial"/>
          <w:b/>
          <w:color w:val="000000"/>
          <w:sz w:val="24"/>
          <w:szCs w:val="24"/>
        </w:rPr>
        <w:t>.2.4</w:t>
      </w:r>
      <w:r w:rsidRPr="00561D5C">
        <w:rPr>
          <w:rFonts w:ascii="Verdana" w:hAnsi="Verdana" w:cs="Arial"/>
          <w:color w:val="000000"/>
          <w:sz w:val="24"/>
          <w:szCs w:val="24"/>
        </w:rPr>
        <w:t xml:space="preserve">-A Comissão Permanente de Licitação reserva-se o direito de solicitar de todas as licitantes classificadas, para fins de exequibilidade da proposta, e caso entenda necessário, a apresentação da relação da marca e do modelo dos materiais considerados na composição dos preços ofertados.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.2.5</w:t>
      </w:r>
      <w:r w:rsidRPr="00561D5C">
        <w:rPr>
          <w:rFonts w:ascii="Verdana" w:hAnsi="Verdana" w:cs="Arial"/>
          <w:color w:val="000000"/>
          <w:sz w:val="24"/>
          <w:szCs w:val="24"/>
        </w:rPr>
        <w:t>-A Comissão Permanente de Licitação efetuará análise individual dos preços unitários cotados nas propostas das licitantes, comparando com os preços estimados na planilha orçamentária anexa ao presente Edital.</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.2.6</w:t>
      </w:r>
      <w:r w:rsidRPr="00561D5C">
        <w:rPr>
          <w:rFonts w:ascii="Verdana" w:hAnsi="Verdana" w:cs="Arial"/>
          <w:color w:val="000000"/>
          <w:sz w:val="24"/>
          <w:szCs w:val="24"/>
        </w:rPr>
        <w:t xml:space="preserve">-Após a análise das propostas apresentadas em confronto com as exigências deste Edital, será considerada como licitante vencedora aquela detentora do “menor valor global”.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.2.7</w:t>
      </w:r>
      <w:r w:rsidRPr="00561D5C">
        <w:rPr>
          <w:rFonts w:ascii="Verdana" w:hAnsi="Verdana" w:cs="Arial"/>
          <w:color w:val="000000"/>
          <w:sz w:val="24"/>
          <w:szCs w:val="24"/>
        </w:rPr>
        <w:t xml:space="preserve">-Considera-se “menor valor global” o valor total apurado na proposta, ou seja, o somatório de todos os itens da planilha de preços apresentada.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.2.8</w:t>
      </w:r>
      <w:r w:rsidRPr="00561D5C">
        <w:rPr>
          <w:rFonts w:ascii="Verdana" w:hAnsi="Verdana" w:cs="Arial"/>
          <w:color w:val="000000"/>
          <w:sz w:val="24"/>
          <w:szCs w:val="24"/>
        </w:rPr>
        <w:t xml:space="preserve">- Na análise das propostas não será considerada qualquer oferta de vantagem não prevista nesta Concorrência, inclusive financiamentos subsidiados ou a fundo perdido, preço ou vantagem baseados nas ofertas das demais licitantes.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.2.9-</w:t>
      </w:r>
      <w:r w:rsidRPr="00561D5C">
        <w:rPr>
          <w:rFonts w:ascii="Verdana" w:hAnsi="Verdana" w:cs="Arial"/>
          <w:color w:val="000000"/>
          <w:sz w:val="24"/>
          <w:szCs w:val="24"/>
        </w:rPr>
        <w:t xml:space="preserve"> A Comissão Permanente de Licitação poderá, no julgamento das propostas </w:t>
      </w:r>
      <w:r w:rsidR="001403C3" w:rsidRPr="00561D5C">
        <w:rPr>
          <w:rFonts w:ascii="Verdana" w:hAnsi="Verdana" w:cs="Arial"/>
          <w:color w:val="000000"/>
          <w:sz w:val="24"/>
          <w:szCs w:val="24"/>
        </w:rPr>
        <w:t>desconsiderarem</w:t>
      </w:r>
      <w:r w:rsidRPr="00561D5C">
        <w:rPr>
          <w:rFonts w:ascii="Verdana" w:hAnsi="Verdana" w:cs="Arial"/>
          <w:color w:val="000000"/>
          <w:sz w:val="24"/>
          <w:szCs w:val="24"/>
        </w:rPr>
        <w:t xml:space="preserve"> evidentes falhas formais sanáveis e que não afetem o seu conteúdo.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.2.10</w:t>
      </w:r>
      <w:r w:rsidRPr="00561D5C">
        <w:rPr>
          <w:rFonts w:ascii="Verdana" w:hAnsi="Verdana" w:cs="Arial"/>
          <w:color w:val="000000"/>
          <w:sz w:val="24"/>
          <w:szCs w:val="24"/>
        </w:rPr>
        <w:t>- Erros de soma e/ou multiplicação apurados nas planilhas poderão ser corrigidos de forma a prevalecer, sempre, o valor total menor ou igual ao valor global apontado no documento “Proposta Comercial”, Anexo II deste Edital, após diligência e anuência do licitante.</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.3</w:t>
      </w:r>
      <w:r w:rsidRPr="00561D5C">
        <w:rPr>
          <w:rFonts w:ascii="Verdana" w:hAnsi="Verdana" w:cs="Arial"/>
          <w:color w:val="000000"/>
          <w:sz w:val="24"/>
          <w:szCs w:val="24"/>
        </w:rPr>
        <w:t xml:space="preserve"> - A correção efetuada constará da ata de julgamento, podendo ser objeto de diligência, se necessário.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.3.1</w:t>
      </w:r>
      <w:r w:rsidRPr="00561D5C">
        <w:rPr>
          <w:rFonts w:ascii="Verdana" w:hAnsi="Verdana" w:cs="Arial"/>
          <w:color w:val="000000"/>
          <w:sz w:val="24"/>
          <w:szCs w:val="24"/>
        </w:rPr>
        <w:t xml:space="preserve">- Serão desconsiderados valores apresentados a partir da terceira casa decimal. </w:t>
      </w:r>
    </w:p>
    <w:p w:rsidR="00A65CD0" w:rsidRP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t>1</w:t>
      </w:r>
      <w:r w:rsidR="00FB54F8">
        <w:rPr>
          <w:rFonts w:ascii="Verdana" w:hAnsi="Verdana" w:cs="Arial"/>
          <w:b/>
          <w:color w:val="000000"/>
          <w:sz w:val="24"/>
          <w:szCs w:val="24"/>
        </w:rPr>
        <w:t>2</w:t>
      </w:r>
      <w:r w:rsidRPr="00561D5C">
        <w:rPr>
          <w:rFonts w:ascii="Verdana" w:hAnsi="Verdana" w:cs="Arial"/>
          <w:b/>
          <w:color w:val="000000"/>
          <w:sz w:val="24"/>
          <w:szCs w:val="24"/>
        </w:rPr>
        <w:t>.3.2-</w:t>
      </w:r>
      <w:r w:rsidRPr="00561D5C">
        <w:rPr>
          <w:rFonts w:ascii="Verdana" w:hAnsi="Verdana" w:cs="Arial"/>
          <w:color w:val="000000"/>
          <w:sz w:val="24"/>
          <w:szCs w:val="24"/>
        </w:rPr>
        <w:t xml:space="preserve"> A falta de data e/ou rubrica da proposta somente poderá ser suprida pelo representante legal presente à reunião de abertura dos envelopes “PROPOSTA COMERCIAL” e com poderes para esse fim, sendo desclassificada a licitante que não satisfizer tal exigência. </w:t>
      </w:r>
    </w:p>
    <w:p w:rsidR="00561D5C" w:rsidRDefault="00A65CD0" w:rsidP="00A65CD0">
      <w:pPr>
        <w:autoSpaceDE w:val="0"/>
        <w:autoSpaceDN w:val="0"/>
        <w:adjustRightInd w:val="0"/>
        <w:jc w:val="both"/>
        <w:rPr>
          <w:rFonts w:ascii="Verdana" w:hAnsi="Verdana" w:cs="Arial"/>
          <w:color w:val="000000"/>
          <w:sz w:val="24"/>
          <w:szCs w:val="24"/>
        </w:rPr>
      </w:pPr>
      <w:r w:rsidRPr="00561D5C">
        <w:rPr>
          <w:rFonts w:ascii="Verdana" w:hAnsi="Verdana" w:cs="Arial"/>
          <w:b/>
          <w:color w:val="000000"/>
          <w:sz w:val="24"/>
          <w:szCs w:val="24"/>
        </w:rPr>
        <w:lastRenderedPageBreak/>
        <w:t>1</w:t>
      </w:r>
      <w:r w:rsidR="00FB54F8">
        <w:rPr>
          <w:rFonts w:ascii="Verdana" w:hAnsi="Verdana" w:cs="Arial"/>
          <w:b/>
          <w:color w:val="000000"/>
          <w:sz w:val="24"/>
          <w:szCs w:val="24"/>
        </w:rPr>
        <w:t>2</w:t>
      </w:r>
      <w:r w:rsidRPr="00561D5C">
        <w:rPr>
          <w:rFonts w:ascii="Verdana" w:hAnsi="Verdana" w:cs="Arial"/>
          <w:b/>
          <w:color w:val="000000"/>
          <w:sz w:val="24"/>
          <w:szCs w:val="24"/>
        </w:rPr>
        <w:t>.3.3</w:t>
      </w:r>
      <w:r w:rsidRPr="00561D5C">
        <w:rPr>
          <w:rFonts w:ascii="Verdana" w:hAnsi="Verdana" w:cs="Arial"/>
          <w:color w:val="000000"/>
          <w:sz w:val="24"/>
          <w:szCs w:val="24"/>
        </w:rPr>
        <w:t>-A falta do CNPJ e/ou endereço completo poderá, também, ser suprida com aqueles constantes dos documentos apresentados dentro do Envelope DOCUMENTAÇÃO</w:t>
      </w:r>
      <w:r w:rsidR="00561D5C">
        <w:rPr>
          <w:rFonts w:ascii="Verdana" w:hAnsi="Verdana" w:cs="Arial"/>
          <w:color w:val="000000"/>
          <w:sz w:val="24"/>
          <w:szCs w:val="24"/>
        </w:rPr>
        <w:t>.</w:t>
      </w:r>
    </w:p>
    <w:p w:rsidR="00561D5C" w:rsidRPr="004B73EA" w:rsidRDefault="00561D5C" w:rsidP="00561D5C">
      <w:pPr>
        <w:autoSpaceDE w:val="0"/>
        <w:autoSpaceDN w:val="0"/>
        <w:adjustRightInd w:val="0"/>
        <w:jc w:val="both"/>
        <w:rPr>
          <w:rFonts w:ascii="Verdana" w:hAnsi="Verdana"/>
          <w:sz w:val="24"/>
          <w:szCs w:val="24"/>
        </w:rPr>
      </w:pPr>
      <w:r w:rsidRPr="004B73EA">
        <w:rPr>
          <w:rFonts w:ascii="Verdana" w:hAnsi="Verdana"/>
          <w:b/>
          <w:sz w:val="24"/>
          <w:szCs w:val="24"/>
        </w:rPr>
        <w:t>1</w:t>
      </w:r>
      <w:r w:rsidR="00FB54F8">
        <w:rPr>
          <w:rFonts w:ascii="Verdana" w:hAnsi="Verdana"/>
          <w:b/>
          <w:sz w:val="24"/>
          <w:szCs w:val="24"/>
        </w:rPr>
        <w:t>2</w:t>
      </w:r>
      <w:r w:rsidR="00ED7809" w:rsidRPr="004B73EA">
        <w:rPr>
          <w:rFonts w:ascii="Verdana" w:hAnsi="Verdana"/>
          <w:b/>
          <w:sz w:val="24"/>
          <w:szCs w:val="24"/>
        </w:rPr>
        <w:t>.</w:t>
      </w:r>
      <w:r w:rsidRPr="004B73EA">
        <w:rPr>
          <w:rFonts w:ascii="Verdana" w:hAnsi="Verdana"/>
          <w:b/>
          <w:sz w:val="24"/>
          <w:szCs w:val="24"/>
        </w:rPr>
        <w:t>3.4</w:t>
      </w:r>
      <w:r w:rsidRPr="004B73EA">
        <w:rPr>
          <w:rFonts w:ascii="Verdana" w:hAnsi="Verdana"/>
          <w:sz w:val="24"/>
          <w:szCs w:val="24"/>
        </w:rPr>
        <w:t xml:space="preserve">-Das reuniões de abertura dos Envelopes dos </w:t>
      </w:r>
      <w:r w:rsidRPr="004B73EA">
        <w:rPr>
          <w:rFonts w:ascii="Verdana" w:hAnsi="Verdana"/>
          <w:b/>
          <w:bCs/>
          <w:sz w:val="24"/>
          <w:szCs w:val="24"/>
        </w:rPr>
        <w:t xml:space="preserve">DOCUMENTOS DE HABILITAÇÃO e PROPOSTA DE PREÇOS </w:t>
      </w:r>
      <w:r w:rsidRPr="004B73EA">
        <w:rPr>
          <w:rFonts w:ascii="Verdana" w:hAnsi="Verdana"/>
          <w:sz w:val="24"/>
          <w:szCs w:val="24"/>
        </w:rPr>
        <w:t>serão lavradas atas, que indicarão todas as empresas consideradas habilitadas e as inabilitadas, as propostas apresentadas, reclamações feitas ou recursos interpostos por qualquer um dos licitantes e demais ocorrências que interessem ao julgamento da licitação. A(s) ata</w:t>
      </w:r>
      <w:r w:rsidR="00726402">
        <w:rPr>
          <w:rFonts w:ascii="Verdana" w:hAnsi="Verdana"/>
          <w:sz w:val="24"/>
          <w:szCs w:val="24"/>
        </w:rPr>
        <w:t xml:space="preserve"> </w:t>
      </w:r>
      <w:r w:rsidRPr="004B73EA">
        <w:rPr>
          <w:rFonts w:ascii="Verdana" w:hAnsi="Verdana"/>
          <w:sz w:val="24"/>
          <w:szCs w:val="24"/>
        </w:rPr>
        <w:t>(s) será (ao) assinada(s) pelos membros da Comissão e pelos licitantes presentes ou por seus representantes</w:t>
      </w:r>
      <w:r w:rsidR="004B73EA">
        <w:rPr>
          <w:rFonts w:ascii="Verdana" w:hAnsi="Verdana"/>
          <w:sz w:val="24"/>
          <w:szCs w:val="24"/>
        </w:rPr>
        <w:t>.</w:t>
      </w: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13-RECUROS E CONTRARAZÕES.</w:t>
      </w:r>
    </w:p>
    <w:p w:rsidR="00D86840" w:rsidRDefault="00D86840" w:rsidP="00FB54F8">
      <w:pPr>
        <w:autoSpaceDE w:val="0"/>
        <w:autoSpaceDN w:val="0"/>
        <w:adjustRightInd w:val="0"/>
        <w:spacing w:after="0" w:line="240" w:lineRule="auto"/>
        <w:jc w:val="both"/>
        <w:rPr>
          <w:rFonts w:ascii="Verdana" w:hAnsi="Verdana" w:cs="Arial"/>
          <w:b/>
          <w:color w:val="000000"/>
          <w:sz w:val="24"/>
          <w:szCs w:val="24"/>
        </w:rPr>
      </w:pPr>
    </w:p>
    <w:p w:rsidR="00FB54F8" w:rsidRPr="00416662" w:rsidRDefault="00FB54F8" w:rsidP="00FB54F8">
      <w:pPr>
        <w:autoSpaceDE w:val="0"/>
        <w:autoSpaceDN w:val="0"/>
        <w:adjustRightInd w:val="0"/>
        <w:spacing w:after="0" w:line="240" w:lineRule="auto"/>
        <w:jc w:val="both"/>
        <w:rPr>
          <w:rFonts w:ascii="Verdana" w:hAnsi="Verdana" w:cs="Arial"/>
          <w:color w:val="000000"/>
          <w:sz w:val="24"/>
          <w:szCs w:val="24"/>
        </w:rPr>
      </w:pPr>
      <w:r w:rsidRPr="00416662">
        <w:rPr>
          <w:rFonts w:ascii="Verdana" w:hAnsi="Verdana" w:cs="Arial"/>
          <w:b/>
          <w:color w:val="000000"/>
          <w:sz w:val="24"/>
          <w:szCs w:val="24"/>
        </w:rPr>
        <w:t>1</w:t>
      </w:r>
      <w:r w:rsidR="00CA7857">
        <w:rPr>
          <w:rFonts w:ascii="Verdana" w:hAnsi="Verdana" w:cs="Arial"/>
          <w:b/>
          <w:color w:val="000000"/>
          <w:sz w:val="24"/>
          <w:szCs w:val="24"/>
        </w:rPr>
        <w:t>3</w:t>
      </w:r>
      <w:r w:rsidRPr="00416662">
        <w:rPr>
          <w:rFonts w:ascii="Verdana" w:hAnsi="Verdana" w:cs="Arial"/>
          <w:b/>
          <w:color w:val="000000"/>
          <w:sz w:val="24"/>
          <w:szCs w:val="24"/>
        </w:rPr>
        <w:t>.1</w:t>
      </w:r>
      <w:r w:rsidRPr="00416662">
        <w:rPr>
          <w:rFonts w:ascii="Verdana" w:hAnsi="Verdana" w:cs="Arial"/>
          <w:color w:val="000000"/>
          <w:sz w:val="24"/>
          <w:szCs w:val="24"/>
        </w:rPr>
        <w:t>-</w:t>
      </w:r>
      <w:r w:rsidRPr="00416662">
        <w:rPr>
          <w:rFonts w:ascii="Verdana" w:hAnsi="Verdana"/>
          <w:sz w:val="24"/>
          <w:szCs w:val="24"/>
        </w:rPr>
        <w:t>Das decisões tomadas pela Comissão Permanente de Licitação caberão recursos previstos no artigo 109, da Lei nº 8.666/93, interpostos no prazo de 05 (cinco) dias úteis, mediante petição datilografada/impressa e devidamente arrazoada, subscrita pelo representante da recorrente</w:t>
      </w:r>
      <w:r w:rsidRPr="00416662">
        <w:rPr>
          <w:rFonts w:ascii="Verdana" w:hAnsi="Verdana" w:cs="Arial"/>
          <w:color w:val="000000"/>
          <w:sz w:val="24"/>
          <w:szCs w:val="24"/>
        </w:rPr>
        <w:t xml:space="preserve">. </w:t>
      </w:r>
    </w:p>
    <w:p w:rsidR="00FB54F8" w:rsidRPr="00416662" w:rsidRDefault="00FB54F8" w:rsidP="00FB54F8">
      <w:pPr>
        <w:autoSpaceDE w:val="0"/>
        <w:autoSpaceDN w:val="0"/>
        <w:adjustRightInd w:val="0"/>
        <w:spacing w:after="0" w:line="240" w:lineRule="auto"/>
        <w:jc w:val="both"/>
        <w:rPr>
          <w:rFonts w:ascii="Verdana" w:eastAsiaTheme="minorHAnsi" w:hAnsi="Verdana" w:cs="Arial"/>
          <w:b/>
          <w:color w:val="000000"/>
          <w:sz w:val="12"/>
          <w:szCs w:val="12"/>
        </w:rPr>
      </w:pPr>
    </w:p>
    <w:p w:rsidR="00FB54F8" w:rsidRDefault="00FB54F8" w:rsidP="00FB54F8">
      <w:pPr>
        <w:autoSpaceDE w:val="0"/>
        <w:autoSpaceDN w:val="0"/>
        <w:adjustRightInd w:val="0"/>
        <w:spacing w:after="0" w:line="240" w:lineRule="auto"/>
        <w:jc w:val="both"/>
        <w:rPr>
          <w:rFonts w:ascii="Verdana" w:eastAsiaTheme="minorHAnsi" w:hAnsi="Verdana" w:cs="Arial"/>
          <w:color w:val="000000"/>
          <w:sz w:val="24"/>
          <w:szCs w:val="24"/>
        </w:rPr>
      </w:pPr>
      <w:r w:rsidRPr="00416662">
        <w:rPr>
          <w:rFonts w:ascii="Verdana" w:eastAsiaTheme="minorHAnsi" w:hAnsi="Verdana" w:cs="Arial"/>
          <w:b/>
          <w:color w:val="000000"/>
          <w:sz w:val="24"/>
          <w:szCs w:val="24"/>
        </w:rPr>
        <w:t>1</w:t>
      </w:r>
      <w:r w:rsidR="00CA7857">
        <w:rPr>
          <w:rFonts w:ascii="Verdana" w:eastAsiaTheme="minorHAnsi" w:hAnsi="Verdana" w:cs="Arial"/>
          <w:b/>
          <w:color w:val="000000"/>
          <w:sz w:val="24"/>
          <w:szCs w:val="24"/>
        </w:rPr>
        <w:t>3</w:t>
      </w:r>
      <w:r w:rsidRPr="00416662">
        <w:rPr>
          <w:rFonts w:ascii="Verdana" w:eastAsiaTheme="minorHAnsi" w:hAnsi="Verdana" w:cs="Arial"/>
          <w:b/>
          <w:color w:val="000000"/>
          <w:sz w:val="24"/>
          <w:szCs w:val="24"/>
        </w:rPr>
        <w:t>.1.</w:t>
      </w:r>
      <w:r w:rsidR="00CA7857">
        <w:rPr>
          <w:rFonts w:ascii="Verdana" w:eastAsiaTheme="minorHAnsi" w:hAnsi="Verdana" w:cs="Arial"/>
          <w:b/>
          <w:color w:val="000000"/>
          <w:sz w:val="24"/>
          <w:szCs w:val="24"/>
        </w:rPr>
        <w:t>1</w:t>
      </w:r>
      <w:r>
        <w:rPr>
          <w:rFonts w:ascii="Verdana" w:eastAsiaTheme="minorHAnsi" w:hAnsi="Verdana" w:cs="Arial"/>
          <w:color w:val="000000"/>
          <w:sz w:val="24"/>
          <w:szCs w:val="24"/>
        </w:rPr>
        <w:t>-</w:t>
      </w:r>
      <w:r w:rsidRPr="00416662">
        <w:rPr>
          <w:rFonts w:ascii="Verdana" w:eastAsiaTheme="minorHAnsi" w:hAnsi="Verdana" w:cs="Arial"/>
          <w:color w:val="000000"/>
          <w:sz w:val="24"/>
          <w:szCs w:val="24"/>
        </w:rPr>
        <w:t xml:space="preserve">Os recursos serão dirigidos à autoridade competente da Prefeitura Municipal de </w:t>
      </w:r>
      <w:r>
        <w:rPr>
          <w:rFonts w:ascii="Verdana" w:eastAsiaTheme="minorHAnsi" w:hAnsi="Verdana" w:cs="Arial"/>
          <w:color w:val="000000"/>
          <w:sz w:val="24"/>
          <w:szCs w:val="24"/>
        </w:rPr>
        <w:t>Arinos</w:t>
      </w:r>
      <w:r w:rsidRPr="00416662">
        <w:rPr>
          <w:rFonts w:ascii="Verdana" w:eastAsiaTheme="minorHAnsi" w:hAnsi="Verdana" w:cs="Arial"/>
          <w:color w:val="000000"/>
          <w:sz w:val="24"/>
          <w:szCs w:val="24"/>
        </w:rPr>
        <w:t xml:space="preserve">/MG, por intermédio da Comissão Permanente de Licitação, que poderá reconsiderar sua decisão no prazo de 05 (cinco) dias úteis ou, nesse mesmo prazo, fazê-los subir devidamente informados. </w:t>
      </w:r>
    </w:p>
    <w:p w:rsidR="00FB54F8" w:rsidRPr="00416662" w:rsidRDefault="00FB54F8" w:rsidP="00FB54F8">
      <w:pPr>
        <w:autoSpaceDE w:val="0"/>
        <w:autoSpaceDN w:val="0"/>
        <w:adjustRightInd w:val="0"/>
        <w:spacing w:after="0" w:line="240" w:lineRule="auto"/>
        <w:jc w:val="both"/>
        <w:rPr>
          <w:rFonts w:ascii="Verdana" w:eastAsiaTheme="minorHAnsi" w:hAnsi="Verdana" w:cs="Arial"/>
          <w:color w:val="000000"/>
          <w:sz w:val="10"/>
          <w:szCs w:val="10"/>
        </w:rPr>
      </w:pPr>
    </w:p>
    <w:p w:rsidR="00FB54F8" w:rsidRPr="00416662" w:rsidRDefault="00FB54F8" w:rsidP="00FB54F8">
      <w:pPr>
        <w:autoSpaceDE w:val="0"/>
        <w:autoSpaceDN w:val="0"/>
        <w:adjustRightInd w:val="0"/>
        <w:jc w:val="both"/>
        <w:rPr>
          <w:rFonts w:ascii="Verdana" w:hAnsi="Verdana" w:cs="Arial"/>
          <w:b/>
          <w:color w:val="000000"/>
          <w:sz w:val="24"/>
          <w:szCs w:val="24"/>
        </w:rPr>
      </w:pPr>
      <w:r w:rsidRPr="00416662">
        <w:rPr>
          <w:rFonts w:ascii="Verdana" w:eastAsiaTheme="minorHAnsi" w:hAnsi="Verdana" w:cs="Arial"/>
          <w:b/>
          <w:color w:val="000000"/>
          <w:sz w:val="24"/>
          <w:szCs w:val="24"/>
        </w:rPr>
        <w:t>1</w:t>
      </w:r>
      <w:r w:rsidR="00CA7857">
        <w:rPr>
          <w:rFonts w:ascii="Verdana" w:eastAsiaTheme="minorHAnsi" w:hAnsi="Verdana" w:cs="Arial"/>
          <w:b/>
          <w:color w:val="000000"/>
          <w:sz w:val="24"/>
          <w:szCs w:val="24"/>
        </w:rPr>
        <w:t>3</w:t>
      </w:r>
      <w:r w:rsidRPr="00416662">
        <w:rPr>
          <w:rFonts w:ascii="Verdana" w:eastAsiaTheme="minorHAnsi" w:hAnsi="Verdana" w:cs="Arial"/>
          <w:b/>
          <w:color w:val="000000"/>
          <w:sz w:val="24"/>
          <w:szCs w:val="24"/>
        </w:rPr>
        <w:t>.1.</w:t>
      </w:r>
      <w:r w:rsidR="00CA7857">
        <w:rPr>
          <w:rFonts w:ascii="Verdana" w:eastAsiaTheme="minorHAnsi" w:hAnsi="Verdana" w:cs="Arial"/>
          <w:b/>
          <w:color w:val="000000"/>
          <w:sz w:val="24"/>
          <w:szCs w:val="24"/>
        </w:rPr>
        <w:t>2</w:t>
      </w:r>
      <w:r>
        <w:rPr>
          <w:rFonts w:ascii="Verdana" w:eastAsiaTheme="minorHAnsi" w:hAnsi="Verdana" w:cs="Arial"/>
          <w:color w:val="000000"/>
          <w:sz w:val="24"/>
          <w:szCs w:val="24"/>
        </w:rPr>
        <w:t>-</w:t>
      </w:r>
      <w:r w:rsidRPr="00416662">
        <w:rPr>
          <w:rFonts w:ascii="Verdana" w:eastAsiaTheme="minorHAnsi" w:hAnsi="Verdana" w:cs="Arial"/>
          <w:color w:val="000000"/>
          <w:sz w:val="24"/>
          <w:szCs w:val="24"/>
        </w:rPr>
        <w:t xml:space="preserve">Os recursos deverão ser protocolados no Setor de Protocolo da Prefeitura Municipal de </w:t>
      </w:r>
      <w:r>
        <w:rPr>
          <w:rFonts w:ascii="Verdana" w:eastAsiaTheme="minorHAnsi" w:hAnsi="Verdana" w:cs="Arial"/>
          <w:color w:val="000000"/>
          <w:sz w:val="24"/>
          <w:szCs w:val="24"/>
        </w:rPr>
        <w:t>Arinos</w:t>
      </w:r>
      <w:r w:rsidRPr="00416662">
        <w:rPr>
          <w:rFonts w:ascii="Verdana" w:eastAsiaTheme="minorHAnsi" w:hAnsi="Verdana" w:cs="Arial"/>
          <w:color w:val="000000"/>
          <w:sz w:val="24"/>
          <w:szCs w:val="24"/>
        </w:rPr>
        <w:t xml:space="preserve">/MG, localizado na </w:t>
      </w:r>
      <w:r>
        <w:rPr>
          <w:rFonts w:ascii="Verdana" w:eastAsiaTheme="minorHAnsi" w:hAnsi="Verdana" w:cs="Arial"/>
          <w:color w:val="000000"/>
          <w:sz w:val="24"/>
          <w:szCs w:val="24"/>
        </w:rPr>
        <w:t>Rua Francisco Pereira, n</w:t>
      </w:r>
      <w:r w:rsidRPr="00416662">
        <w:rPr>
          <w:rFonts w:ascii="Verdana" w:eastAsiaTheme="minorHAnsi" w:hAnsi="Verdana" w:cs="Arial"/>
          <w:color w:val="000000"/>
          <w:sz w:val="24"/>
          <w:szCs w:val="24"/>
        </w:rPr>
        <w:t xml:space="preserve">º: </w:t>
      </w:r>
      <w:r>
        <w:rPr>
          <w:rFonts w:ascii="Verdana" w:eastAsiaTheme="minorHAnsi" w:hAnsi="Verdana" w:cs="Arial"/>
          <w:color w:val="000000"/>
          <w:sz w:val="24"/>
          <w:szCs w:val="24"/>
        </w:rPr>
        <w:t>2231</w:t>
      </w:r>
      <w:r w:rsidRPr="00416662">
        <w:rPr>
          <w:rFonts w:ascii="Verdana" w:eastAsiaTheme="minorHAnsi" w:hAnsi="Verdana" w:cs="Arial"/>
          <w:color w:val="000000"/>
          <w:sz w:val="24"/>
          <w:szCs w:val="24"/>
        </w:rPr>
        <w:t xml:space="preserve">, Centro, no horário das </w:t>
      </w:r>
      <w:r w:rsidR="003D09EA">
        <w:rPr>
          <w:rFonts w:ascii="Verdana" w:eastAsiaTheme="minorHAnsi" w:hAnsi="Verdana" w:cs="Arial"/>
          <w:color w:val="000000"/>
          <w:sz w:val="24"/>
          <w:szCs w:val="24"/>
        </w:rPr>
        <w:t xml:space="preserve">7:30h às </w:t>
      </w:r>
      <w:r w:rsidR="001403C3">
        <w:rPr>
          <w:rFonts w:ascii="Verdana" w:eastAsiaTheme="minorHAnsi" w:hAnsi="Verdana" w:cs="Arial"/>
          <w:color w:val="000000"/>
          <w:sz w:val="24"/>
          <w:szCs w:val="24"/>
        </w:rPr>
        <w:t>1</w:t>
      </w:r>
      <w:r w:rsidR="008D7B3F">
        <w:rPr>
          <w:rFonts w:ascii="Verdana" w:eastAsiaTheme="minorHAnsi" w:hAnsi="Verdana" w:cs="Arial"/>
          <w:color w:val="000000"/>
          <w:sz w:val="24"/>
          <w:szCs w:val="24"/>
        </w:rPr>
        <w:t>3</w:t>
      </w:r>
      <w:r>
        <w:rPr>
          <w:rFonts w:ascii="Verdana" w:eastAsiaTheme="minorHAnsi" w:hAnsi="Verdana" w:cs="Arial"/>
          <w:color w:val="000000"/>
          <w:sz w:val="24"/>
          <w:szCs w:val="24"/>
        </w:rPr>
        <w:t>:</w:t>
      </w:r>
      <w:r w:rsidR="008D7B3F">
        <w:rPr>
          <w:rFonts w:ascii="Verdana" w:eastAsiaTheme="minorHAnsi" w:hAnsi="Verdana" w:cs="Arial"/>
          <w:color w:val="000000"/>
          <w:sz w:val="24"/>
          <w:szCs w:val="24"/>
        </w:rPr>
        <w:t>0</w:t>
      </w:r>
      <w:r>
        <w:rPr>
          <w:rFonts w:ascii="Verdana" w:eastAsiaTheme="minorHAnsi" w:hAnsi="Verdana" w:cs="Arial"/>
          <w:color w:val="000000"/>
          <w:sz w:val="24"/>
          <w:szCs w:val="24"/>
        </w:rPr>
        <w:t>0</w:t>
      </w:r>
      <w:r w:rsidRPr="00416662">
        <w:rPr>
          <w:rFonts w:ascii="Verdana" w:eastAsiaTheme="minorHAnsi" w:hAnsi="Verdana" w:cs="Arial"/>
          <w:color w:val="000000"/>
          <w:sz w:val="24"/>
          <w:szCs w:val="24"/>
        </w:rPr>
        <w:t>, não sendo aceitos recursos interpostos fora do prazo.</w:t>
      </w: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14- ADJUDICAÇÃO HOMOLOGAÇÃO.</w:t>
      </w:r>
    </w:p>
    <w:p w:rsidR="00D86840" w:rsidRPr="0006432B" w:rsidRDefault="00D86840" w:rsidP="009C692C">
      <w:pPr>
        <w:autoSpaceDE w:val="0"/>
        <w:autoSpaceDN w:val="0"/>
        <w:adjustRightInd w:val="0"/>
        <w:spacing w:after="0" w:line="240" w:lineRule="auto"/>
        <w:jc w:val="both"/>
        <w:rPr>
          <w:rFonts w:ascii="Verdana" w:hAnsi="Verdana"/>
          <w:b/>
          <w:bCs/>
          <w:sz w:val="6"/>
          <w:szCs w:val="6"/>
        </w:rPr>
      </w:pPr>
    </w:p>
    <w:p w:rsidR="006E545A" w:rsidRDefault="009C692C" w:rsidP="009C692C">
      <w:pPr>
        <w:autoSpaceDE w:val="0"/>
        <w:autoSpaceDN w:val="0"/>
        <w:adjustRightInd w:val="0"/>
        <w:spacing w:after="0" w:line="240" w:lineRule="auto"/>
        <w:jc w:val="both"/>
        <w:rPr>
          <w:rFonts w:ascii="Verdana" w:hAnsi="Verdana"/>
          <w:sz w:val="24"/>
          <w:szCs w:val="24"/>
        </w:rPr>
      </w:pPr>
      <w:r w:rsidRPr="009C692C">
        <w:rPr>
          <w:rFonts w:ascii="Verdana" w:hAnsi="Verdana"/>
          <w:b/>
          <w:bCs/>
          <w:sz w:val="24"/>
          <w:szCs w:val="24"/>
        </w:rPr>
        <w:t>1</w:t>
      </w:r>
      <w:r w:rsidR="00CA7857">
        <w:rPr>
          <w:rFonts w:ascii="Verdana" w:hAnsi="Verdana"/>
          <w:b/>
          <w:bCs/>
          <w:sz w:val="24"/>
          <w:szCs w:val="24"/>
        </w:rPr>
        <w:t>4</w:t>
      </w:r>
      <w:r w:rsidRPr="009C692C">
        <w:rPr>
          <w:rFonts w:ascii="Verdana" w:hAnsi="Verdana"/>
          <w:b/>
          <w:bCs/>
          <w:sz w:val="24"/>
          <w:szCs w:val="24"/>
        </w:rPr>
        <w:t>.1</w:t>
      </w:r>
      <w:r>
        <w:rPr>
          <w:rFonts w:ascii="Verdana" w:hAnsi="Verdana"/>
          <w:b/>
          <w:bCs/>
          <w:sz w:val="24"/>
          <w:szCs w:val="24"/>
        </w:rPr>
        <w:t>-</w:t>
      </w:r>
      <w:r w:rsidRPr="009C692C">
        <w:rPr>
          <w:rFonts w:ascii="Verdana" w:hAnsi="Verdana"/>
          <w:sz w:val="24"/>
          <w:szCs w:val="24"/>
        </w:rPr>
        <w:t>Após o regular decurso da fase recursal, o processo licitatório será submetido à autoridade competente para que se proceda à devida homologação e conseqüente adjudicação do objeto licitado ao licitante vencedor.</w:t>
      </w:r>
    </w:p>
    <w:p w:rsidR="00541795" w:rsidRPr="0006432B" w:rsidRDefault="00541795" w:rsidP="009C692C">
      <w:pPr>
        <w:autoSpaceDE w:val="0"/>
        <w:autoSpaceDN w:val="0"/>
        <w:adjustRightInd w:val="0"/>
        <w:spacing w:after="0" w:line="240" w:lineRule="auto"/>
        <w:jc w:val="both"/>
        <w:rPr>
          <w:rFonts w:ascii="Verdana" w:eastAsiaTheme="minorHAnsi" w:hAnsi="Verdana" w:cs="Arial"/>
          <w:b/>
          <w:bCs/>
          <w:color w:val="000000"/>
          <w:sz w:val="6"/>
          <w:szCs w:val="6"/>
        </w:rPr>
      </w:pPr>
    </w:p>
    <w:p w:rsidR="009C692C" w:rsidRPr="007F6423" w:rsidRDefault="009C692C" w:rsidP="009C692C">
      <w:pPr>
        <w:autoSpaceDE w:val="0"/>
        <w:autoSpaceDN w:val="0"/>
        <w:adjustRightInd w:val="0"/>
        <w:spacing w:after="0" w:line="240" w:lineRule="auto"/>
        <w:jc w:val="both"/>
        <w:rPr>
          <w:rFonts w:ascii="Verdana" w:eastAsiaTheme="minorHAnsi" w:hAnsi="Verdana" w:cs="Arial"/>
          <w:b/>
          <w:bCs/>
          <w:color w:val="000000"/>
          <w:sz w:val="10"/>
          <w:szCs w:val="10"/>
        </w:rPr>
      </w:pP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15-DO CONTRATO.</w:t>
      </w:r>
    </w:p>
    <w:p w:rsidR="009C692C" w:rsidRPr="0006432B" w:rsidRDefault="009C692C" w:rsidP="009C692C">
      <w:pPr>
        <w:autoSpaceDE w:val="0"/>
        <w:autoSpaceDN w:val="0"/>
        <w:adjustRightInd w:val="0"/>
        <w:spacing w:after="0" w:line="240" w:lineRule="auto"/>
        <w:jc w:val="center"/>
        <w:rPr>
          <w:rFonts w:ascii="Verdana" w:eastAsiaTheme="minorHAnsi" w:hAnsi="Verdana" w:cs="Arial"/>
          <w:color w:val="000000"/>
          <w:sz w:val="6"/>
          <w:szCs w:val="6"/>
        </w:rPr>
      </w:pPr>
    </w:p>
    <w:p w:rsidR="009C692C" w:rsidRPr="007F6423" w:rsidRDefault="009C692C" w:rsidP="009C692C">
      <w:pPr>
        <w:autoSpaceDE w:val="0"/>
        <w:autoSpaceDN w:val="0"/>
        <w:adjustRightInd w:val="0"/>
        <w:spacing w:after="0" w:line="240" w:lineRule="auto"/>
        <w:rPr>
          <w:rFonts w:ascii="Verdana" w:hAnsi="Verdana"/>
          <w:b/>
          <w:bCs/>
          <w:sz w:val="6"/>
          <w:szCs w:val="6"/>
        </w:rPr>
      </w:pPr>
    </w:p>
    <w:p w:rsidR="00B377D3" w:rsidRPr="00FE30F2" w:rsidRDefault="009C692C" w:rsidP="00B377D3">
      <w:pPr>
        <w:autoSpaceDE w:val="0"/>
        <w:autoSpaceDN w:val="0"/>
        <w:adjustRightInd w:val="0"/>
        <w:spacing w:after="0" w:line="240" w:lineRule="auto"/>
        <w:jc w:val="both"/>
        <w:rPr>
          <w:rFonts w:ascii="Verdana" w:hAnsi="Verdana"/>
          <w:sz w:val="24"/>
          <w:szCs w:val="24"/>
        </w:rPr>
      </w:pPr>
      <w:r w:rsidRPr="00FE30F2">
        <w:rPr>
          <w:rFonts w:ascii="Verdana" w:hAnsi="Verdana"/>
          <w:b/>
          <w:bCs/>
          <w:sz w:val="24"/>
          <w:szCs w:val="24"/>
        </w:rPr>
        <w:t>1</w:t>
      </w:r>
      <w:r w:rsidR="00CA7857">
        <w:rPr>
          <w:rFonts w:ascii="Verdana" w:hAnsi="Verdana"/>
          <w:b/>
          <w:bCs/>
          <w:sz w:val="24"/>
          <w:szCs w:val="24"/>
        </w:rPr>
        <w:t>5</w:t>
      </w:r>
      <w:r w:rsidRPr="00FE30F2">
        <w:rPr>
          <w:rFonts w:ascii="Verdana" w:hAnsi="Verdana"/>
          <w:b/>
          <w:bCs/>
          <w:sz w:val="24"/>
          <w:szCs w:val="24"/>
        </w:rPr>
        <w:t xml:space="preserve">.1. </w:t>
      </w:r>
      <w:r w:rsidRPr="00FE30F2">
        <w:rPr>
          <w:rFonts w:ascii="Verdana" w:hAnsi="Verdana"/>
          <w:sz w:val="24"/>
          <w:szCs w:val="24"/>
        </w:rPr>
        <w:t xml:space="preserve">Após a homologação da licitação, a Adjudicatária terá o prazo de 05 (cinco) dias, contados a partir da data de sua convocação, para assinar o Contrato, sob pena de decair do direito à contratação, sem prejuízo das sanções previstas neste Edital. </w:t>
      </w:r>
    </w:p>
    <w:p w:rsidR="00B377D3" w:rsidRPr="007F6423" w:rsidRDefault="00B377D3" w:rsidP="00B377D3">
      <w:pPr>
        <w:autoSpaceDE w:val="0"/>
        <w:autoSpaceDN w:val="0"/>
        <w:adjustRightInd w:val="0"/>
        <w:spacing w:after="0" w:line="240" w:lineRule="auto"/>
        <w:jc w:val="both"/>
        <w:rPr>
          <w:rFonts w:ascii="Verdana" w:hAnsi="Verdana"/>
          <w:sz w:val="12"/>
          <w:szCs w:val="12"/>
        </w:rPr>
      </w:pPr>
    </w:p>
    <w:p w:rsidR="00B377D3" w:rsidRPr="00B377D3" w:rsidRDefault="009C692C" w:rsidP="00B377D3">
      <w:pPr>
        <w:autoSpaceDE w:val="0"/>
        <w:autoSpaceDN w:val="0"/>
        <w:adjustRightInd w:val="0"/>
        <w:spacing w:after="0" w:line="240" w:lineRule="auto"/>
        <w:jc w:val="both"/>
        <w:rPr>
          <w:rFonts w:ascii="Verdana" w:hAnsi="Verdana"/>
          <w:sz w:val="24"/>
          <w:szCs w:val="24"/>
        </w:rPr>
      </w:pPr>
      <w:r w:rsidRPr="00B377D3">
        <w:rPr>
          <w:rFonts w:ascii="Verdana" w:hAnsi="Verdana"/>
          <w:b/>
          <w:bCs/>
          <w:sz w:val="24"/>
          <w:szCs w:val="24"/>
        </w:rPr>
        <w:t>1</w:t>
      </w:r>
      <w:r w:rsidR="00CA7857">
        <w:rPr>
          <w:rFonts w:ascii="Verdana" w:hAnsi="Verdana"/>
          <w:b/>
          <w:bCs/>
          <w:sz w:val="24"/>
          <w:szCs w:val="24"/>
        </w:rPr>
        <w:t>5</w:t>
      </w:r>
      <w:r w:rsidRPr="00B377D3">
        <w:rPr>
          <w:rFonts w:ascii="Verdana" w:hAnsi="Verdana"/>
          <w:b/>
          <w:bCs/>
          <w:sz w:val="24"/>
          <w:szCs w:val="24"/>
        </w:rPr>
        <w:t xml:space="preserve">.2. </w:t>
      </w:r>
      <w:r w:rsidRPr="00B377D3">
        <w:rPr>
          <w:rFonts w:ascii="Verdana" w:hAnsi="Verdana"/>
          <w:sz w:val="24"/>
          <w:szCs w:val="24"/>
        </w:rPr>
        <w:t xml:space="preserve">O prazo previsto no subitem anterior poderá ser prorrogado, por igual período, por solicitação justificada da Adjudicatária e aceita pela Administração. </w:t>
      </w:r>
    </w:p>
    <w:p w:rsidR="00B377D3" w:rsidRPr="007F6423" w:rsidRDefault="00B377D3" w:rsidP="00B377D3">
      <w:pPr>
        <w:autoSpaceDE w:val="0"/>
        <w:autoSpaceDN w:val="0"/>
        <w:adjustRightInd w:val="0"/>
        <w:spacing w:after="0" w:line="240" w:lineRule="auto"/>
        <w:jc w:val="both"/>
        <w:rPr>
          <w:rFonts w:ascii="Verdana" w:hAnsi="Verdana"/>
          <w:b/>
          <w:bCs/>
          <w:sz w:val="10"/>
          <w:szCs w:val="10"/>
        </w:rPr>
      </w:pPr>
    </w:p>
    <w:p w:rsidR="00B377D3" w:rsidRPr="00B377D3" w:rsidRDefault="009C692C" w:rsidP="00B377D3">
      <w:pPr>
        <w:autoSpaceDE w:val="0"/>
        <w:autoSpaceDN w:val="0"/>
        <w:adjustRightInd w:val="0"/>
        <w:spacing w:after="0" w:line="240" w:lineRule="auto"/>
        <w:jc w:val="both"/>
        <w:rPr>
          <w:rFonts w:ascii="Verdana" w:hAnsi="Verdana"/>
          <w:sz w:val="24"/>
          <w:szCs w:val="24"/>
        </w:rPr>
      </w:pPr>
      <w:r w:rsidRPr="00B377D3">
        <w:rPr>
          <w:rFonts w:ascii="Verdana" w:hAnsi="Verdana"/>
          <w:b/>
          <w:bCs/>
          <w:sz w:val="24"/>
          <w:szCs w:val="24"/>
        </w:rPr>
        <w:t>1</w:t>
      </w:r>
      <w:r w:rsidR="00CA7857">
        <w:rPr>
          <w:rFonts w:ascii="Verdana" w:hAnsi="Verdana"/>
          <w:b/>
          <w:bCs/>
          <w:sz w:val="24"/>
          <w:szCs w:val="24"/>
        </w:rPr>
        <w:t>5</w:t>
      </w:r>
      <w:r w:rsidRPr="00B377D3">
        <w:rPr>
          <w:rFonts w:ascii="Verdana" w:hAnsi="Verdana"/>
          <w:b/>
          <w:bCs/>
          <w:sz w:val="24"/>
          <w:szCs w:val="24"/>
        </w:rPr>
        <w:t>.3</w:t>
      </w:r>
      <w:r w:rsidR="003C12EA">
        <w:rPr>
          <w:rFonts w:ascii="Verdana" w:hAnsi="Verdana"/>
          <w:b/>
          <w:bCs/>
          <w:sz w:val="24"/>
          <w:szCs w:val="24"/>
        </w:rPr>
        <w:t>-</w:t>
      </w:r>
      <w:r w:rsidRPr="00B377D3">
        <w:rPr>
          <w:rFonts w:ascii="Verdana" w:hAnsi="Verdana"/>
          <w:b/>
          <w:bCs/>
          <w:sz w:val="24"/>
          <w:szCs w:val="24"/>
        </w:rPr>
        <w:t xml:space="preserve"> </w:t>
      </w:r>
      <w:r w:rsidRPr="00B377D3">
        <w:rPr>
          <w:rFonts w:ascii="Verdana" w:hAnsi="Verdana"/>
          <w:sz w:val="24"/>
          <w:szCs w:val="24"/>
        </w:rPr>
        <w:t xml:space="preserve">É facultado à Administração, quando o convocado não assinar o Contrato no prazo e condições estabelecidos, convocar os licitantes remanescentes, na </w:t>
      </w:r>
      <w:r w:rsidRPr="00B377D3">
        <w:rPr>
          <w:rFonts w:ascii="Verdana" w:hAnsi="Verdana"/>
          <w:sz w:val="24"/>
          <w:szCs w:val="24"/>
        </w:rPr>
        <w:lastRenderedPageBreak/>
        <w:t>ordem de classificação, para fazê-lo em igual prazo e nas mesmas condições propostas pelo primeiro classificado, inclusive quanto aos preços atualizados de conformidade com o ato convocatório, ou revogar a licitação, independentemente da cominação prevista neste Edital.</w:t>
      </w:r>
    </w:p>
    <w:p w:rsidR="00B00D9D" w:rsidRPr="00AC47A0" w:rsidRDefault="00B00D9D" w:rsidP="00B377D3">
      <w:pPr>
        <w:autoSpaceDE w:val="0"/>
        <w:autoSpaceDN w:val="0"/>
        <w:adjustRightInd w:val="0"/>
        <w:spacing w:after="0" w:line="240" w:lineRule="auto"/>
        <w:jc w:val="both"/>
        <w:rPr>
          <w:rFonts w:ascii="Verdana" w:hAnsi="Verdana"/>
          <w:b/>
          <w:bCs/>
          <w:sz w:val="10"/>
          <w:szCs w:val="10"/>
        </w:rPr>
      </w:pPr>
    </w:p>
    <w:p w:rsidR="00B377D3" w:rsidRPr="00B377D3" w:rsidRDefault="009C692C" w:rsidP="00B377D3">
      <w:pPr>
        <w:autoSpaceDE w:val="0"/>
        <w:autoSpaceDN w:val="0"/>
        <w:adjustRightInd w:val="0"/>
        <w:spacing w:after="0" w:line="240" w:lineRule="auto"/>
        <w:jc w:val="both"/>
        <w:rPr>
          <w:rFonts w:ascii="Verdana" w:hAnsi="Verdana"/>
          <w:sz w:val="24"/>
          <w:szCs w:val="24"/>
        </w:rPr>
      </w:pPr>
      <w:r w:rsidRPr="00B377D3">
        <w:rPr>
          <w:rFonts w:ascii="Verdana" w:hAnsi="Verdana"/>
          <w:b/>
          <w:bCs/>
          <w:sz w:val="24"/>
          <w:szCs w:val="24"/>
        </w:rPr>
        <w:t>1</w:t>
      </w:r>
      <w:r w:rsidR="00CA7857">
        <w:rPr>
          <w:rFonts w:ascii="Verdana" w:hAnsi="Verdana"/>
          <w:b/>
          <w:bCs/>
          <w:sz w:val="24"/>
          <w:szCs w:val="24"/>
        </w:rPr>
        <w:t>5</w:t>
      </w:r>
      <w:r w:rsidRPr="00B377D3">
        <w:rPr>
          <w:rFonts w:ascii="Verdana" w:hAnsi="Verdana"/>
          <w:b/>
          <w:bCs/>
          <w:sz w:val="24"/>
          <w:szCs w:val="24"/>
        </w:rPr>
        <w:t>.4</w:t>
      </w:r>
      <w:r w:rsidR="00726402">
        <w:rPr>
          <w:rFonts w:ascii="Verdana" w:hAnsi="Verdana"/>
          <w:b/>
          <w:bCs/>
          <w:sz w:val="24"/>
          <w:szCs w:val="24"/>
        </w:rPr>
        <w:t>-</w:t>
      </w:r>
      <w:r w:rsidRPr="00B377D3">
        <w:rPr>
          <w:rFonts w:ascii="Verdana" w:hAnsi="Verdana"/>
          <w:sz w:val="24"/>
          <w:szCs w:val="24"/>
        </w:rPr>
        <w:t xml:space="preserve">Ao assinar o contrato, a Contratada declara sua expressa concordância com a adequação do projeto básico, sujeitando-se, em caso de alterações contratuais. </w:t>
      </w:r>
    </w:p>
    <w:p w:rsidR="00B00D9D" w:rsidRPr="00AC47A0" w:rsidRDefault="00B00D9D" w:rsidP="00B377D3">
      <w:pPr>
        <w:autoSpaceDE w:val="0"/>
        <w:autoSpaceDN w:val="0"/>
        <w:adjustRightInd w:val="0"/>
        <w:spacing w:after="0" w:line="240" w:lineRule="auto"/>
        <w:jc w:val="both"/>
        <w:rPr>
          <w:rFonts w:ascii="Verdana" w:hAnsi="Verdana"/>
          <w:b/>
          <w:bCs/>
          <w:sz w:val="10"/>
          <w:szCs w:val="10"/>
        </w:rPr>
      </w:pP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16-DAS ALTERAÇÕES DO CONTRATO.</w:t>
      </w:r>
    </w:p>
    <w:p w:rsidR="00B377D3" w:rsidRPr="007F6423" w:rsidRDefault="00B377D3" w:rsidP="00B377D3">
      <w:pPr>
        <w:autoSpaceDE w:val="0"/>
        <w:autoSpaceDN w:val="0"/>
        <w:adjustRightInd w:val="0"/>
        <w:spacing w:after="0" w:line="240" w:lineRule="auto"/>
        <w:jc w:val="center"/>
        <w:rPr>
          <w:rFonts w:ascii="Arial" w:eastAsiaTheme="minorHAnsi" w:hAnsi="Arial" w:cs="Arial"/>
          <w:color w:val="000000"/>
          <w:sz w:val="12"/>
          <w:szCs w:val="12"/>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.1</w:t>
      </w:r>
      <w:r w:rsidR="00894D7E">
        <w:rPr>
          <w:rFonts w:ascii="Verdana" w:hAnsi="Verdana"/>
          <w:b/>
          <w:bCs/>
        </w:rPr>
        <w:t>-</w:t>
      </w:r>
      <w:r w:rsidRPr="00B377D3">
        <w:rPr>
          <w:rFonts w:ascii="Verdana" w:hAnsi="Verdana"/>
          <w:b/>
          <w:bCs/>
        </w:rPr>
        <w:t xml:space="preserve"> </w:t>
      </w:r>
      <w:r w:rsidRPr="00B377D3">
        <w:rPr>
          <w:rFonts w:ascii="Verdana" w:hAnsi="Verdana"/>
        </w:rPr>
        <w:t xml:space="preserve">Nos termos do art. 65, § 1°, da Lei n° 8.666, de 1993, a Contratada ficará </w:t>
      </w:r>
      <w:r w:rsidR="00B00D9D" w:rsidRPr="00B377D3">
        <w:rPr>
          <w:rFonts w:ascii="Verdana" w:hAnsi="Verdana"/>
        </w:rPr>
        <w:t>obrigada a aceitar, nas mesmas condições contratuais, os acréscimos ou supressões que se fizerem necessária, até o limite de 25% (vinte e cinco por cento) do valor inicial atualizado do contrato</w:t>
      </w:r>
      <w:r w:rsidRPr="00B377D3">
        <w:rPr>
          <w:rFonts w:ascii="Verdana" w:hAnsi="Verdana"/>
        </w:rPr>
        <w:t xml:space="preserve">. </w:t>
      </w:r>
    </w:p>
    <w:p w:rsidR="00B377D3" w:rsidRPr="00ED7809" w:rsidRDefault="00B377D3" w:rsidP="00AC2610">
      <w:pPr>
        <w:pStyle w:val="Default"/>
        <w:jc w:val="both"/>
        <w:rPr>
          <w:rFonts w:ascii="Verdana" w:hAnsi="Verdana"/>
          <w:b/>
          <w:bCs/>
          <w:sz w:val="6"/>
          <w:szCs w:val="6"/>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w:t>
      </w:r>
      <w:r w:rsidR="00ED7809">
        <w:rPr>
          <w:rFonts w:ascii="Verdana" w:hAnsi="Verdana"/>
          <w:b/>
          <w:bCs/>
        </w:rPr>
        <w:t>1.1</w:t>
      </w:r>
      <w:r w:rsidR="00726402">
        <w:rPr>
          <w:rFonts w:ascii="Verdana" w:hAnsi="Verdana"/>
          <w:b/>
          <w:bCs/>
        </w:rPr>
        <w:t>-</w:t>
      </w:r>
      <w:r w:rsidRPr="00B377D3">
        <w:rPr>
          <w:rFonts w:ascii="Verdana" w:hAnsi="Verdana"/>
          <w:b/>
          <w:bCs/>
        </w:rPr>
        <w:t xml:space="preserve"> </w:t>
      </w:r>
      <w:r w:rsidRPr="00B377D3">
        <w:rPr>
          <w:rFonts w:ascii="Verdana" w:hAnsi="Verdana"/>
        </w:rPr>
        <w:t xml:space="preserve">As supressões resultantes de acordo celebrado entre os contratantes poderão exceder o limite de 25% (vinte e cinco por cento). </w:t>
      </w:r>
    </w:p>
    <w:p w:rsidR="00B377D3" w:rsidRPr="00ED7809" w:rsidRDefault="00B377D3" w:rsidP="00AC2610">
      <w:pPr>
        <w:pStyle w:val="Default"/>
        <w:jc w:val="both"/>
        <w:rPr>
          <w:rFonts w:ascii="Verdana" w:hAnsi="Verdana"/>
          <w:b/>
          <w:bCs/>
          <w:sz w:val="6"/>
          <w:szCs w:val="6"/>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w:t>
      </w:r>
      <w:r w:rsidR="00ED7809">
        <w:rPr>
          <w:rFonts w:ascii="Verdana" w:hAnsi="Verdana"/>
          <w:b/>
          <w:bCs/>
        </w:rPr>
        <w:t>1.2</w:t>
      </w:r>
      <w:r w:rsidR="00726402">
        <w:rPr>
          <w:rFonts w:ascii="Verdana" w:hAnsi="Verdana"/>
          <w:b/>
          <w:bCs/>
        </w:rPr>
        <w:t>-</w:t>
      </w:r>
      <w:r w:rsidRPr="00B377D3">
        <w:rPr>
          <w:rFonts w:ascii="Verdana" w:hAnsi="Verdana"/>
          <w:b/>
          <w:bCs/>
        </w:rPr>
        <w:t xml:space="preserve"> </w:t>
      </w:r>
      <w:r w:rsidRPr="00B377D3">
        <w:rPr>
          <w:rFonts w:ascii="Verdana" w:hAnsi="Verdana"/>
        </w:rPr>
        <w:t xml:space="preserve">O conjunto de acréscimos e o conjunto de supressões serão calculados sobre o valor original do contrato, aplicando-se a cada um desses conjuntos, individualmente e sem nenhum tipo de compensação entre eles, os limites de alteração acima estabelecidos. </w:t>
      </w:r>
    </w:p>
    <w:p w:rsidR="00B377D3" w:rsidRPr="007F6423" w:rsidRDefault="00B377D3" w:rsidP="00AC2610">
      <w:pPr>
        <w:pStyle w:val="Default"/>
        <w:jc w:val="both"/>
        <w:rPr>
          <w:rFonts w:ascii="Verdana" w:hAnsi="Verdana"/>
          <w:b/>
          <w:bCs/>
          <w:sz w:val="12"/>
          <w:szCs w:val="12"/>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w:t>
      </w:r>
      <w:r w:rsidR="00ED7809">
        <w:rPr>
          <w:rFonts w:ascii="Verdana" w:hAnsi="Verdana"/>
          <w:b/>
          <w:bCs/>
        </w:rPr>
        <w:t>1.3</w:t>
      </w:r>
      <w:r w:rsidR="00726402">
        <w:rPr>
          <w:rFonts w:ascii="Verdana" w:hAnsi="Verdana"/>
          <w:b/>
          <w:bCs/>
        </w:rPr>
        <w:t>-</w:t>
      </w:r>
      <w:r w:rsidRPr="00B377D3">
        <w:rPr>
          <w:rFonts w:ascii="Verdana" w:hAnsi="Verdana"/>
        </w:rPr>
        <w:t xml:space="preserve">As alterações contratuais decorrentes de alegação de falhas ou omissões em qualquer das peças, orçamentos, plantas, especificações, memoriais e estudos técnicos preliminares do projeto não poderão ultrapassar, no seu conjunto, 10% (dez por cento) do valor total do contrato, computando-se esse percentual para verificação dos limites do art. 65, § 1°, da Lei n° 8.666, de 1993. </w:t>
      </w:r>
    </w:p>
    <w:p w:rsidR="00B377D3" w:rsidRPr="007F6423" w:rsidRDefault="00B377D3" w:rsidP="00AC2610">
      <w:pPr>
        <w:pStyle w:val="Default"/>
        <w:jc w:val="both"/>
        <w:rPr>
          <w:rFonts w:ascii="Verdana" w:hAnsi="Verdana"/>
          <w:b/>
          <w:bCs/>
          <w:sz w:val="12"/>
          <w:szCs w:val="12"/>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w:t>
      </w:r>
      <w:r w:rsidR="00ED7809">
        <w:rPr>
          <w:rFonts w:ascii="Verdana" w:hAnsi="Verdana"/>
          <w:b/>
          <w:bCs/>
        </w:rPr>
        <w:t>1.4</w:t>
      </w:r>
      <w:r w:rsidR="00726402">
        <w:rPr>
          <w:rFonts w:ascii="Verdana" w:hAnsi="Verdana"/>
          <w:b/>
          <w:bCs/>
        </w:rPr>
        <w:t>-</w:t>
      </w:r>
      <w:r w:rsidRPr="00B377D3">
        <w:rPr>
          <w:rFonts w:ascii="Verdana" w:hAnsi="Verdana"/>
        </w:rPr>
        <w:t xml:space="preserve">A formação do preço dos aditivos contratuais contará com orçamento específico detalhado em planilhas elaboradas pelo órgão, mantendo-se, em qualquer aditivo a proporcionalidade da diferença entre o valor global estimado na fase interna da licitação e o valor global contratado, mantidos os limites do art. 65, § 1°, da Lei n° 8.666, de 1993. </w:t>
      </w:r>
    </w:p>
    <w:p w:rsidR="0060372D" w:rsidRPr="0060372D" w:rsidRDefault="0060372D" w:rsidP="00AC2610">
      <w:pPr>
        <w:pStyle w:val="Default"/>
        <w:jc w:val="both"/>
        <w:rPr>
          <w:rFonts w:ascii="Verdana" w:hAnsi="Verdana"/>
          <w:b/>
          <w:bCs/>
          <w:sz w:val="12"/>
          <w:szCs w:val="12"/>
        </w:rPr>
      </w:pPr>
    </w:p>
    <w:p w:rsidR="00B377D3" w:rsidRDefault="00B377D3" w:rsidP="00AC2610">
      <w:pPr>
        <w:pStyle w:val="Default"/>
        <w:jc w:val="both"/>
        <w:rPr>
          <w:rFonts w:ascii="Verdana" w:hAnsi="Verdana"/>
        </w:rPr>
      </w:pPr>
      <w:r w:rsidRPr="00B377D3">
        <w:rPr>
          <w:rFonts w:ascii="Verdana" w:hAnsi="Verdana"/>
          <w:b/>
          <w:bCs/>
        </w:rPr>
        <w:t>1</w:t>
      </w:r>
      <w:r w:rsidR="00CA7857">
        <w:rPr>
          <w:rFonts w:ascii="Verdana" w:hAnsi="Verdana"/>
          <w:b/>
          <w:bCs/>
        </w:rPr>
        <w:t>6</w:t>
      </w:r>
      <w:r w:rsidRPr="00B377D3">
        <w:rPr>
          <w:rFonts w:ascii="Verdana" w:hAnsi="Verdana"/>
          <w:b/>
          <w:bCs/>
        </w:rPr>
        <w:t>.</w:t>
      </w:r>
      <w:r w:rsidR="00ED7809">
        <w:rPr>
          <w:rFonts w:ascii="Verdana" w:hAnsi="Verdana"/>
          <w:b/>
          <w:bCs/>
        </w:rPr>
        <w:t>1.5</w:t>
      </w:r>
      <w:r w:rsidR="00726402">
        <w:rPr>
          <w:rFonts w:ascii="Verdana" w:hAnsi="Verdana"/>
          <w:b/>
          <w:bCs/>
        </w:rPr>
        <w:t>-</w:t>
      </w:r>
      <w:r w:rsidRPr="00B377D3">
        <w:rPr>
          <w:rFonts w:ascii="Verdana" w:hAnsi="Verdana"/>
        </w:rPr>
        <w:t xml:space="preserve">Somente em condições especiais, devidamente justificadas em relatório técnico circunstanciado, elaborado por profissional habilitado e aprovado pelo órgão gestor dos recursos ou seu mandatário, poderão os custos das etapas do cronograma físico-financeiro exceder o limite de proporcionalidade acima fixado, sem prejuízo da avaliação dos órgãos de controle interno e externo. </w:t>
      </w:r>
    </w:p>
    <w:p w:rsidR="00B377D3" w:rsidRPr="00D175B8" w:rsidRDefault="00B377D3" w:rsidP="00AC2610">
      <w:pPr>
        <w:pStyle w:val="Default"/>
        <w:jc w:val="both"/>
        <w:rPr>
          <w:rFonts w:ascii="Verdana" w:hAnsi="Verdana"/>
          <w:sz w:val="12"/>
          <w:szCs w:val="12"/>
        </w:rPr>
      </w:pPr>
    </w:p>
    <w:p w:rsidR="00B377D3" w:rsidRPr="00B377D3" w:rsidRDefault="00B377D3" w:rsidP="00AC2610">
      <w:pPr>
        <w:pStyle w:val="Default"/>
        <w:jc w:val="both"/>
        <w:rPr>
          <w:rFonts w:ascii="Verdana" w:hAnsi="Verdana"/>
          <w:b/>
          <w:bCs/>
        </w:rPr>
      </w:pPr>
      <w:r w:rsidRPr="00B377D3">
        <w:rPr>
          <w:rFonts w:ascii="Verdana" w:hAnsi="Verdana"/>
          <w:b/>
          <w:bCs/>
        </w:rPr>
        <w:t>1</w:t>
      </w:r>
      <w:r w:rsidR="008115CD">
        <w:rPr>
          <w:rFonts w:ascii="Verdana" w:hAnsi="Verdana"/>
          <w:b/>
          <w:bCs/>
        </w:rPr>
        <w:t>6</w:t>
      </w:r>
      <w:r w:rsidRPr="00B377D3">
        <w:rPr>
          <w:rFonts w:ascii="Verdana" w:hAnsi="Verdana"/>
          <w:b/>
          <w:bCs/>
        </w:rPr>
        <w:t>.</w:t>
      </w:r>
      <w:r w:rsidR="00ED7809">
        <w:rPr>
          <w:rFonts w:ascii="Verdana" w:hAnsi="Verdana"/>
          <w:b/>
          <w:bCs/>
        </w:rPr>
        <w:t>1.6-</w:t>
      </w:r>
      <w:r w:rsidRPr="00B377D3">
        <w:rPr>
          <w:rFonts w:ascii="Verdana" w:hAnsi="Verdana"/>
          <w:b/>
          <w:bCs/>
        </w:rPr>
        <w:t xml:space="preserve"> </w:t>
      </w:r>
      <w:r w:rsidRPr="00B377D3">
        <w:rPr>
          <w:rFonts w:ascii="Verdana" w:hAnsi="Verdana"/>
        </w:rPr>
        <w:t>Uma vez formalizada a alteração contratual, não se aplicam, para efeito de execução, medição, monitoramento, fiscalização e auditoria, os custos unitários da planilha de formação do preço do edital.</w:t>
      </w:r>
    </w:p>
    <w:p w:rsidR="00B377D3" w:rsidRPr="007F6423" w:rsidRDefault="00B377D3" w:rsidP="00AC2610">
      <w:pPr>
        <w:pStyle w:val="Default"/>
        <w:jc w:val="both"/>
        <w:rPr>
          <w:rFonts w:ascii="Verdana" w:hAnsi="Verdana"/>
          <w:b/>
          <w:bCs/>
          <w:sz w:val="12"/>
          <w:szCs w:val="12"/>
        </w:rPr>
      </w:pPr>
    </w:p>
    <w:p w:rsidR="00F348CC" w:rsidRPr="00563D36" w:rsidRDefault="00F348CC" w:rsidP="00AC2610">
      <w:pPr>
        <w:pStyle w:val="Default"/>
        <w:jc w:val="both"/>
        <w:rPr>
          <w:rFonts w:ascii="Verdana" w:hAnsi="Verdana"/>
          <w:b/>
          <w:bCs/>
          <w:sz w:val="12"/>
          <w:szCs w:val="12"/>
        </w:rPr>
      </w:pPr>
    </w:p>
    <w:p w:rsidR="00D86840"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17-DOS PRAZOS E EXECUÇÕES DO CONTRATO.</w:t>
      </w:r>
    </w:p>
    <w:p w:rsidR="00AC2610" w:rsidRPr="007F6423" w:rsidRDefault="00AC2610" w:rsidP="00AC2610">
      <w:pPr>
        <w:pStyle w:val="Default"/>
        <w:jc w:val="both"/>
        <w:rPr>
          <w:rFonts w:ascii="Verdana" w:hAnsi="Verdana" w:cs="Tahoma"/>
          <w:b/>
          <w:bCs/>
          <w:color w:val="auto"/>
          <w:sz w:val="12"/>
          <w:szCs w:val="12"/>
        </w:rPr>
      </w:pPr>
    </w:p>
    <w:p w:rsidR="008115CD" w:rsidRPr="00563D36" w:rsidRDefault="008115CD" w:rsidP="00076004">
      <w:pPr>
        <w:pStyle w:val="Default"/>
        <w:jc w:val="both"/>
        <w:rPr>
          <w:rFonts w:ascii="Verdana" w:hAnsi="Verdana" w:cs="Tahoma"/>
          <w:b/>
          <w:bCs/>
          <w:sz w:val="12"/>
          <w:szCs w:val="12"/>
        </w:rPr>
      </w:pPr>
    </w:p>
    <w:p w:rsidR="00AC2610" w:rsidRPr="00B00D9D" w:rsidRDefault="00AC2610" w:rsidP="00076004">
      <w:pPr>
        <w:pStyle w:val="Default"/>
        <w:jc w:val="both"/>
        <w:rPr>
          <w:rFonts w:ascii="Verdana" w:hAnsi="Verdana" w:cs="Tahoma"/>
        </w:rPr>
      </w:pPr>
      <w:r w:rsidRPr="00B00D9D">
        <w:rPr>
          <w:rFonts w:ascii="Verdana" w:hAnsi="Verdana" w:cs="Tahoma"/>
          <w:b/>
          <w:bCs/>
        </w:rPr>
        <w:lastRenderedPageBreak/>
        <w:t>1</w:t>
      </w:r>
      <w:r w:rsidR="00CA7857">
        <w:rPr>
          <w:rFonts w:ascii="Verdana" w:hAnsi="Verdana" w:cs="Tahoma"/>
          <w:b/>
          <w:bCs/>
        </w:rPr>
        <w:t>7</w:t>
      </w:r>
      <w:r w:rsidRPr="00B00D9D">
        <w:rPr>
          <w:rFonts w:ascii="Verdana" w:hAnsi="Verdana" w:cs="Tahoma"/>
          <w:b/>
          <w:bCs/>
        </w:rPr>
        <w:t>.1</w:t>
      </w:r>
      <w:r w:rsidRPr="00B00D9D">
        <w:rPr>
          <w:rFonts w:ascii="Verdana" w:hAnsi="Verdana" w:cs="Tahoma"/>
          <w:bCs/>
        </w:rPr>
        <w:t>-</w:t>
      </w:r>
      <w:r w:rsidRPr="00B00D9D">
        <w:rPr>
          <w:rFonts w:ascii="Verdana" w:hAnsi="Verdana" w:cs="Tahoma"/>
        </w:rPr>
        <w:t xml:space="preserve"> A CONTRATADA deverá executar e entregar os serviços contratados no prazo de </w:t>
      </w:r>
      <w:r w:rsidR="00F55E63">
        <w:rPr>
          <w:rFonts w:ascii="Verdana" w:hAnsi="Verdana" w:cs="Tahoma"/>
        </w:rPr>
        <w:t>05</w:t>
      </w:r>
      <w:r w:rsidRPr="00076004">
        <w:rPr>
          <w:rFonts w:ascii="Verdana" w:hAnsi="Verdana" w:cs="Tahoma"/>
        </w:rPr>
        <w:t xml:space="preserve"> (</w:t>
      </w:r>
      <w:r w:rsidR="00F55E63">
        <w:rPr>
          <w:rFonts w:ascii="Verdana" w:hAnsi="Verdana" w:cs="Tahoma"/>
        </w:rPr>
        <w:t>cinco</w:t>
      </w:r>
      <w:r w:rsidRPr="00076004">
        <w:rPr>
          <w:rFonts w:ascii="Verdana" w:hAnsi="Verdana" w:cs="Tahoma"/>
        </w:rPr>
        <w:t xml:space="preserve">) </w:t>
      </w:r>
      <w:r w:rsidR="00F55E63">
        <w:rPr>
          <w:rFonts w:ascii="Verdana" w:hAnsi="Verdana" w:cs="Tahoma"/>
        </w:rPr>
        <w:t>meses</w:t>
      </w:r>
      <w:r w:rsidRPr="00076004">
        <w:rPr>
          <w:rFonts w:ascii="Verdana" w:hAnsi="Verdana" w:cs="Tahoma"/>
        </w:rPr>
        <w:t>,</w:t>
      </w:r>
      <w:r w:rsidRPr="00B00D9D">
        <w:rPr>
          <w:rFonts w:ascii="Verdana" w:hAnsi="Verdana" w:cs="Tahoma"/>
        </w:rPr>
        <w:t xml:space="preserve"> contados da data d</w:t>
      </w:r>
      <w:r w:rsidR="00441896">
        <w:rPr>
          <w:rFonts w:ascii="Verdana" w:hAnsi="Verdana" w:cs="Tahoma"/>
        </w:rPr>
        <w:t>a</w:t>
      </w:r>
      <w:r w:rsidRPr="00B00D9D">
        <w:rPr>
          <w:rFonts w:ascii="Verdana" w:hAnsi="Verdana" w:cs="Tahoma"/>
        </w:rPr>
        <w:t xml:space="preserve"> </w:t>
      </w:r>
      <w:r w:rsidR="00441896">
        <w:rPr>
          <w:rFonts w:ascii="Verdana" w:hAnsi="Verdana" w:cs="Tahoma"/>
        </w:rPr>
        <w:t>assinatura do contrato</w:t>
      </w:r>
      <w:r w:rsidRPr="00B00D9D">
        <w:rPr>
          <w:rFonts w:ascii="Verdana" w:hAnsi="Verdana" w:cs="Tahoma"/>
        </w:rPr>
        <w:t xml:space="preserve">, </w:t>
      </w:r>
      <w:r w:rsidR="00076004">
        <w:rPr>
          <w:rFonts w:ascii="Verdana" w:hAnsi="Verdana" w:cs="Tahoma"/>
        </w:rPr>
        <w:t xml:space="preserve">podendo </w:t>
      </w:r>
      <w:r w:rsidRPr="00B00D9D">
        <w:rPr>
          <w:rFonts w:ascii="Verdana" w:hAnsi="Verdana" w:cs="Tahoma"/>
        </w:rPr>
        <w:t>ter sua vigência prorrogada nos termos do que dispõe a Lei Federal nº 8.666/93.</w:t>
      </w:r>
    </w:p>
    <w:p w:rsidR="00BA6164" w:rsidRDefault="00BA6164" w:rsidP="00B377D3">
      <w:pPr>
        <w:pStyle w:val="Default"/>
        <w:jc w:val="center"/>
        <w:rPr>
          <w:rFonts w:ascii="Verdana" w:hAnsi="Verdana"/>
          <w:b/>
          <w:bCs/>
          <w:sz w:val="10"/>
          <w:szCs w:val="10"/>
        </w:rPr>
      </w:pP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18-D</w:t>
      </w:r>
      <w:r w:rsidR="00DB71F0">
        <w:rPr>
          <w:rFonts w:ascii="Verdana" w:hAnsi="Verdana"/>
          <w:i w:val="0"/>
          <w:szCs w:val="24"/>
        </w:rPr>
        <w:t xml:space="preserve">A </w:t>
      </w:r>
      <w:r w:rsidR="00441896">
        <w:rPr>
          <w:rFonts w:ascii="Verdana" w:hAnsi="Verdana"/>
          <w:i w:val="0"/>
          <w:szCs w:val="24"/>
        </w:rPr>
        <w:t>SUBCONTRATAÇÃO</w:t>
      </w:r>
      <w:r>
        <w:rPr>
          <w:rFonts w:ascii="Verdana" w:hAnsi="Verdana"/>
          <w:i w:val="0"/>
          <w:szCs w:val="24"/>
        </w:rPr>
        <w:t>.</w:t>
      </w:r>
    </w:p>
    <w:p w:rsidR="00F348CC" w:rsidRPr="00D6709C" w:rsidRDefault="00F348CC" w:rsidP="00F348CC">
      <w:pPr>
        <w:pStyle w:val="Default"/>
        <w:jc w:val="both"/>
        <w:rPr>
          <w:rFonts w:ascii="Verdana" w:eastAsiaTheme="minorHAnsi" w:hAnsi="Verdana"/>
          <w:sz w:val="6"/>
          <w:szCs w:val="6"/>
        </w:rPr>
      </w:pPr>
      <w:r w:rsidRPr="00B00D9D">
        <w:rPr>
          <w:rFonts w:ascii="Verdana" w:eastAsiaTheme="minorHAnsi" w:hAnsi="Verdana"/>
          <w:b/>
          <w:bCs/>
        </w:rPr>
        <w:t xml:space="preserve"> </w:t>
      </w:r>
    </w:p>
    <w:p w:rsidR="007D4FEC" w:rsidRDefault="007D4FEC" w:rsidP="00F348CC">
      <w:pPr>
        <w:autoSpaceDE w:val="0"/>
        <w:autoSpaceDN w:val="0"/>
        <w:adjustRightInd w:val="0"/>
        <w:spacing w:after="0" w:line="240" w:lineRule="auto"/>
        <w:jc w:val="both"/>
        <w:rPr>
          <w:rFonts w:ascii="Verdana" w:eastAsia="Times New Roman" w:hAnsi="Verdana" w:cs="Tahoma"/>
          <w:b/>
          <w:color w:val="000000"/>
          <w:sz w:val="24"/>
          <w:szCs w:val="24"/>
          <w:lang w:eastAsia="pt-BR"/>
        </w:rPr>
      </w:pPr>
    </w:p>
    <w:p w:rsidR="00F348CC" w:rsidRDefault="00563D36" w:rsidP="00F348CC">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eastAsia="Times New Roman" w:hAnsi="Verdana" w:cs="Tahoma"/>
          <w:b/>
          <w:color w:val="000000"/>
          <w:sz w:val="24"/>
          <w:szCs w:val="24"/>
          <w:lang w:eastAsia="pt-BR"/>
        </w:rPr>
        <w:t>18</w:t>
      </w:r>
      <w:r w:rsidR="00F348CC" w:rsidRPr="008A40F4">
        <w:rPr>
          <w:rFonts w:ascii="Verdana" w:eastAsia="Times New Roman" w:hAnsi="Verdana" w:cs="Tahoma"/>
          <w:b/>
          <w:color w:val="000000"/>
          <w:sz w:val="24"/>
          <w:szCs w:val="24"/>
          <w:lang w:eastAsia="pt-BR"/>
        </w:rPr>
        <w:t>.1</w:t>
      </w:r>
      <w:r w:rsidR="00F348CC">
        <w:rPr>
          <w:rFonts w:ascii="Verdana" w:eastAsia="Times New Roman" w:hAnsi="Verdana" w:cs="Tahoma"/>
          <w:b/>
          <w:color w:val="000000"/>
          <w:sz w:val="24"/>
          <w:szCs w:val="24"/>
          <w:lang w:eastAsia="pt-BR"/>
        </w:rPr>
        <w:t>-</w:t>
      </w:r>
      <w:r w:rsidR="00F348CC">
        <w:rPr>
          <w:rFonts w:ascii="Verdana" w:eastAsia="Times New Roman" w:hAnsi="Verdana" w:cs="Tahoma"/>
          <w:color w:val="000000"/>
          <w:sz w:val="24"/>
          <w:szCs w:val="24"/>
          <w:lang w:eastAsia="pt-BR"/>
        </w:rPr>
        <w:t xml:space="preserve">É vedada a subcontratação total dos serviços objeto deste Contrato, nos termos do art. 72 da Lei nº 8.666/93. </w:t>
      </w:r>
    </w:p>
    <w:p w:rsidR="00F348CC" w:rsidRPr="008A40F4" w:rsidRDefault="00F348CC" w:rsidP="00F348CC">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F348CC" w:rsidRDefault="00563D36" w:rsidP="00F348CC">
      <w:pPr>
        <w:autoSpaceDE w:val="0"/>
        <w:autoSpaceDN w:val="0"/>
        <w:adjustRightInd w:val="0"/>
        <w:spacing w:after="0" w:line="240" w:lineRule="auto"/>
        <w:jc w:val="both"/>
        <w:rPr>
          <w:rFonts w:ascii="Verdana" w:eastAsia="Times New Roman" w:hAnsi="Verdana" w:cs="Tahoma"/>
          <w:color w:val="000000"/>
          <w:sz w:val="24"/>
          <w:szCs w:val="24"/>
          <w:lang w:eastAsia="pt-BR"/>
        </w:rPr>
      </w:pPr>
      <w:r>
        <w:rPr>
          <w:rFonts w:ascii="Verdana" w:eastAsia="Times New Roman" w:hAnsi="Verdana" w:cs="Tahoma"/>
          <w:b/>
          <w:color w:val="000000"/>
          <w:sz w:val="24"/>
          <w:szCs w:val="24"/>
          <w:lang w:eastAsia="pt-BR"/>
        </w:rPr>
        <w:t>18</w:t>
      </w:r>
      <w:r w:rsidR="00F348CC" w:rsidRPr="008A40F4">
        <w:rPr>
          <w:rFonts w:ascii="Verdana" w:eastAsia="Times New Roman" w:hAnsi="Verdana" w:cs="Tahoma"/>
          <w:b/>
          <w:color w:val="000000"/>
          <w:sz w:val="24"/>
          <w:szCs w:val="24"/>
          <w:lang w:eastAsia="pt-BR"/>
        </w:rPr>
        <w:t>.</w:t>
      </w:r>
      <w:r w:rsidR="00F348CC">
        <w:rPr>
          <w:rFonts w:ascii="Verdana" w:eastAsia="Times New Roman" w:hAnsi="Verdana" w:cs="Tahoma"/>
          <w:b/>
          <w:color w:val="000000"/>
          <w:sz w:val="24"/>
          <w:szCs w:val="24"/>
          <w:lang w:eastAsia="pt-BR"/>
        </w:rPr>
        <w:t>1.1-</w:t>
      </w:r>
      <w:r w:rsidR="00F348CC">
        <w:rPr>
          <w:rFonts w:ascii="Verdana" w:eastAsia="Times New Roman" w:hAnsi="Verdana" w:cs="Tahoma"/>
          <w:color w:val="000000"/>
          <w:sz w:val="24"/>
          <w:szCs w:val="24"/>
          <w:lang w:eastAsia="pt-BR"/>
        </w:rPr>
        <w:t xml:space="preserve">A subcontratação parcial dos serviços só será admitida mediante autorização prévia e expressa da Administração Municipal, nos seguintes limites: exclusivamente nos casos de notória especialização, execução de atividade-meio e/ou de serviços em atraso. </w:t>
      </w:r>
    </w:p>
    <w:p w:rsidR="00F348CC" w:rsidRPr="008A40F4" w:rsidRDefault="00F348CC" w:rsidP="00F348CC">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F348CC" w:rsidRPr="008A40F4" w:rsidRDefault="00F348CC" w:rsidP="00F348CC">
      <w:pPr>
        <w:pStyle w:val="Default"/>
        <w:jc w:val="both"/>
        <w:rPr>
          <w:rFonts w:ascii="Verdana" w:eastAsia="Times New Roman" w:hAnsi="Verdana" w:cs="Tahoma"/>
          <w:sz w:val="12"/>
          <w:szCs w:val="12"/>
          <w:lang w:eastAsia="pt-BR"/>
        </w:rPr>
      </w:pPr>
    </w:p>
    <w:p w:rsidR="00F348CC" w:rsidRDefault="00563D36" w:rsidP="00F348CC">
      <w:pPr>
        <w:autoSpaceDE w:val="0"/>
        <w:autoSpaceDN w:val="0"/>
        <w:adjustRightInd w:val="0"/>
        <w:spacing w:after="0" w:line="240" w:lineRule="auto"/>
        <w:jc w:val="both"/>
        <w:rPr>
          <w:rFonts w:ascii="Verdana" w:eastAsia="Times New Roman" w:hAnsi="Verdana" w:cs="Tahoma"/>
          <w:b/>
          <w:sz w:val="24"/>
          <w:szCs w:val="24"/>
          <w:lang w:eastAsia="pt-BR"/>
        </w:rPr>
      </w:pPr>
      <w:r>
        <w:rPr>
          <w:rFonts w:ascii="Verdana" w:eastAsia="Times New Roman" w:hAnsi="Verdana" w:cs="Tahoma"/>
          <w:b/>
          <w:sz w:val="24"/>
          <w:szCs w:val="24"/>
          <w:lang w:eastAsia="pt-BR"/>
        </w:rPr>
        <w:t>18</w:t>
      </w:r>
      <w:r w:rsidR="00F348CC" w:rsidRPr="008A40F4">
        <w:rPr>
          <w:rFonts w:ascii="Verdana" w:eastAsia="Times New Roman" w:hAnsi="Verdana" w:cs="Tahoma"/>
          <w:b/>
          <w:sz w:val="24"/>
          <w:szCs w:val="24"/>
          <w:lang w:eastAsia="pt-BR"/>
        </w:rPr>
        <w:t>.</w:t>
      </w:r>
      <w:r w:rsidR="00F348CC">
        <w:rPr>
          <w:rFonts w:ascii="Verdana" w:eastAsia="Times New Roman" w:hAnsi="Verdana" w:cs="Tahoma"/>
          <w:b/>
          <w:sz w:val="24"/>
          <w:szCs w:val="24"/>
          <w:lang w:eastAsia="pt-BR"/>
        </w:rPr>
        <w:t>1.2-</w:t>
      </w:r>
      <w:r w:rsidR="00F348CC">
        <w:rPr>
          <w:rFonts w:ascii="Verdana" w:eastAsia="Times New Roman" w:hAnsi="Verdana" w:cs="Tahoma"/>
          <w:sz w:val="24"/>
          <w:szCs w:val="24"/>
          <w:lang w:eastAsia="pt-BR"/>
        </w:rPr>
        <w:t>A CONTRATADA não poderá transferir ou ceder, ainda que parcialmente, os direitos ou obrigações decorrentes do Contrato.</w:t>
      </w:r>
    </w:p>
    <w:p w:rsidR="00F348CC" w:rsidRDefault="00F348CC" w:rsidP="00F348CC">
      <w:pPr>
        <w:pStyle w:val="Default"/>
        <w:jc w:val="both"/>
        <w:rPr>
          <w:rFonts w:ascii="Verdana" w:hAnsi="Verdana"/>
          <w:b/>
          <w:bCs/>
        </w:rPr>
      </w:pPr>
    </w:p>
    <w:p w:rsidR="00D86840" w:rsidRPr="00F90B84" w:rsidRDefault="00D86840" w:rsidP="00D8684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i w:val="0"/>
          <w:szCs w:val="24"/>
        </w:rPr>
      </w:pPr>
      <w:r>
        <w:rPr>
          <w:rFonts w:ascii="Verdana" w:hAnsi="Verdana"/>
          <w:i w:val="0"/>
          <w:szCs w:val="24"/>
        </w:rPr>
        <w:t>19-DAS OBRIGAÇÕES</w:t>
      </w:r>
      <w:r w:rsidR="00DB71F0">
        <w:rPr>
          <w:rFonts w:ascii="Verdana" w:hAnsi="Verdana"/>
          <w:i w:val="0"/>
          <w:szCs w:val="24"/>
        </w:rPr>
        <w:t xml:space="preserve"> DAS PARTES</w:t>
      </w:r>
      <w:r>
        <w:rPr>
          <w:rFonts w:ascii="Verdana" w:hAnsi="Verdana"/>
          <w:i w:val="0"/>
          <w:szCs w:val="24"/>
        </w:rPr>
        <w:t>.</w:t>
      </w:r>
    </w:p>
    <w:p w:rsidR="0060372D" w:rsidRPr="0060372D" w:rsidRDefault="0060372D" w:rsidP="00F348CC">
      <w:pPr>
        <w:autoSpaceDE w:val="0"/>
        <w:autoSpaceDN w:val="0"/>
        <w:adjustRightInd w:val="0"/>
        <w:jc w:val="both"/>
        <w:rPr>
          <w:rFonts w:ascii="Verdana" w:hAnsi="Verdana" w:cs="ArialMT"/>
          <w:b/>
          <w:sz w:val="4"/>
          <w:szCs w:val="4"/>
        </w:rPr>
      </w:pPr>
    </w:p>
    <w:p w:rsidR="00F348CC" w:rsidRPr="007F6423" w:rsidRDefault="00563D36" w:rsidP="00F348CC">
      <w:pPr>
        <w:autoSpaceDE w:val="0"/>
        <w:autoSpaceDN w:val="0"/>
        <w:adjustRightInd w:val="0"/>
        <w:jc w:val="both"/>
        <w:rPr>
          <w:rFonts w:ascii="Verdana" w:hAnsi="Verdana" w:cs="Verdana,Bold"/>
          <w:b/>
          <w:bCs/>
          <w:sz w:val="24"/>
          <w:szCs w:val="24"/>
        </w:rPr>
      </w:pPr>
      <w:r>
        <w:rPr>
          <w:rFonts w:ascii="Verdana" w:hAnsi="Verdana" w:cs="ArialMT"/>
          <w:b/>
          <w:sz w:val="24"/>
          <w:szCs w:val="24"/>
        </w:rPr>
        <w:t>19</w:t>
      </w:r>
      <w:r w:rsidR="00F348CC" w:rsidRPr="007F6423">
        <w:rPr>
          <w:rFonts w:ascii="Verdana" w:hAnsi="Verdana" w:cs="ArialMT"/>
          <w:b/>
          <w:sz w:val="24"/>
          <w:szCs w:val="24"/>
        </w:rPr>
        <w:t>.1</w:t>
      </w:r>
      <w:r w:rsidR="00F348CC" w:rsidRPr="007F6423">
        <w:rPr>
          <w:rFonts w:ascii="Verdana" w:hAnsi="Verdana" w:cs="ArialMT"/>
          <w:sz w:val="24"/>
          <w:szCs w:val="24"/>
        </w:rPr>
        <w:t xml:space="preserve">-As obrigações da contratante e contratada estão definidas na minuta do Contrato </w:t>
      </w:r>
      <w:r w:rsidR="00F348CC" w:rsidRPr="007D4FEC">
        <w:rPr>
          <w:rFonts w:ascii="Verdana" w:hAnsi="Verdana" w:cs="ArialMT"/>
          <w:b/>
          <w:sz w:val="24"/>
          <w:szCs w:val="24"/>
        </w:rPr>
        <w:t xml:space="preserve">Anexo </w:t>
      </w:r>
      <w:r w:rsidR="00F968FF" w:rsidRPr="007D4FEC">
        <w:rPr>
          <w:rFonts w:ascii="Verdana" w:hAnsi="Verdana" w:cs="ArialMT"/>
          <w:b/>
          <w:sz w:val="24"/>
          <w:szCs w:val="24"/>
        </w:rPr>
        <w:t>X</w:t>
      </w:r>
      <w:r w:rsidR="00F348CC" w:rsidRPr="007D4FEC">
        <w:rPr>
          <w:rFonts w:ascii="Verdana" w:hAnsi="Verdana" w:cs="ArialMT"/>
          <w:b/>
          <w:sz w:val="24"/>
          <w:szCs w:val="24"/>
        </w:rPr>
        <w:t>I</w:t>
      </w:r>
      <w:r w:rsidR="00F348CC" w:rsidRPr="007D4FEC">
        <w:rPr>
          <w:rFonts w:ascii="Verdana" w:hAnsi="Verdana" w:cs="ArialMT"/>
          <w:sz w:val="24"/>
          <w:szCs w:val="24"/>
        </w:rPr>
        <w:t>.</w:t>
      </w:r>
      <w:r w:rsidR="00F348CC" w:rsidRPr="007F6423">
        <w:rPr>
          <w:rFonts w:ascii="Verdana" w:hAnsi="Verdana" w:cs="ArialMT"/>
          <w:sz w:val="24"/>
          <w:szCs w:val="24"/>
        </w:rPr>
        <w:t xml:space="preserve"> </w:t>
      </w:r>
    </w:p>
    <w:p w:rsidR="00DB71F0" w:rsidRDefault="0060372D" w:rsidP="00DB71F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20</w:t>
      </w:r>
      <w:r w:rsidR="00DB71F0">
        <w:rPr>
          <w:rFonts w:ascii="Verdana" w:hAnsi="Verdana"/>
          <w:i w:val="0"/>
          <w:szCs w:val="24"/>
        </w:rPr>
        <w:t xml:space="preserve">-DA RESCISÃO DO CONTRATO </w:t>
      </w:r>
    </w:p>
    <w:p w:rsidR="00DB71F0" w:rsidRPr="0060372D" w:rsidRDefault="00DB71F0" w:rsidP="00F348CC">
      <w:pPr>
        <w:pStyle w:val="Default"/>
        <w:jc w:val="center"/>
        <w:rPr>
          <w:rFonts w:ascii="Verdana" w:hAnsi="Verdana"/>
          <w:b/>
          <w:bCs/>
          <w:sz w:val="12"/>
          <w:szCs w:val="12"/>
        </w:rPr>
      </w:pPr>
    </w:p>
    <w:p w:rsidR="00F348CC" w:rsidRPr="007F6423" w:rsidRDefault="00F348CC" w:rsidP="00F348CC">
      <w:pPr>
        <w:pStyle w:val="Default"/>
        <w:jc w:val="both"/>
        <w:rPr>
          <w:rFonts w:ascii="Verdana" w:hAnsi="Verdana"/>
          <w:b/>
          <w:bCs/>
          <w:sz w:val="12"/>
          <w:szCs w:val="12"/>
        </w:rPr>
      </w:pPr>
    </w:p>
    <w:p w:rsidR="00F348CC" w:rsidRPr="00096956" w:rsidRDefault="00F348CC" w:rsidP="00F348CC">
      <w:pPr>
        <w:autoSpaceDE w:val="0"/>
        <w:autoSpaceDN w:val="0"/>
        <w:adjustRightInd w:val="0"/>
        <w:spacing w:after="0" w:line="240" w:lineRule="auto"/>
        <w:jc w:val="both"/>
        <w:rPr>
          <w:rFonts w:ascii="Verdana" w:hAnsi="Verdana"/>
          <w:b/>
          <w:bCs/>
          <w:sz w:val="24"/>
          <w:szCs w:val="24"/>
        </w:rPr>
      </w:pPr>
      <w:r>
        <w:rPr>
          <w:rFonts w:ascii="Verdana" w:hAnsi="Verdana"/>
          <w:b/>
          <w:bCs/>
          <w:sz w:val="24"/>
          <w:szCs w:val="24"/>
        </w:rPr>
        <w:t>2</w:t>
      </w:r>
      <w:r w:rsidR="00563D36">
        <w:rPr>
          <w:rFonts w:ascii="Verdana" w:hAnsi="Verdana"/>
          <w:b/>
          <w:bCs/>
          <w:sz w:val="24"/>
          <w:szCs w:val="24"/>
        </w:rPr>
        <w:t>0</w:t>
      </w:r>
      <w:r w:rsidRPr="00096956">
        <w:rPr>
          <w:rFonts w:ascii="Verdana" w:hAnsi="Verdana"/>
          <w:b/>
          <w:bCs/>
          <w:sz w:val="24"/>
          <w:szCs w:val="24"/>
        </w:rPr>
        <w:t>.1</w:t>
      </w:r>
      <w:r w:rsidRPr="00096956">
        <w:rPr>
          <w:rFonts w:ascii="Verdana" w:hAnsi="Verdana"/>
          <w:sz w:val="24"/>
          <w:szCs w:val="24"/>
        </w:rPr>
        <w:t xml:space="preserve">-A rescisão do presente contrato poderá ser: </w:t>
      </w:r>
    </w:p>
    <w:p w:rsidR="00F348CC" w:rsidRPr="00042779" w:rsidRDefault="00F348CC" w:rsidP="00F348CC">
      <w:pPr>
        <w:autoSpaceDE w:val="0"/>
        <w:autoSpaceDN w:val="0"/>
        <w:adjustRightInd w:val="0"/>
        <w:spacing w:after="0" w:line="240" w:lineRule="auto"/>
        <w:jc w:val="both"/>
        <w:rPr>
          <w:rFonts w:ascii="Verdana" w:hAnsi="Verdana"/>
          <w:b/>
          <w:bCs/>
          <w:sz w:val="12"/>
          <w:szCs w:val="12"/>
        </w:rPr>
      </w:pPr>
    </w:p>
    <w:p w:rsidR="00F348CC" w:rsidRPr="00096956" w:rsidRDefault="00F348CC" w:rsidP="00F348CC">
      <w:pPr>
        <w:autoSpaceDE w:val="0"/>
        <w:autoSpaceDN w:val="0"/>
        <w:adjustRightInd w:val="0"/>
        <w:spacing w:after="0" w:line="240" w:lineRule="auto"/>
        <w:jc w:val="both"/>
        <w:rPr>
          <w:rFonts w:ascii="Verdana" w:hAnsi="Verdana"/>
          <w:sz w:val="24"/>
          <w:szCs w:val="24"/>
        </w:rPr>
      </w:pPr>
      <w:r>
        <w:rPr>
          <w:rFonts w:ascii="Verdana" w:hAnsi="Verdana"/>
          <w:b/>
          <w:bCs/>
          <w:sz w:val="24"/>
          <w:szCs w:val="24"/>
        </w:rPr>
        <w:t>2</w:t>
      </w:r>
      <w:r w:rsidR="00563D36">
        <w:rPr>
          <w:rFonts w:ascii="Verdana" w:hAnsi="Verdana"/>
          <w:b/>
          <w:bCs/>
          <w:sz w:val="24"/>
          <w:szCs w:val="24"/>
        </w:rPr>
        <w:t>0</w:t>
      </w:r>
      <w:r w:rsidRPr="00096956">
        <w:rPr>
          <w:rFonts w:ascii="Verdana" w:hAnsi="Verdana"/>
          <w:b/>
          <w:bCs/>
          <w:sz w:val="24"/>
          <w:szCs w:val="24"/>
        </w:rPr>
        <w:t>.1.1</w:t>
      </w:r>
      <w:r w:rsidRPr="00096956">
        <w:rPr>
          <w:rFonts w:ascii="Verdana" w:hAnsi="Verdana"/>
          <w:sz w:val="24"/>
          <w:szCs w:val="24"/>
        </w:rPr>
        <w:t xml:space="preserve">- determinada por ato motivado da Administração, após processo regular, assegurado o contraditório e ampla defesa nos casos do artigo 78 I a XII e XVII da Lei de Licitações. </w:t>
      </w:r>
    </w:p>
    <w:p w:rsidR="00F348CC" w:rsidRPr="00096956" w:rsidRDefault="00F348CC" w:rsidP="00F348CC">
      <w:pPr>
        <w:autoSpaceDE w:val="0"/>
        <w:autoSpaceDN w:val="0"/>
        <w:adjustRightInd w:val="0"/>
        <w:spacing w:after="0" w:line="240" w:lineRule="auto"/>
        <w:jc w:val="both"/>
        <w:rPr>
          <w:rFonts w:ascii="Verdana" w:hAnsi="Verdana"/>
          <w:sz w:val="12"/>
          <w:szCs w:val="12"/>
        </w:rPr>
      </w:pPr>
    </w:p>
    <w:p w:rsidR="00F348CC" w:rsidRPr="00096956" w:rsidRDefault="00F348CC" w:rsidP="00F348CC">
      <w:pPr>
        <w:autoSpaceDE w:val="0"/>
        <w:autoSpaceDN w:val="0"/>
        <w:adjustRightInd w:val="0"/>
        <w:spacing w:after="0" w:line="240" w:lineRule="auto"/>
        <w:jc w:val="both"/>
        <w:rPr>
          <w:rFonts w:ascii="Verdana" w:hAnsi="Verdana"/>
          <w:sz w:val="24"/>
          <w:szCs w:val="24"/>
        </w:rPr>
      </w:pPr>
      <w:r>
        <w:rPr>
          <w:rFonts w:ascii="Verdana" w:hAnsi="Verdana"/>
          <w:b/>
          <w:bCs/>
          <w:sz w:val="24"/>
          <w:szCs w:val="24"/>
        </w:rPr>
        <w:t>2</w:t>
      </w:r>
      <w:r w:rsidR="00563D36">
        <w:rPr>
          <w:rFonts w:ascii="Verdana" w:hAnsi="Verdana"/>
          <w:b/>
          <w:bCs/>
          <w:sz w:val="24"/>
          <w:szCs w:val="24"/>
        </w:rPr>
        <w:t>0</w:t>
      </w:r>
      <w:r w:rsidRPr="00096956">
        <w:rPr>
          <w:rFonts w:ascii="Verdana" w:hAnsi="Verdana"/>
          <w:b/>
          <w:bCs/>
          <w:sz w:val="24"/>
          <w:szCs w:val="24"/>
        </w:rPr>
        <w:t xml:space="preserve">.1.2 </w:t>
      </w:r>
      <w:r w:rsidRPr="00096956">
        <w:rPr>
          <w:rFonts w:ascii="Verdana" w:hAnsi="Verdana"/>
          <w:sz w:val="24"/>
          <w:szCs w:val="24"/>
        </w:rPr>
        <w:t xml:space="preserve">- amigável, por acordo entre as partes, reduzida a termo no processo de licitação, desde que haja conveniência para a Administração; </w:t>
      </w:r>
    </w:p>
    <w:p w:rsidR="00F348CC" w:rsidRPr="00042779" w:rsidRDefault="00F348CC" w:rsidP="00F348CC">
      <w:pPr>
        <w:autoSpaceDE w:val="0"/>
        <w:autoSpaceDN w:val="0"/>
        <w:adjustRightInd w:val="0"/>
        <w:spacing w:after="0" w:line="240" w:lineRule="auto"/>
        <w:jc w:val="both"/>
        <w:rPr>
          <w:rFonts w:ascii="Verdana" w:hAnsi="Verdana"/>
          <w:b/>
          <w:bCs/>
          <w:sz w:val="12"/>
          <w:szCs w:val="12"/>
        </w:rPr>
      </w:pPr>
    </w:p>
    <w:p w:rsidR="00F348CC" w:rsidRPr="00096956" w:rsidRDefault="00F348CC" w:rsidP="00F348CC">
      <w:pPr>
        <w:autoSpaceDE w:val="0"/>
        <w:autoSpaceDN w:val="0"/>
        <w:adjustRightInd w:val="0"/>
        <w:spacing w:after="0" w:line="240" w:lineRule="auto"/>
        <w:jc w:val="both"/>
        <w:rPr>
          <w:rFonts w:ascii="Verdana" w:hAnsi="Verdana"/>
          <w:sz w:val="24"/>
          <w:szCs w:val="24"/>
        </w:rPr>
      </w:pPr>
      <w:r>
        <w:rPr>
          <w:rFonts w:ascii="Verdana" w:hAnsi="Verdana"/>
          <w:b/>
          <w:bCs/>
          <w:sz w:val="24"/>
          <w:szCs w:val="24"/>
        </w:rPr>
        <w:t>2</w:t>
      </w:r>
      <w:r w:rsidR="00563D36">
        <w:rPr>
          <w:rFonts w:ascii="Verdana" w:hAnsi="Verdana"/>
          <w:b/>
          <w:bCs/>
          <w:sz w:val="24"/>
          <w:szCs w:val="24"/>
        </w:rPr>
        <w:t>0</w:t>
      </w:r>
      <w:r w:rsidRPr="00096956">
        <w:rPr>
          <w:rFonts w:ascii="Verdana" w:hAnsi="Verdana"/>
          <w:b/>
          <w:bCs/>
          <w:sz w:val="24"/>
          <w:szCs w:val="24"/>
        </w:rPr>
        <w:t xml:space="preserve">.1.3 </w:t>
      </w:r>
      <w:r w:rsidRPr="00096956">
        <w:rPr>
          <w:rFonts w:ascii="Verdana" w:hAnsi="Verdana"/>
          <w:sz w:val="24"/>
          <w:szCs w:val="24"/>
        </w:rPr>
        <w:t xml:space="preserve">- judicial, nos termos da legislação. </w:t>
      </w:r>
    </w:p>
    <w:p w:rsidR="00F348CC" w:rsidRPr="00042779" w:rsidRDefault="00F348CC" w:rsidP="00F348CC">
      <w:pPr>
        <w:autoSpaceDE w:val="0"/>
        <w:autoSpaceDN w:val="0"/>
        <w:adjustRightInd w:val="0"/>
        <w:spacing w:after="0" w:line="240" w:lineRule="auto"/>
        <w:jc w:val="both"/>
        <w:rPr>
          <w:rFonts w:ascii="Verdana" w:hAnsi="Verdana"/>
          <w:b/>
          <w:bCs/>
          <w:sz w:val="12"/>
          <w:szCs w:val="12"/>
        </w:rPr>
      </w:pPr>
    </w:p>
    <w:p w:rsidR="00F348CC" w:rsidRPr="00096956" w:rsidRDefault="00F348CC" w:rsidP="00F348CC">
      <w:pPr>
        <w:autoSpaceDE w:val="0"/>
        <w:autoSpaceDN w:val="0"/>
        <w:adjustRightInd w:val="0"/>
        <w:spacing w:after="0" w:line="240" w:lineRule="auto"/>
        <w:jc w:val="both"/>
        <w:rPr>
          <w:rFonts w:ascii="Verdana" w:hAnsi="Verdana"/>
          <w:sz w:val="24"/>
          <w:szCs w:val="24"/>
        </w:rPr>
      </w:pPr>
      <w:r>
        <w:rPr>
          <w:rFonts w:ascii="Verdana" w:hAnsi="Verdana"/>
          <w:b/>
          <w:bCs/>
          <w:sz w:val="24"/>
          <w:szCs w:val="24"/>
        </w:rPr>
        <w:t>2</w:t>
      </w:r>
      <w:r w:rsidR="00506216">
        <w:rPr>
          <w:rFonts w:ascii="Verdana" w:hAnsi="Verdana"/>
          <w:b/>
          <w:bCs/>
          <w:sz w:val="24"/>
          <w:szCs w:val="24"/>
        </w:rPr>
        <w:t>0</w:t>
      </w:r>
      <w:r w:rsidRPr="00096956">
        <w:rPr>
          <w:rFonts w:ascii="Verdana" w:hAnsi="Verdana"/>
          <w:b/>
          <w:bCs/>
          <w:sz w:val="24"/>
          <w:szCs w:val="24"/>
        </w:rPr>
        <w:t>.</w:t>
      </w:r>
      <w:r>
        <w:rPr>
          <w:rFonts w:ascii="Verdana" w:hAnsi="Verdana"/>
          <w:b/>
          <w:bCs/>
          <w:sz w:val="24"/>
          <w:szCs w:val="24"/>
        </w:rPr>
        <w:t>1.4</w:t>
      </w:r>
      <w:r w:rsidRPr="00096956">
        <w:rPr>
          <w:rFonts w:ascii="Verdana" w:hAnsi="Verdana"/>
          <w:b/>
          <w:bCs/>
          <w:sz w:val="24"/>
          <w:szCs w:val="24"/>
        </w:rPr>
        <w:t xml:space="preserve"> </w:t>
      </w:r>
      <w:r w:rsidRPr="00096956">
        <w:rPr>
          <w:rFonts w:ascii="Verdana" w:hAnsi="Verdana"/>
          <w:sz w:val="24"/>
          <w:szCs w:val="24"/>
        </w:rPr>
        <w:t>- No caso de rescisão do Contrato, ficará suspenso o pagamento à Contratada até que se apurem eventuais perdas e danos.</w:t>
      </w:r>
    </w:p>
    <w:p w:rsidR="00F348CC" w:rsidRDefault="00F348CC" w:rsidP="00BA6164">
      <w:pPr>
        <w:pStyle w:val="Default"/>
        <w:jc w:val="both"/>
        <w:rPr>
          <w:rFonts w:ascii="Verdana" w:hAnsi="Verdana" w:cs="Tahoma"/>
          <w:b/>
          <w:bCs/>
        </w:rPr>
      </w:pPr>
    </w:p>
    <w:p w:rsidR="00DB71F0" w:rsidRDefault="00DB71F0" w:rsidP="00DB71F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 xml:space="preserve">21-DO PAGAMENTO. </w:t>
      </w:r>
    </w:p>
    <w:p w:rsidR="00DB71F0" w:rsidRDefault="00DB71F0" w:rsidP="00BA6164">
      <w:pPr>
        <w:pStyle w:val="Default"/>
        <w:jc w:val="both"/>
        <w:rPr>
          <w:rFonts w:ascii="Verdana" w:hAnsi="Verdana" w:cs="Tahoma"/>
          <w:b/>
          <w:bCs/>
        </w:rPr>
      </w:pPr>
    </w:p>
    <w:p w:rsidR="00957921" w:rsidRPr="00567983" w:rsidRDefault="00957921" w:rsidP="00957921">
      <w:pPr>
        <w:jc w:val="both"/>
        <w:rPr>
          <w:rFonts w:ascii="Verdana" w:hAnsi="Verdana"/>
          <w:b/>
          <w:sz w:val="24"/>
          <w:szCs w:val="24"/>
        </w:rPr>
      </w:pPr>
      <w:r w:rsidRPr="00567983">
        <w:rPr>
          <w:rFonts w:ascii="Verdana" w:hAnsi="Verdana"/>
          <w:b/>
          <w:sz w:val="24"/>
          <w:szCs w:val="24"/>
        </w:rPr>
        <w:t>2</w:t>
      </w:r>
      <w:r>
        <w:rPr>
          <w:rFonts w:ascii="Verdana" w:hAnsi="Verdana"/>
          <w:b/>
          <w:sz w:val="24"/>
          <w:szCs w:val="24"/>
        </w:rPr>
        <w:t>1</w:t>
      </w:r>
      <w:r w:rsidRPr="00567983">
        <w:rPr>
          <w:rFonts w:ascii="Verdana" w:hAnsi="Verdana"/>
          <w:b/>
          <w:sz w:val="24"/>
          <w:szCs w:val="24"/>
        </w:rPr>
        <w:t>.</w:t>
      </w:r>
      <w:r>
        <w:rPr>
          <w:rFonts w:ascii="Verdana" w:hAnsi="Verdana"/>
          <w:b/>
          <w:sz w:val="24"/>
          <w:szCs w:val="24"/>
        </w:rPr>
        <w:t>1</w:t>
      </w:r>
      <w:r w:rsidRPr="00567983">
        <w:rPr>
          <w:rFonts w:ascii="Verdana" w:hAnsi="Verdana"/>
          <w:b/>
          <w:sz w:val="24"/>
          <w:szCs w:val="24"/>
        </w:rPr>
        <w:t>.</w:t>
      </w:r>
      <w:r w:rsidRPr="00567983">
        <w:rPr>
          <w:rFonts w:ascii="Verdana" w:hAnsi="Verdana"/>
          <w:sz w:val="24"/>
          <w:szCs w:val="24"/>
        </w:rPr>
        <w:t xml:space="preserve"> O pagamento do valor de cada etapa da obra estará condicionado à liberação de recursos provenientes do </w:t>
      </w:r>
      <w:r w:rsidR="00B32BF3" w:rsidRPr="00060403">
        <w:rPr>
          <w:rFonts w:ascii="Verdana" w:hAnsi="Verdana"/>
          <w:spacing w:val="1"/>
          <w:sz w:val="24"/>
          <w:szCs w:val="24"/>
          <w:shd w:val="clear" w:color="auto" w:fill="FFFFFF"/>
        </w:rPr>
        <w:t>Convenio nº 657183/</w:t>
      </w:r>
      <w:r w:rsidR="00B32BF3">
        <w:rPr>
          <w:rFonts w:ascii="Verdana" w:hAnsi="Verdana"/>
          <w:spacing w:val="1"/>
          <w:sz w:val="24"/>
          <w:szCs w:val="24"/>
          <w:shd w:val="clear" w:color="auto" w:fill="FFFFFF"/>
        </w:rPr>
        <w:t>2009/FNDE</w:t>
      </w:r>
      <w:r w:rsidR="00B32BF3">
        <w:rPr>
          <w:rFonts w:ascii="Verdana" w:hAnsi="Verdana"/>
          <w:b/>
          <w:sz w:val="24"/>
          <w:szCs w:val="24"/>
        </w:rPr>
        <w:t>.</w:t>
      </w:r>
    </w:p>
    <w:p w:rsidR="00BA6164" w:rsidRPr="00163AC6" w:rsidRDefault="00BA6164" w:rsidP="00BA6164">
      <w:pPr>
        <w:pStyle w:val="Default"/>
        <w:jc w:val="both"/>
        <w:rPr>
          <w:rFonts w:ascii="Verdana" w:hAnsi="Verdana"/>
          <w:highlight w:val="yellow"/>
        </w:rPr>
      </w:pPr>
      <w:r w:rsidRPr="00163AC6">
        <w:rPr>
          <w:rFonts w:ascii="Verdana" w:hAnsi="Verdana"/>
          <w:b/>
          <w:bCs/>
        </w:rPr>
        <w:t>2</w:t>
      </w:r>
      <w:r w:rsidR="00506216" w:rsidRPr="00163AC6">
        <w:rPr>
          <w:rFonts w:ascii="Verdana" w:hAnsi="Verdana"/>
          <w:b/>
          <w:bCs/>
        </w:rPr>
        <w:t>1</w:t>
      </w:r>
      <w:r w:rsidRPr="00163AC6">
        <w:rPr>
          <w:rFonts w:ascii="Verdana" w:hAnsi="Verdana"/>
          <w:b/>
          <w:bCs/>
        </w:rPr>
        <w:t>.1-</w:t>
      </w:r>
      <w:r w:rsidR="00793872" w:rsidRPr="00163AC6">
        <w:rPr>
          <w:rFonts w:ascii="Verdana" w:hAnsi="Verdana"/>
        </w:rPr>
        <w:t xml:space="preserve">Os pagamentos serão realizados a </w:t>
      </w:r>
      <w:r w:rsidR="00163AC6" w:rsidRPr="00163AC6">
        <w:rPr>
          <w:rFonts w:ascii="Verdana" w:hAnsi="Verdana"/>
        </w:rPr>
        <w:t xml:space="preserve">licitante vencedora </w:t>
      </w:r>
      <w:r w:rsidR="00793872" w:rsidRPr="00163AC6">
        <w:rPr>
          <w:rFonts w:ascii="Verdana" w:hAnsi="Verdana"/>
        </w:rPr>
        <w:t xml:space="preserve">até o 5° (quinto) dia útil </w:t>
      </w:r>
      <w:r w:rsidR="00B32BF3">
        <w:rPr>
          <w:rFonts w:ascii="Verdana" w:hAnsi="Verdana"/>
        </w:rPr>
        <w:t xml:space="preserve">corrido </w:t>
      </w:r>
      <w:r w:rsidR="00793872" w:rsidRPr="00163AC6">
        <w:rPr>
          <w:rFonts w:ascii="Verdana" w:hAnsi="Verdana"/>
        </w:rPr>
        <w:t xml:space="preserve">após a entrega da NF/Fatura juntamente com as medições aprovadas pelo departamento de Engenharia da Prefeitura Municipal de Arinos, </w:t>
      </w:r>
      <w:r w:rsidR="00793872" w:rsidRPr="00163AC6">
        <w:rPr>
          <w:rFonts w:ascii="Verdana" w:hAnsi="Verdana"/>
        </w:rPr>
        <w:lastRenderedPageBreak/>
        <w:t>acompanhado dos comprovantes de quitação dos encargos, trabalhistas, fiscais e previdenciários.</w:t>
      </w:r>
    </w:p>
    <w:p w:rsidR="00BA6164" w:rsidRPr="00163AC6" w:rsidRDefault="00BA6164" w:rsidP="00BA6164">
      <w:pPr>
        <w:pStyle w:val="Default"/>
        <w:jc w:val="both"/>
        <w:rPr>
          <w:rFonts w:ascii="Verdana" w:hAnsi="Verdana"/>
          <w:b/>
          <w:bCs/>
          <w:sz w:val="12"/>
          <w:szCs w:val="12"/>
          <w:highlight w:val="yellow"/>
        </w:rPr>
      </w:pPr>
    </w:p>
    <w:p w:rsidR="00793872" w:rsidRPr="00163AC6" w:rsidRDefault="00793872" w:rsidP="00793872">
      <w:pPr>
        <w:pStyle w:val="Default"/>
        <w:jc w:val="both"/>
        <w:rPr>
          <w:rFonts w:ascii="Verdana" w:hAnsi="Verdana"/>
        </w:rPr>
      </w:pPr>
      <w:r w:rsidRPr="00163AC6">
        <w:rPr>
          <w:rFonts w:ascii="Verdana" w:hAnsi="Verdana"/>
          <w:b/>
          <w:bCs/>
        </w:rPr>
        <w:t xml:space="preserve">21.1.2- </w:t>
      </w:r>
      <w:r w:rsidRPr="00163AC6">
        <w:rPr>
          <w:rFonts w:ascii="Verdana" w:hAnsi="Verdana"/>
        </w:rPr>
        <w:t xml:space="preserve">Havendo erro na apresentação da nota fiscal que impeça a liquidação da despesa, o pagamento ficará pendente até que a licitante vencedora providencie as medidas saneadoras. Nesta hipótese, o prazo para pagamento iniciar-se-á após a comprovação da regularização da situação, não acarretando qualquer ônus para a Contratante. </w:t>
      </w:r>
    </w:p>
    <w:p w:rsidR="00793872" w:rsidRPr="00163AC6" w:rsidRDefault="00793872" w:rsidP="00BA6164">
      <w:pPr>
        <w:pStyle w:val="Default"/>
        <w:jc w:val="both"/>
        <w:rPr>
          <w:rFonts w:ascii="Verdana" w:hAnsi="Verdana"/>
          <w:b/>
          <w:bCs/>
          <w:sz w:val="6"/>
          <w:szCs w:val="6"/>
        </w:rPr>
      </w:pPr>
    </w:p>
    <w:p w:rsidR="00BA6164" w:rsidRPr="00163AC6" w:rsidRDefault="00BA6164" w:rsidP="00BA6164">
      <w:pPr>
        <w:pStyle w:val="Default"/>
        <w:jc w:val="both"/>
        <w:rPr>
          <w:rFonts w:ascii="Verdana" w:hAnsi="Verdana"/>
          <w:highlight w:val="yellow"/>
        </w:rPr>
      </w:pPr>
      <w:r w:rsidRPr="00163AC6">
        <w:rPr>
          <w:rFonts w:ascii="Verdana" w:hAnsi="Verdana"/>
          <w:b/>
          <w:bCs/>
        </w:rPr>
        <w:t>2</w:t>
      </w:r>
      <w:r w:rsidR="00506216" w:rsidRPr="00163AC6">
        <w:rPr>
          <w:rFonts w:ascii="Verdana" w:hAnsi="Verdana"/>
          <w:b/>
          <w:bCs/>
        </w:rPr>
        <w:t>1</w:t>
      </w:r>
      <w:r w:rsidRPr="00163AC6">
        <w:rPr>
          <w:rFonts w:ascii="Verdana" w:hAnsi="Verdana"/>
          <w:b/>
          <w:bCs/>
        </w:rPr>
        <w:t>.1.</w:t>
      </w:r>
      <w:r w:rsidR="00793872" w:rsidRPr="00163AC6">
        <w:rPr>
          <w:rFonts w:ascii="Verdana" w:hAnsi="Verdana"/>
          <w:b/>
          <w:bCs/>
        </w:rPr>
        <w:t>3</w:t>
      </w:r>
      <w:r w:rsidRPr="00163AC6">
        <w:rPr>
          <w:rFonts w:ascii="Verdana" w:hAnsi="Verdana"/>
          <w:b/>
          <w:bCs/>
        </w:rPr>
        <w:t xml:space="preserve">- </w:t>
      </w:r>
      <w:r w:rsidR="00793872" w:rsidRPr="00163AC6">
        <w:rPr>
          <w:rFonts w:ascii="Verdana" w:hAnsi="Verdana"/>
        </w:rPr>
        <w:t>Os pagamentos efetuados à licitante vencedora não a isentarão de suas obrigações e responsabilidades, especialmente aquelas relacionadas com a qualidade.</w:t>
      </w:r>
    </w:p>
    <w:p w:rsidR="00BA6164" w:rsidRPr="00163AC6" w:rsidRDefault="00BA6164" w:rsidP="00BA6164">
      <w:pPr>
        <w:pStyle w:val="Default"/>
        <w:jc w:val="both"/>
        <w:rPr>
          <w:rFonts w:ascii="Verdana" w:hAnsi="Verdana"/>
          <w:b/>
          <w:bCs/>
          <w:sz w:val="12"/>
          <w:szCs w:val="12"/>
          <w:highlight w:val="yellow"/>
        </w:rPr>
      </w:pPr>
    </w:p>
    <w:p w:rsidR="00BA6164" w:rsidRPr="00163AC6" w:rsidRDefault="00BA6164" w:rsidP="00BA6164">
      <w:pPr>
        <w:pStyle w:val="Default"/>
        <w:jc w:val="both"/>
        <w:rPr>
          <w:rFonts w:ascii="Verdana" w:hAnsi="Verdana"/>
          <w:b/>
          <w:bCs/>
          <w:sz w:val="10"/>
          <w:szCs w:val="10"/>
        </w:rPr>
      </w:pPr>
    </w:p>
    <w:p w:rsidR="00BA6164" w:rsidRPr="00163AC6" w:rsidRDefault="00BA6164" w:rsidP="00BA6164">
      <w:pPr>
        <w:pStyle w:val="Default"/>
        <w:jc w:val="both"/>
        <w:rPr>
          <w:rFonts w:ascii="Verdana" w:hAnsi="Verdana"/>
        </w:rPr>
      </w:pPr>
      <w:r w:rsidRPr="00163AC6">
        <w:rPr>
          <w:rFonts w:ascii="Verdana" w:hAnsi="Verdana"/>
          <w:b/>
          <w:bCs/>
        </w:rPr>
        <w:t>2</w:t>
      </w:r>
      <w:r w:rsidR="00506216" w:rsidRPr="00163AC6">
        <w:rPr>
          <w:rFonts w:ascii="Verdana" w:hAnsi="Verdana"/>
          <w:b/>
          <w:bCs/>
        </w:rPr>
        <w:t>1</w:t>
      </w:r>
      <w:r w:rsidRPr="00163AC6">
        <w:rPr>
          <w:rFonts w:ascii="Verdana" w:hAnsi="Verdana"/>
          <w:b/>
          <w:bCs/>
        </w:rPr>
        <w:t>.1.4-</w:t>
      </w:r>
      <w:r w:rsidRPr="00163AC6">
        <w:rPr>
          <w:rFonts w:ascii="Verdana" w:hAnsi="Verdana"/>
        </w:rPr>
        <w:t xml:space="preserve">O pagamento será efetuado por meio de Ordem Bancária de Crédito, mediante depósito em conta corrente, na agência e estabelecimento bancário indicado pela Contratada, ou por outro meio previsto na legislação vigente. Será considerada como data do pagamento o dia em que constar como emitida a ordem bancária para pagamento. </w:t>
      </w:r>
    </w:p>
    <w:p w:rsidR="00BA6164" w:rsidRPr="00163AC6" w:rsidRDefault="00BA6164" w:rsidP="00BA6164">
      <w:pPr>
        <w:pStyle w:val="Default"/>
        <w:jc w:val="both"/>
        <w:rPr>
          <w:rFonts w:ascii="Verdana" w:hAnsi="Verdana"/>
          <w:b/>
          <w:bCs/>
          <w:sz w:val="10"/>
          <w:szCs w:val="10"/>
        </w:rPr>
      </w:pPr>
    </w:p>
    <w:p w:rsidR="00BA6164" w:rsidRPr="00163AC6" w:rsidRDefault="00BA6164" w:rsidP="00BA6164">
      <w:pPr>
        <w:pStyle w:val="Default"/>
        <w:jc w:val="both"/>
        <w:rPr>
          <w:rFonts w:ascii="Verdana" w:hAnsi="Verdana"/>
          <w:b/>
          <w:bCs/>
        </w:rPr>
      </w:pPr>
      <w:r w:rsidRPr="00163AC6">
        <w:rPr>
          <w:rFonts w:ascii="Verdana" w:hAnsi="Verdana"/>
          <w:b/>
          <w:bCs/>
        </w:rPr>
        <w:t>2</w:t>
      </w:r>
      <w:r w:rsidR="00506216" w:rsidRPr="00163AC6">
        <w:rPr>
          <w:rFonts w:ascii="Verdana" w:hAnsi="Verdana"/>
          <w:b/>
          <w:bCs/>
        </w:rPr>
        <w:t>1</w:t>
      </w:r>
      <w:r w:rsidRPr="00163AC6">
        <w:rPr>
          <w:rFonts w:ascii="Verdana" w:hAnsi="Verdana"/>
          <w:b/>
          <w:bCs/>
        </w:rPr>
        <w:t xml:space="preserve">.1.5- </w:t>
      </w:r>
      <w:r w:rsidRPr="00163AC6">
        <w:rPr>
          <w:rFonts w:ascii="Verdana" w:hAnsi="Verdana"/>
        </w:rPr>
        <w:t>A Contratante não se responsabilizará por qualquer despesa que venha a ser efetuada pela Contratada, que porventura não tenha sido acordada no contrato.</w:t>
      </w:r>
    </w:p>
    <w:p w:rsidR="00BA6164" w:rsidRPr="007F6423" w:rsidRDefault="00BA6164" w:rsidP="00BA6164">
      <w:pPr>
        <w:pStyle w:val="Default"/>
        <w:jc w:val="both"/>
        <w:rPr>
          <w:rFonts w:ascii="Verdana" w:hAnsi="Verdana"/>
          <w:b/>
          <w:bCs/>
          <w:sz w:val="12"/>
          <w:szCs w:val="12"/>
        </w:rPr>
      </w:pPr>
    </w:p>
    <w:p w:rsidR="00DB71F0" w:rsidRDefault="00DB71F0" w:rsidP="00DB71F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22-DO REAJUSTE DE PREÇOS</w:t>
      </w:r>
      <w:r w:rsidR="008251DC">
        <w:rPr>
          <w:rFonts w:ascii="Verdana" w:hAnsi="Verdana"/>
          <w:i w:val="0"/>
          <w:szCs w:val="24"/>
        </w:rPr>
        <w:t>.</w:t>
      </w:r>
    </w:p>
    <w:p w:rsidR="00DB71F0" w:rsidRPr="00D6709C" w:rsidRDefault="00DB71F0" w:rsidP="00B377D3">
      <w:pPr>
        <w:pStyle w:val="Default"/>
        <w:jc w:val="center"/>
        <w:rPr>
          <w:rFonts w:ascii="Verdana" w:hAnsi="Verdana"/>
          <w:b/>
          <w:bCs/>
          <w:sz w:val="10"/>
          <w:szCs w:val="10"/>
        </w:rPr>
      </w:pPr>
    </w:p>
    <w:p w:rsidR="00BB07BB" w:rsidRPr="0018744C" w:rsidRDefault="00A02E02" w:rsidP="00BB07BB">
      <w:pPr>
        <w:autoSpaceDE w:val="0"/>
        <w:autoSpaceDN w:val="0"/>
        <w:adjustRightInd w:val="0"/>
        <w:jc w:val="both"/>
        <w:rPr>
          <w:rFonts w:ascii="Verdana" w:hAnsi="Verdana" w:cs="Arial"/>
          <w:color w:val="000000"/>
          <w:sz w:val="24"/>
          <w:szCs w:val="24"/>
        </w:rPr>
      </w:pPr>
      <w:r>
        <w:rPr>
          <w:rFonts w:ascii="Verdana" w:eastAsiaTheme="minorHAnsi" w:hAnsi="Verdana" w:cs="ArialNarrow"/>
          <w:b/>
        </w:rPr>
        <w:t>22</w:t>
      </w:r>
      <w:r w:rsidR="00D175B8" w:rsidRPr="00D175B8">
        <w:rPr>
          <w:rFonts w:ascii="Verdana" w:eastAsiaTheme="minorHAnsi" w:hAnsi="Verdana" w:cs="ArialNarrow"/>
          <w:b/>
        </w:rPr>
        <w:t>.1</w:t>
      </w:r>
      <w:r w:rsidR="00BB07BB" w:rsidRPr="002D78BF">
        <w:rPr>
          <w:rFonts w:ascii="Verdana" w:hAnsi="Verdana"/>
          <w:b/>
          <w:bCs/>
          <w:sz w:val="24"/>
          <w:szCs w:val="24"/>
        </w:rPr>
        <w:t>-</w:t>
      </w:r>
      <w:r w:rsidR="00BB07BB" w:rsidRPr="0018744C">
        <w:rPr>
          <w:rFonts w:ascii="Verdana" w:hAnsi="Verdana" w:cs="Arial"/>
          <w:color w:val="000000"/>
          <w:sz w:val="24"/>
          <w:szCs w:val="24"/>
        </w:rPr>
        <w:t xml:space="preserve">Poderá ser reajustado o valor dos serviços contratados e não executados, mediante iniciativa da </w:t>
      </w:r>
      <w:r w:rsidR="00BB07BB" w:rsidRPr="0018744C">
        <w:rPr>
          <w:rFonts w:ascii="Verdana" w:hAnsi="Verdana" w:cs="Arial"/>
          <w:b/>
          <w:bCs/>
          <w:color w:val="000000"/>
          <w:sz w:val="24"/>
          <w:szCs w:val="24"/>
        </w:rPr>
        <w:t>CONTRATADA</w:t>
      </w:r>
      <w:r w:rsidR="00BB07BB" w:rsidRPr="0018744C">
        <w:rPr>
          <w:rFonts w:ascii="Verdana" w:hAnsi="Verdana" w:cs="Arial"/>
          <w:color w:val="000000"/>
          <w:sz w:val="24"/>
          <w:szCs w:val="24"/>
        </w:rPr>
        <w:t xml:space="preserve">, desde que observado o interregno mínimo de 01 (um) ano contado da data de apresentação da proposta, tendo como base a variação do INCC (Índice Nacional de Custo da Construção Civil e Obras Públicas) elaborado pela Fundação Getúlio Vargas-FGV. </w:t>
      </w:r>
    </w:p>
    <w:p w:rsidR="00BB07BB" w:rsidRDefault="00BB07BB" w:rsidP="00BB07BB">
      <w:pPr>
        <w:pStyle w:val="Default"/>
        <w:jc w:val="both"/>
        <w:rPr>
          <w:rFonts w:ascii="Verdana" w:hAnsi="Verdana" w:cs="Tahoma"/>
          <w:b/>
          <w:bCs/>
        </w:rPr>
      </w:pPr>
      <w:r>
        <w:rPr>
          <w:rFonts w:ascii="Verdana" w:hAnsi="Verdana"/>
          <w:b/>
          <w:bCs/>
        </w:rPr>
        <w:t xml:space="preserve">22.1.1- </w:t>
      </w:r>
      <w:r w:rsidRPr="00B171C9">
        <w:rPr>
          <w:rFonts w:ascii="Verdana" w:hAnsi="Verdana"/>
        </w:rPr>
        <w:t xml:space="preserve">Os efeitos financeiros do reajuste serão devidos a partir da solicitação da </w:t>
      </w:r>
      <w:r w:rsidRPr="00B171C9">
        <w:rPr>
          <w:rFonts w:ascii="Verdana" w:hAnsi="Verdana"/>
          <w:b/>
          <w:bCs/>
        </w:rPr>
        <w:t>CONTRATADA</w:t>
      </w:r>
      <w:r w:rsidRPr="00B171C9">
        <w:rPr>
          <w:rFonts w:ascii="Verdana" w:hAnsi="Verdana"/>
        </w:rPr>
        <w:t>, precluindo o seu direito após a execução dos serviços</w:t>
      </w:r>
    </w:p>
    <w:p w:rsidR="00FE30F2" w:rsidRDefault="00FE30F2" w:rsidP="00D175B8">
      <w:pPr>
        <w:pStyle w:val="Default"/>
        <w:jc w:val="both"/>
        <w:rPr>
          <w:rFonts w:ascii="Verdana" w:hAnsi="Verdana" w:cs="Tahoma"/>
          <w:b/>
          <w:bCs/>
        </w:rPr>
      </w:pPr>
    </w:p>
    <w:p w:rsidR="00FE30F2" w:rsidRPr="00D6709C" w:rsidRDefault="00FE30F2" w:rsidP="00D175B8">
      <w:pPr>
        <w:pStyle w:val="Default"/>
        <w:jc w:val="both"/>
        <w:rPr>
          <w:rFonts w:ascii="Verdana" w:hAnsi="Verdana" w:cs="Tahoma"/>
          <w:b/>
          <w:bCs/>
          <w:sz w:val="10"/>
          <w:szCs w:val="10"/>
        </w:rPr>
      </w:pPr>
    </w:p>
    <w:p w:rsidR="00DB71F0" w:rsidRDefault="00DB71F0" w:rsidP="00DB71F0">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w:t>
      </w:r>
      <w:r w:rsidR="006D34DC">
        <w:rPr>
          <w:rFonts w:ascii="Verdana" w:hAnsi="Verdana"/>
          <w:i w:val="0"/>
          <w:szCs w:val="24"/>
        </w:rPr>
        <w:t>3</w:t>
      </w:r>
      <w:r>
        <w:rPr>
          <w:rFonts w:ascii="Verdana" w:hAnsi="Verdana"/>
          <w:i w:val="0"/>
          <w:szCs w:val="24"/>
        </w:rPr>
        <w:t>-DA F</w:t>
      </w:r>
      <w:r w:rsidR="006D34DC">
        <w:rPr>
          <w:rFonts w:ascii="Verdana" w:hAnsi="Verdana"/>
          <w:i w:val="0"/>
          <w:szCs w:val="24"/>
        </w:rPr>
        <w:t>I</w:t>
      </w:r>
      <w:r>
        <w:rPr>
          <w:rFonts w:ascii="Verdana" w:hAnsi="Verdana"/>
          <w:i w:val="0"/>
          <w:szCs w:val="24"/>
        </w:rPr>
        <w:t>SCALIZAÇÃO</w:t>
      </w:r>
      <w:r w:rsidR="00163AC6">
        <w:rPr>
          <w:rFonts w:ascii="Verdana" w:hAnsi="Verdana"/>
          <w:i w:val="0"/>
          <w:szCs w:val="24"/>
        </w:rPr>
        <w:t>.</w:t>
      </w:r>
      <w:r>
        <w:rPr>
          <w:rFonts w:ascii="Verdana" w:hAnsi="Verdana"/>
          <w:i w:val="0"/>
          <w:szCs w:val="24"/>
        </w:rPr>
        <w:t xml:space="preserve"> </w:t>
      </w:r>
    </w:p>
    <w:p w:rsidR="00DB71F0" w:rsidRPr="00D6709C" w:rsidRDefault="00DB71F0" w:rsidP="00D175B8">
      <w:pPr>
        <w:pStyle w:val="Default"/>
        <w:jc w:val="both"/>
        <w:rPr>
          <w:rFonts w:ascii="Verdana" w:hAnsi="Verdana" w:cs="Tahoma"/>
          <w:b/>
          <w:bCs/>
          <w:sz w:val="10"/>
          <w:szCs w:val="10"/>
        </w:rPr>
      </w:pPr>
    </w:p>
    <w:p w:rsidR="00B377D3" w:rsidRPr="00B00D9D" w:rsidRDefault="00A02E02" w:rsidP="00AC2610">
      <w:pPr>
        <w:pStyle w:val="Estilo3"/>
        <w:tabs>
          <w:tab w:val="left" w:pos="1418"/>
        </w:tabs>
        <w:ind w:left="0" w:right="1" w:firstLine="0"/>
        <w:rPr>
          <w:rFonts w:ascii="Verdana" w:hAnsi="Verdana"/>
          <w:szCs w:val="24"/>
        </w:rPr>
      </w:pPr>
      <w:r>
        <w:rPr>
          <w:rFonts w:ascii="Verdana" w:hAnsi="Verdana"/>
          <w:b/>
          <w:bCs/>
          <w:szCs w:val="24"/>
        </w:rPr>
        <w:t>23</w:t>
      </w:r>
      <w:r w:rsidR="00B377D3" w:rsidRPr="00B00D9D">
        <w:rPr>
          <w:rFonts w:ascii="Verdana" w:hAnsi="Verdana"/>
          <w:b/>
          <w:bCs/>
          <w:szCs w:val="24"/>
        </w:rPr>
        <w:t>.1.</w:t>
      </w:r>
      <w:r w:rsidR="00FE30F2">
        <w:rPr>
          <w:rFonts w:ascii="Verdana" w:hAnsi="Verdana"/>
          <w:b/>
          <w:bCs/>
          <w:szCs w:val="24"/>
        </w:rPr>
        <w:t>1-</w:t>
      </w:r>
      <w:r w:rsidR="00B377D3" w:rsidRPr="00B00D9D">
        <w:rPr>
          <w:rFonts w:ascii="Verdana" w:hAnsi="Verdana"/>
          <w:b/>
          <w:bCs/>
          <w:szCs w:val="24"/>
        </w:rPr>
        <w:t xml:space="preserve"> </w:t>
      </w:r>
      <w:r w:rsidR="00B377D3" w:rsidRPr="00B00D9D">
        <w:rPr>
          <w:rFonts w:ascii="Verdana" w:hAnsi="Verdana"/>
          <w:szCs w:val="24"/>
        </w:rPr>
        <w:t>A execução dos serviços ora contratados será objeto de acompanhamento, controle, fiscalização e avaliação p</w:t>
      </w:r>
      <w:r w:rsidR="004D57F4">
        <w:rPr>
          <w:rFonts w:ascii="Verdana" w:hAnsi="Verdana"/>
          <w:szCs w:val="24"/>
        </w:rPr>
        <w:t>elo setor de engenharia</w:t>
      </w:r>
      <w:r w:rsidR="00B377D3" w:rsidRPr="00B00D9D">
        <w:rPr>
          <w:rFonts w:ascii="Verdana" w:hAnsi="Verdana"/>
          <w:szCs w:val="24"/>
        </w:rPr>
        <w:t xml:space="preserve"> da Contratante, com as atribuições específicas determinadas na Lei n° 8.666, de 1993</w:t>
      </w:r>
      <w:r w:rsidR="004D57F4">
        <w:rPr>
          <w:rFonts w:ascii="Verdana" w:hAnsi="Verdana"/>
          <w:szCs w:val="24"/>
        </w:rPr>
        <w:t>.</w:t>
      </w:r>
      <w:r w:rsidR="00B377D3" w:rsidRPr="00B00D9D">
        <w:rPr>
          <w:rFonts w:ascii="Verdana" w:hAnsi="Verdana"/>
          <w:szCs w:val="24"/>
        </w:rPr>
        <w:t xml:space="preserve"> </w:t>
      </w:r>
    </w:p>
    <w:p w:rsidR="00B377D3" w:rsidRPr="007F6423" w:rsidRDefault="00B377D3" w:rsidP="00AC2610">
      <w:pPr>
        <w:pStyle w:val="Estilo3"/>
        <w:tabs>
          <w:tab w:val="left" w:pos="1418"/>
        </w:tabs>
        <w:ind w:left="0" w:right="1" w:firstLine="0"/>
        <w:rPr>
          <w:rFonts w:ascii="Verdana" w:hAnsi="Verdana"/>
          <w:b/>
          <w:bCs/>
          <w:sz w:val="12"/>
          <w:szCs w:val="12"/>
        </w:rPr>
      </w:pPr>
    </w:p>
    <w:p w:rsidR="00B377D3" w:rsidRPr="003729D3" w:rsidRDefault="00B377D3" w:rsidP="00AC2610">
      <w:pPr>
        <w:pStyle w:val="Estilo3"/>
        <w:tabs>
          <w:tab w:val="left" w:pos="1418"/>
        </w:tabs>
        <w:ind w:left="0" w:right="1" w:firstLine="0"/>
        <w:rPr>
          <w:rFonts w:ascii="Verdana" w:hAnsi="Verdana"/>
          <w:sz w:val="12"/>
          <w:szCs w:val="12"/>
        </w:rPr>
      </w:pPr>
    </w:p>
    <w:p w:rsidR="00B377D3" w:rsidRPr="00B00D9D" w:rsidRDefault="00A02E02" w:rsidP="00AC2610">
      <w:pPr>
        <w:pStyle w:val="Estilo3"/>
        <w:tabs>
          <w:tab w:val="left" w:pos="1418"/>
        </w:tabs>
        <w:ind w:left="0" w:right="1" w:firstLine="0"/>
        <w:rPr>
          <w:rFonts w:ascii="Verdana" w:hAnsi="Verdana" w:cs="Tahoma"/>
          <w:b/>
          <w:bCs/>
          <w:szCs w:val="24"/>
        </w:rPr>
      </w:pPr>
      <w:r>
        <w:rPr>
          <w:rFonts w:ascii="Verdana" w:hAnsi="Verdana"/>
          <w:b/>
          <w:bCs/>
          <w:szCs w:val="24"/>
        </w:rPr>
        <w:t>23</w:t>
      </w:r>
      <w:r w:rsidR="00B377D3" w:rsidRPr="00B00D9D">
        <w:rPr>
          <w:rFonts w:ascii="Verdana" w:hAnsi="Verdana"/>
          <w:b/>
          <w:bCs/>
          <w:szCs w:val="24"/>
        </w:rPr>
        <w:t>.</w:t>
      </w:r>
      <w:r w:rsidR="00ED7809">
        <w:rPr>
          <w:rFonts w:ascii="Verdana" w:hAnsi="Verdana"/>
          <w:b/>
          <w:bCs/>
          <w:szCs w:val="24"/>
        </w:rPr>
        <w:t>1.</w:t>
      </w:r>
      <w:r w:rsidR="0031446F">
        <w:rPr>
          <w:rFonts w:ascii="Verdana" w:hAnsi="Verdana"/>
          <w:b/>
          <w:bCs/>
          <w:szCs w:val="24"/>
        </w:rPr>
        <w:t>2</w:t>
      </w:r>
      <w:r w:rsidR="00B377D3" w:rsidRPr="00B00D9D">
        <w:rPr>
          <w:rFonts w:ascii="Verdana" w:hAnsi="Verdana"/>
          <w:b/>
          <w:bCs/>
          <w:szCs w:val="24"/>
        </w:rPr>
        <w:t xml:space="preserve">. </w:t>
      </w:r>
      <w:r w:rsidR="00B377D3" w:rsidRPr="00B00D9D">
        <w:rPr>
          <w:rFonts w:ascii="Verdana" w:hAnsi="Verdana"/>
          <w:szCs w:val="24"/>
        </w:rPr>
        <w:t>O acompanhamento, o controle, a fiscalização e avaliação de que trata este item não excluem a responsabilidade da Contratada e nem confere à Contratante responsabilidade solidária, inclusive perante terceiros, por quaisquer irregularidades ou danos na execução dos serviços contratados</w:t>
      </w:r>
    </w:p>
    <w:p w:rsidR="00B377D3" w:rsidRPr="003729D3" w:rsidRDefault="00B377D3" w:rsidP="00AC2610">
      <w:pPr>
        <w:pStyle w:val="Estilo3"/>
        <w:tabs>
          <w:tab w:val="left" w:pos="1418"/>
        </w:tabs>
        <w:ind w:left="0" w:right="1" w:firstLine="0"/>
        <w:rPr>
          <w:rFonts w:ascii="Verdana" w:hAnsi="Verdana"/>
          <w:b/>
          <w:bCs/>
          <w:sz w:val="12"/>
          <w:szCs w:val="12"/>
        </w:rPr>
      </w:pPr>
    </w:p>
    <w:p w:rsidR="00B00D9D" w:rsidRDefault="00A02E02" w:rsidP="00AC2610">
      <w:pPr>
        <w:pStyle w:val="Estilo3"/>
        <w:tabs>
          <w:tab w:val="left" w:pos="1418"/>
        </w:tabs>
        <w:ind w:left="0" w:right="1" w:firstLine="0"/>
        <w:rPr>
          <w:rFonts w:ascii="Verdana" w:hAnsi="Verdana"/>
          <w:szCs w:val="24"/>
        </w:rPr>
      </w:pPr>
      <w:r>
        <w:rPr>
          <w:rFonts w:ascii="Verdana" w:hAnsi="Verdana"/>
          <w:b/>
          <w:bCs/>
          <w:szCs w:val="24"/>
        </w:rPr>
        <w:lastRenderedPageBreak/>
        <w:t>23</w:t>
      </w:r>
      <w:r w:rsidR="00B377D3" w:rsidRPr="00B00D9D">
        <w:rPr>
          <w:rFonts w:ascii="Verdana" w:hAnsi="Verdana"/>
          <w:b/>
          <w:bCs/>
          <w:szCs w:val="24"/>
        </w:rPr>
        <w:t>.</w:t>
      </w:r>
      <w:r w:rsidR="00ED7809">
        <w:rPr>
          <w:rFonts w:ascii="Verdana" w:hAnsi="Verdana"/>
          <w:b/>
          <w:bCs/>
          <w:szCs w:val="24"/>
        </w:rPr>
        <w:t>1.</w:t>
      </w:r>
      <w:r w:rsidR="0031446F">
        <w:rPr>
          <w:rFonts w:ascii="Verdana" w:hAnsi="Verdana"/>
          <w:b/>
          <w:bCs/>
          <w:szCs w:val="24"/>
        </w:rPr>
        <w:t>3</w:t>
      </w:r>
      <w:r w:rsidR="00B377D3" w:rsidRPr="00B00D9D">
        <w:rPr>
          <w:rFonts w:ascii="Verdana" w:hAnsi="Verdana"/>
          <w:b/>
          <w:bCs/>
          <w:szCs w:val="24"/>
        </w:rPr>
        <w:t xml:space="preserve">. </w:t>
      </w:r>
      <w:r w:rsidR="00B377D3" w:rsidRPr="00B00D9D">
        <w:rPr>
          <w:rFonts w:ascii="Verdana" w:hAnsi="Verdana"/>
          <w:szCs w:val="24"/>
        </w:rPr>
        <w:t xml:space="preserve">A Contratante se reserva o direito de rejeitar, no todo ou em parte, os serviços ora contratados, prestados em desacordo com o presente Edital e seus Anexos e com o contrato. </w:t>
      </w:r>
    </w:p>
    <w:p w:rsidR="00B00D9D" w:rsidRPr="003729D3" w:rsidRDefault="00B00D9D" w:rsidP="00AC2610">
      <w:pPr>
        <w:pStyle w:val="Estilo3"/>
        <w:tabs>
          <w:tab w:val="left" w:pos="1418"/>
        </w:tabs>
        <w:ind w:left="0" w:right="1" w:firstLine="0"/>
        <w:rPr>
          <w:rFonts w:ascii="Verdana" w:hAnsi="Verdana"/>
          <w:sz w:val="12"/>
          <w:szCs w:val="12"/>
        </w:rPr>
      </w:pPr>
    </w:p>
    <w:p w:rsidR="00B377D3" w:rsidRPr="00B00D9D" w:rsidRDefault="00A02E02" w:rsidP="00AC2610">
      <w:pPr>
        <w:pStyle w:val="Estilo3"/>
        <w:tabs>
          <w:tab w:val="left" w:pos="1418"/>
        </w:tabs>
        <w:ind w:left="0" w:right="1" w:firstLine="0"/>
        <w:rPr>
          <w:rFonts w:ascii="Verdana" w:hAnsi="Verdana"/>
          <w:szCs w:val="24"/>
        </w:rPr>
      </w:pPr>
      <w:r>
        <w:rPr>
          <w:rFonts w:ascii="Verdana" w:hAnsi="Verdana"/>
          <w:b/>
          <w:bCs/>
          <w:szCs w:val="24"/>
        </w:rPr>
        <w:t>23</w:t>
      </w:r>
      <w:r w:rsidR="00B377D3" w:rsidRPr="00B00D9D">
        <w:rPr>
          <w:rFonts w:ascii="Verdana" w:hAnsi="Verdana"/>
          <w:b/>
          <w:bCs/>
          <w:szCs w:val="24"/>
        </w:rPr>
        <w:t>.</w:t>
      </w:r>
      <w:r w:rsidR="00ED7809">
        <w:rPr>
          <w:rFonts w:ascii="Verdana" w:hAnsi="Verdana"/>
          <w:b/>
          <w:bCs/>
          <w:szCs w:val="24"/>
        </w:rPr>
        <w:t>1.</w:t>
      </w:r>
      <w:r w:rsidR="0031446F">
        <w:rPr>
          <w:rFonts w:ascii="Verdana" w:hAnsi="Verdana"/>
          <w:b/>
          <w:bCs/>
          <w:szCs w:val="24"/>
        </w:rPr>
        <w:t>4</w:t>
      </w:r>
      <w:r w:rsidR="00ED7809">
        <w:rPr>
          <w:rFonts w:ascii="Verdana" w:hAnsi="Verdana"/>
          <w:b/>
          <w:bCs/>
          <w:szCs w:val="24"/>
        </w:rPr>
        <w:t>-</w:t>
      </w:r>
      <w:r w:rsidR="00B377D3" w:rsidRPr="00B00D9D">
        <w:rPr>
          <w:rFonts w:ascii="Verdana" w:hAnsi="Verdana"/>
          <w:b/>
          <w:bCs/>
          <w:szCs w:val="24"/>
        </w:rPr>
        <w:t xml:space="preserve"> </w:t>
      </w:r>
      <w:r w:rsidR="00B377D3" w:rsidRPr="00B00D9D">
        <w:rPr>
          <w:rFonts w:ascii="Verdana" w:hAnsi="Verdana"/>
          <w:szCs w:val="24"/>
        </w:rPr>
        <w:t xml:space="preserve">As determinações e as solicitações formuladas pelo representante da Contratante encarregado da fiscalização do contrato deverão ser prontamente atendidas pela Contratada, ou, nesta impossibilidade, justificadas por escrito. </w:t>
      </w:r>
    </w:p>
    <w:p w:rsidR="00B377D3" w:rsidRPr="003729D3" w:rsidRDefault="00B377D3" w:rsidP="00AC2610">
      <w:pPr>
        <w:pStyle w:val="Estilo3"/>
        <w:tabs>
          <w:tab w:val="left" w:pos="1418"/>
        </w:tabs>
        <w:ind w:left="0" w:right="1" w:firstLine="0"/>
        <w:rPr>
          <w:rFonts w:ascii="Verdana" w:hAnsi="Verdana"/>
          <w:sz w:val="12"/>
          <w:szCs w:val="12"/>
        </w:rPr>
      </w:pPr>
    </w:p>
    <w:p w:rsidR="00AC47A0" w:rsidRPr="00AC47A0" w:rsidRDefault="00AC47A0" w:rsidP="00AC2610">
      <w:pPr>
        <w:ind w:right="1"/>
        <w:jc w:val="both"/>
        <w:rPr>
          <w:rFonts w:ascii="Verdana" w:hAnsi="Verdana" w:cs="Tahoma"/>
          <w:b/>
          <w:sz w:val="6"/>
          <w:szCs w:val="6"/>
        </w:rPr>
      </w:pPr>
    </w:p>
    <w:p w:rsidR="00AC2610" w:rsidRPr="00FA6FD7" w:rsidRDefault="00A02E02" w:rsidP="00AC2610">
      <w:pPr>
        <w:ind w:right="1"/>
        <w:jc w:val="both"/>
        <w:rPr>
          <w:rFonts w:ascii="Verdana" w:hAnsi="Verdana" w:cs="Tahoma"/>
          <w:sz w:val="24"/>
          <w:szCs w:val="24"/>
        </w:rPr>
      </w:pPr>
      <w:r>
        <w:rPr>
          <w:rFonts w:ascii="Verdana" w:hAnsi="Verdana" w:cs="Tahoma"/>
          <w:b/>
          <w:sz w:val="24"/>
          <w:szCs w:val="24"/>
        </w:rPr>
        <w:t>23</w:t>
      </w:r>
      <w:r w:rsidR="00AC2610" w:rsidRPr="00FA6FD7">
        <w:rPr>
          <w:rFonts w:ascii="Verdana" w:hAnsi="Verdana" w:cs="Tahoma"/>
          <w:b/>
          <w:sz w:val="24"/>
          <w:szCs w:val="24"/>
        </w:rPr>
        <w:t>.1.</w:t>
      </w:r>
      <w:r w:rsidR="005F0640">
        <w:rPr>
          <w:rFonts w:ascii="Verdana" w:hAnsi="Verdana" w:cs="Tahoma"/>
          <w:b/>
          <w:sz w:val="24"/>
          <w:szCs w:val="24"/>
        </w:rPr>
        <w:t>5</w:t>
      </w:r>
      <w:r w:rsidR="00AC2610" w:rsidRPr="00FA6FD7">
        <w:rPr>
          <w:rFonts w:ascii="Verdana" w:hAnsi="Verdana" w:cs="Tahoma"/>
          <w:sz w:val="24"/>
          <w:szCs w:val="24"/>
        </w:rPr>
        <w:t> - promover as avaliações periódicas dos serviços executados; e</w:t>
      </w:r>
    </w:p>
    <w:p w:rsidR="00AC2610" w:rsidRPr="00FA6FD7" w:rsidRDefault="00A02E02" w:rsidP="00AC2610">
      <w:pPr>
        <w:ind w:right="1"/>
        <w:jc w:val="both"/>
        <w:rPr>
          <w:rFonts w:ascii="Verdana" w:hAnsi="Verdana" w:cs="Tahoma"/>
          <w:sz w:val="24"/>
          <w:szCs w:val="24"/>
        </w:rPr>
      </w:pPr>
      <w:r>
        <w:rPr>
          <w:rFonts w:ascii="Verdana" w:hAnsi="Verdana" w:cs="Tahoma"/>
          <w:b/>
          <w:sz w:val="24"/>
          <w:szCs w:val="24"/>
        </w:rPr>
        <w:t>23</w:t>
      </w:r>
      <w:r w:rsidR="00AC2610" w:rsidRPr="00FA6FD7">
        <w:rPr>
          <w:rFonts w:ascii="Verdana" w:hAnsi="Verdana" w:cs="Tahoma"/>
          <w:b/>
          <w:sz w:val="24"/>
          <w:szCs w:val="24"/>
        </w:rPr>
        <w:t>.1.</w:t>
      </w:r>
      <w:r w:rsidR="005F0640">
        <w:rPr>
          <w:rFonts w:ascii="Verdana" w:hAnsi="Verdana" w:cs="Tahoma"/>
          <w:b/>
          <w:sz w:val="24"/>
          <w:szCs w:val="24"/>
        </w:rPr>
        <w:t>6</w:t>
      </w:r>
      <w:r w:rsidR="00AC2610" w:rsidRPr="00FA6FD7">
        <w:rPr>
          <w:rFonts w:ascii="Verdana" w:hAnsi="Verdana" w:cs="Tahoma"/>
          <w:sz w:val="24"/>
          <w:szCs w:val="24"/>
        </w:rPr>
        <w:t> - atestar os documentos referentes à prestação dos serviços, nos termos contratados, para efeito de pagamento.</w:t>
      </w:r>
    </w:p>
    <w:p w:rsidR="00AC2610" w:rsidRPr="00FA6FD7" w:rsidRDefault="00A02E02" w:rsidP="00AC2610">
      <w:pPr>
        <w:tabs>
          <w:tab w:val="left" w:pos="2268"/>
        </w:tabs>
        <w:ind w:right="1"/>
        <w:jc w:val="both"/>
        <w:rPr>
          <w:rFonts w:ascii="Verdana" w:hAnsi="Verdana" w:cs="Tahoma"/>
          <w:sz w:val="24"/>
          <w:szCs w:val="24"/>
        </w:rPr>
      </w:pPr>
      <w:r>
        <w:rPr>
          <w:rFonts w:ascii="Verdana" w:hAnsi="Verdana" w:cs="Tahoma"/>
          <w:b/>
          <w:sz w:val="24"/>
          <w:szCs w:val="24"/>
        </w:rPr>
        <w:t>23</w:t>
      </w:r>
      <w:r w:rsidR="00AC2610" w:rsidRPr="00FA6FD7">
        <w:rPr>
          <w:rFonts w:ascii="Verdana" w:hAnsi="Verdana" w:cs="Tahoma"/>
          <w:b/>
          <w:sz w:val="24"/>
          <w:szCs w:val="24"/>
        </w:rPr>
        <w:t>.1.</w:t>
      </w:r>
      <w:r w:rsidR="005F0640">
        <w:rPr>
          <w:rFonts w:ascii="Verdana" w:hAnsi="Verdana" w:cs="Tahoma"/>
          <w:b/>
          <w:sz w:val="24"/>
          <w:szCs w:val="24"/>
        </w:rPr>
        <w:t>7</w:t>
      </w:r>
      <w:r w:rsidR="006947BF">
        <w:rPr>
          <w:rFonts w:ascii="Verdana" w:hAnsi="Verdana" w:cs="Tahoma"/>
          <w:b/>
          <w:sz w:val="24"/>
          <w:szCs w:val="24"/>
        </w:rPr>
        <w:t>-</w:t>
      </w:r>
      <w:r w:rsidR="00AC2610" w:rsidRPr="00FA6FD7">
        <w:rPr>
          <w:rFonts w:ascii="Verdana" w:hAnsi="Verdana" w:cs="Tahoma"/>
          <w:sz w:val="24"/>
          <w:szCs w:val="24"/>
        </w:rPr>
        <w:t xml:space="preserve"> além do acompanhamento e da fiscalização dos serviços, a Unidade de </w:t>
      </w:r>
      <w:r w:rsidR="00AD2FE3">
        <w:rPr>
          <w:rFonts w:ascii="Verdana" w:hAnsi="Verdana" w:cs="Tahoma"/>
          <w:sz w:val="24"/>
          <w:szCs w:val="24"/>
        </w:rPr>
        <w:t>engenharia</w:t>
      </w:r>
      <w:r w:rsidR="00AC2610" w:rsidRPr="00FA6FD7">
        <w:rPr>
          <w:rFonts w:ascii="Verdana" w:hAnsi="Verdana" w:cs="Tahoma"/>
          <w:sz w:val="24"/>
          <w:szCs w:val="24"/>
        </w:rPr>
        <w:t xml:space="preserve"> poderá suspender qualquer trabalho que esteja sendo executado em desacordo com o especificado, sempre que essa medida se tornar necessária. </w:t>
      </w:r>
    </w:p>
    <w:p w:rsidR="00AC2610" w:rsidRPr="00FA6FD7" w:rsidRDefault="00A02E02" w:rsidP="00AC2610">
      <w:pPr>
        <w:tabs>
          <w:tab w:val="left" w:pos="1418"/>
        </w:tabs>
        <w:ind w:right="1"/>
        <w:jc w:val="both"/>
        <w:rPr>
          <w:rFonts w:ascii="Verdana" w:hAnsi="Verdana" w:cs="Tahoma"/>
          <w:sz w:val="24"/>
          <w:szCs w:val="24"/>
        </w:rPr>
      </w:pPr>
      <w:r>
        <w:rPr>
          <w:rFonts w:ascii="Verdana" w:hAnsi="Verdana" w:cs="Tahoma"/>
          <w:b/>
          <w:bCs/>
          <w:sz w:val="24"/>
          <w:szCs w:val="24"/>
        </w:rPr>
        <w:t>23</w:t>
      </w:r>
      <w:r w:rsidR="00AC2610" w:rsidRPr="00FA6FD7">
        <w:rPr>
          <w:rFonts w:ascii="Verdana" w:hAnsi="Verdana" w:cs="Tahoma"/>
          <w:b/>
          <w:bCs/>
          <w:sz w:val="24"/>
          <w:szCs w:val="24"/>
        </w:rPr>
        <w:t>.1.</w:t>
      </w:r>
      <w:r w:rsidR="005F0640">
        <w:rPr>
          <w:rFonts w:ascii="Verdana" w:hAnsi="Verdana" w:cs="Tahoma"/>
          <w:b/>
          <w:bCs/>
          <w:sz w:val="24"/>
          <w:szCs w:val="24"/>
        </w:rPr>
        <w:t>8</w:t>
      </w:r>
      <w:r w:rsidR="00AC2610" w:rsidRPr="00FA6FD7">
        <w:rPr>
          <w:rFonts w:ascii="Verdana" w:hAnsi="Verdana" w:cs="Tahoma"/>
          <w:b/>
          <w:bCs/>
          <w:sz w:val="24"/>
          <w:szCs w:val="24"/>
        </w:rPr>
        <w:t>-</w:t>
      </w:r>
      <w:r w:rsidR="00AC2610" w:rsidRPr="00FA6FD7">
        <w:rPr>
          <w:rFonts w:ascii="Verdana" w:hAnsi="Verdana" w:cs="Tahoma"/>
          <w:sz w:val="24"/>
          <w:szCs w:val="24"/>
        </w:rPr>
        <w:t>As decisões e providências que ultrapassarem a competência d</w:t>
      </w:r>
      <w:r w:rsidR="00AD2FE3">
        <w:rPr>
          <w:rFonts w:ascii="Verdana" w:hAnsi="Verdana" w:cs="Tahoma"/>
          <w:sz w:val="24"/>
          <w:szCs w:val="24"/>
        </w:rPr>
        <w:t>a</w:t>
      </w:r>
      <w:r w:rsidR="00AC2610" w:rsidRPr="00FA6FD7">
        <w:rPr>
          <w:rFonts w:ascii="Verdana" w:hAnsi="Verdana" w:cs="Tahoma"/>
          <w:sz w:val="24"/>
          <w:szCs w:val="24"/>
        </w:rPr>
        <w:t xml:space="preserve"> </w:t>
      </w:r>
      <w:r w:rsidR="00AD2FE3">
        <w:rPr>
          <w:rFonts w:ascii="Verdana" w:hAnsi="Verdana" w:cs="Tahoma"/>
          <w:sz w:val="24"/>
          <w:szCs w:val="24"/>
        </w:rPr>
        <w:t xml:space="preserve">unidade de Engenharia poderá </w:t>
      </w:r>
      <w:r w:rsidR="00AC2610" w:rsidRPr="00FA6FD7">
        <w:rPr>
          <w:rFonts w:ascii="Verdana" w:hAnsi="Verdana" w:cs="Tahoma"/>
          <w:sz w:val="24"/>
          <w:szCs w:val="24"/>
        </w:rPr>
        <w:t>ser solicitadas a seus superiores em tempo hábil para a adoção das medidas convenientes.</w:t>
      </w:r>
    </w:p>
    <w:p w:rsidR="00AC2610" w:rsidRPr="00B77D06" w:rsidRDefault="00AC2610" w:rsidP="00AC2610">
      <w:pPr>
        <w:pStyle w:val="Default"/>
        <w:jc w:val="both"/>
        <w:rPr>
          <w:rFonts w:ascii="Verdana" w:hAnsi="Verdana" w:cs="Tahoma"/>
          <w:b/>
          <w:color w:val="auto"/>
          <w:sz w:val="12"/>
          <w:szCs w:val="12"/>
        </w:rPr>
      </w:pPr>
    </w:p>
    <w:p w:rsidR="006D34DC" w:rsidRDefault="006D34DC" w:rsidP="006D34DC">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24-DA DOTAÇÃO ORÇAMENTÁRIA</w:t>
      </w:r>
    </w:p>
    <w:p w:rsidR="006D34DC" w:rsidRPr="006D34DC" w:rsidRDefault="006D34DC" w:rsidP="00AC2610">
      <w:pPr>
        <w:autoSpaceDE w:val="0"/>
        <w:autoSpaceDN w:val="0"/>
        <w:adjustRightInd w:val="0"/>
        <w:jc w:val="both"/>
        <w:rPr>
          <w:rFonts w:ascii="Verdana" w:hAnsi="Verdana" w:cs="Tahoma"/>
          <w:b/>
          <w:bCs/>
          <w:sz w:val="10"/>
          <w:szCs w:val="10"/>
        </w:rPr>
      </w:pPr>
    </w:p>
    <w:p w:rsidR="00156431" w:rsidRDefault="005F0640" w:rsidP="00AC2610">
      <w:pPr>
        <w:autoSpaceDE w:val="0"/>
        <w:autoSpaceDN w:val="0"/>
        <w:adjustRightInd w:val="0"/>
        <w:jc w:val="both"/>
        <w:rPr>
          <w:rFonts w:ascii="Verdana" w:hAnsi="Verdana"/>
          <w:sz w:val="24"/>
          <w:szCs w:val="24"/>
        </w:rPr>
      </w:pPr>
      <w:r w:rsidRPr="00BD022A">
        <w:rPr>
          <w:rFonts w:ascii="Verdana" w:hAnsi="Verdana"/>
          <w:b/>
          <w:sz w:val="24"/>
          <w:szCs w:val="24"/>
        </w:rPr>
        <w:t>24.1</w:t>
      </w:r>
      <w:r>
        <w:rPr>
          <w:rFonts w:ascii="Verdana" w:hAnsi="Verdana"/>
          <w:sz w:val="24"/>
          <w:szCs w:val="24"/>
        </w:rPr>
        <w:t xml:space="preserve">- </w:t>
      </w:r>
      <w:r w:rsidR="00156431" w:rsidRPr="005F0640">
        <w:rPr>
          <w:rFonts w:ascii="Verdana" w:hAnsi="Verdana"/>
          <w:sz w:val="24"/>
          <w:szCs w:val="24"/>
        </w:rPr>
        <w:t xml:space="preserve">Os recursos financeiros para pagamento dos encargos decorrentes desta licitação, no âmbito </w:t>
      </w:r>
      <w:r w:rsidRPr="00060403">
        <w:rPr>
          <w:rFonts w:ascii="Verdana" w:hAnsi="Verdana"/>
          <w:spacing w:val="1"/>
          <w:sz w:val="24"/>
          <w:szCs w:val="24"/>
          <w:shd w:val="clear" w:color="auto" w:fill="FFFFFF"/>
        </w:rPr>
        <w:t>do Programa Nacional de Reestruturação e Aparelhagem da Rede Escolar Pública de Educação Infantil- Proinfancia Convenio nº 657183/</w:t>
      </w:r>
      <w:r>
        <w:rPr>
          <w:rFonts w:ascii="Verdana" w:hAnsi="Verdana"/>
          <w:spacing w:val="1"/>
          <w:sz w:val="24"/>
          <w:szCs w:val="24"/>
          <w:shd w:val="clear" w:color="auto" w:fill="FFFFFF"/>
        </w:rPr>
        <w:t>2009</w:t>
      </w:r>
      <w:r w:rsidR="00156431" w:rsidRPr="005F0640">
        <w:rPr>
          <w:rFonts w:ascii="Verdana" w:hAnsi="Verdana"/>
          <w:sz w:val="24"/>
          <w:szCs w:val="24"/>
        </w:rPr>
        <w:t xml:space="preserve">, </w:t>
      </w:r>
      <w:r>
        <w:rPr>
          <w:rFonts w:ascii="Verdana" w:hAnsi="Verdana"/>
          <w:sz w:val="24"/>
          <w:szCs w:val="24"/>
        </w:rPr>
        <w:t xml:space="preserve">e o Municipio </w:t>
      </w:r>
      <w:r w:rsidR="00156431" w:rsidRPr="005F0640">
        <w:rPr>
          <w:rFonts w:ascii="Verdana" w:hAnsi="Verdana"/>
          <w:sz w:val="24"/>
          <w:szCs w:val="24"/>
        </w:rPr>
        <w:t>alocados no orçamento vigente, na seguinte dotação orçamentária:</w:t>
      </w:r>
    </w:p>
    <w:tbl>
      <w:tblPr>
        <w:tblW w:w="979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3417"/>
        <w:gridCol w:w="1985"/>
        <w:gridCol w:w="4394"/>
      </w:tblGrid>
      <w:tr w:rsidR="003B5350" w:rsidRPr="00FA38EF" w:rsidTr="00342987">
        <w:trPr>
          <w:trHeight w:val="255"/>
        </w:trPr>
        <w:tc>
          <w:tcPr>
            <w:tcW w:w="3417" w:type="dxa"/>
            <w:shd w:val="clear" w:color="auto" w:fill="auto"/>
            <w:noWrap/>
            <w:vAlign w:val="bottom"/>
          </w:tcPr>
          <w:p w:rsidR="003B5350" w:rsidRPr="00FA38EF" w:rsidRDefault="003B5350" w:rsidP="00342987">
            <w:pPr>
              <w:spacing w:after="0" w:line="240" w:lineRule="auto"/>
              <w:jc w:val="center"/>
              <w:rPr>
                <w:rFonts w:ascii="Arial" w:eastAsia="Times New Roman" w:hAnsi="Arial" w:cs="Arial"/>
                <w:b/>
                <w:sz w:val="20"/>
                <w:szCs w:val="20"/>
                <w:lang w:eastAsia="pt-BR"/>
              </w:rPr>
            </w:pPr>
            <w:r w:rsidRPr="00FA38EF">
              <w:rPr>
                <w:rFonts w:ascii="Arial" w:eastAsia="Times New Roman" w:hAnsi="Arial" w:cs="Arial"/>
                <w:b/>
                <w:sz w:val="20"/>
                <w:szCs w:val="20"/>
                <w:lang w:eastAsia="pt-BR"/>
              </w:rPr>
              <w:t>CÓDIGO</w:t>
            </w:r>
          </w:p>
        </w:tc>
        <w:tc>
          <w:tcPr>
            <w:tcW w:w="1985" w:type="dxa"/>
            <w:shd w:val="clear" w:color="auto" w:fill="auto"/>
            <w:noWrap/>
            <w:vAlign w:val="bottom"/>
          </w:tcPr>
          <w:p w:rsidR="003B5350" w:rsidRPr="00FA38EF" w:rsidRDefault="003B5350" w:rsidP="00342987">
            <w:pPr>
              <w:spacing w:after="0" w:line="240" w:lineRule="auto"/>
              <w:jc w:val="center"/>
              <w:rPr>
                <w:rFonts w:ascii="Arial" w:eastAsia="Times New Roman" w:hAnsi="Arial" w:cs="Arial"/>
                <w:b/>
                <w:sz w:val="20"/>
                <w:szCs w:val="20"/>
                <w:lang w:eastAsia="pt-BR"/>
              </w:rPr>
            </w:pPr>
            <w:r w:rsidRPr="00FA38EF">
              <w:rPr>
                <w:rFonts w:ascii="Arial" w:eastAsia="Times New Roman" w:hAnsi="Arial" w:cs="Arial"/>
                <w:b/>
                <w:sz w:val="20"/>
                <w:szCs w:val="20"/>
                <w:lang w:eastAsia="pt-BR"/>
              </w:rPr>
              <w:t>NATUREZA</w:t>
            </w:r>
          </w:p>
        </w:tc>
        <w:tc>
          <w:tcPr>
            <w:tcW w:w="4394" w:type="dxa"/>
            <w:shd w:val="clear" w:color="auto" w:fill="auto"/>
            <w:noWrap/>
            <w:vAlign w:val="bottom"/>
          </w:tcPr>
          <w:p w:rsidR="003B5350" w:rsidRPr="00FA38EF" w:rsidRDefault="003B5350" w:rsidP="00342987">
            <w:pPr>
              <w:spacing w:after="0" w:line="240" w:lineRule="auto"/>
              <w:jc w:val="center"/>
              <w:rPr>
                <w:rFonts w:ascii="Arial" w:eastAsia="Times New Roman" w:hAnsi="Arial" w:cs="Arial"/>
                <w:b/>
                <w:sz w:val="20"/>
                <w:szCs w:val="20"/>
                <w:lang w:eastAsia="pt-BR"/>
              </w:rPr>
            </w:pPr>
            <w:r w:rsidRPr="00FA38EF">
              <w:rPr>
                <w:rFonts w:ascii="Arial" w:eastAsia="Times New Roman" w:hAnsi="Arial" w:cs="Arial"/>
                <w:b/>
                <w:sz w:val="20"/>
                <w:szCs w:val="20"/>
                <w:lang w:eastAsia="pt-BR"/>
              </w:rPr>
              <w:t>FICHA</w:t>
            </w:r>
          </w:p>
        </w:tc>
      </w:tr>
      <w:tr w:rsidR="003B5350" w:rsidRPr="00FA38EF" w:rsidTr="00342987">
        <w:trPr>
          <w:trHeight w:val="255"/>
        </w:trPr>
        <w:tc>
          <w:tcPr>
            <w:tcW w:w="3417" w:type="dxa"/>
            <w:shd w:val="clear" w:color="auto" w:fill="auto"/>
            <w:noWrap/>
            <w:vAlign w:val="bottom"/>
            <w:hideMark/>
          </w:tcPr>
          <w:p w:rsidR="003B5350" w:rsidRPr="00FA38EF" w:rsidRDefault="003B5350" w:rsidP="00B646FA">
            <w:pPr>
              <w:spacing w:after="0" w:line="240" w:lineRule="auto"/>
              <w:jc w:val="center"/>
              <w:rPr>
                <w:rFonts w:ascii="Arial" w:eastAsia="Times New Roman" w:hAnsi="Arial" w:cs="Arial"/>
                <w:sz w:val="20"/>
                <w:szCs w:val="20"/>
                <w:lang w:eastAsia="pt-BR"/>
              </w:rPr>
            </w:pPr>
            <w:r w:rsidRPr="00FA38EF">
              <w:rPr>
                <w:rFonts w:ascii="Arial" w:eastAsia="Times New Roman" w:hAnsi="Arial" w:cs="Arial"/>
                <w:sz w:val="20"/>
                <w:szCs w:val="20"/>
                <w:lang w:eastAsia="pt-BR"/>
              </w:rPr>
              <w:t>02.12.02.12.365.0019.1103</w:t>
            </w:r>
          </w:p>
        </w:tc>
        <w:tc>
          <w:tcPr>
            <w:tcW w:w="1985" w:type="dxa"/>
            <w:shd w:val="clear" w:color="auto" w:fill="auto"/>
            <w:noWrap/>
            <w:vAlign w:val="bottom"/>
            <w:hideMark/>
          </w:tcPr>
          <w:p w:rsidR="003B5350" w:rsidRPr="00FA38EF" w:rsidRDefault="003B5350" w:rsidP="00B646FA">
            <w:pPr>
              <w:spacing w:after="0" w:line="240" w:lineRule="auto"/>
              <w:jc w:val="center"/>
              <w:rPr>
                <w:rFonts w:ascii="Arial" w:eastAsia="Times New Roman" w:hAnsi="Arial" w:cs="Arial"/>
                <w:sz w:val="20"/>
                <w:szCs w:val="20"/>
                <w:lang w:eastAsia="pt-BR"/>
              </w:rPr>
            </w:pPr>
            <w:r w:rsidRPr="00FA38EF">
              <w:rPr>
                <w:rFonts w:ascii="Arial" w:eastAsia="Times New Roman" w:hAnsi="Arial" w:cs="Arial"/>
                <w:sz w:val="20"/>
                <w:szCs w:val="20"/>
                <w:lang w:eastAsia="pt-BR"/>
              </w:rPr>
              <w:t>4.4.90.51.00</w:t>
            </w:r>
          </w:p>
        </w:tc>
        <w:tc>
          <w:tcPr>
            <w:tcW w:w="4394" w:type="dxa"/>
            <w:shd w:val="clear" w:color="auto" w:fill="auto"/>
            <w:noWrap/>
            <w:vAlign w:val="bottom"/>
            <w:hideMark/>
          </w:tcPr>
          <w:p w:rsidR="003B5350" w:rsidRPr="00FA38EF" w:rsidRDefault="003B5350" w:rsidP="00B646FA">
            <w:pPr>
              <w:spacing w:after="0" w:line="240" w:lineRule="auto"/>
              <w:jc w:val="center"/>
              <w:rPr>
                <w:rFonts w:ascii="Arial" w:eastAsia="Times New Roman" w:hAnsi="Arial" w:cs="Arial"/>
                <w:sz w:val="20"/>
                <w:szCs w:val="20"/>
                <w:lang w:eastAsia="pt-BR"/>
              </w:rPr>
            </w:pPr>
            <w:r w:rsidRPr="00FA38EF">
              <w:rPr>
                <w:rFonts w:ascii="Arial" w:eastAsia="Times New Roman" w:hAnsi="Arial" w:cs="Arial"/>
                <w:sz w:val="20"/>
                <w:szCs w:val="20"/>
                <w:lang w:eastAsia="pt-BR"/>
              </w:rPr>
              <w:t>751</w:t>
            </w:r>
          </w:p>
        </w:tc>
      </w:tr>
    </w:tbl>
    <w:p w:rsidR="00A9112D" w:rsidRPr="00163AC6" w:rsidRDefault="00A9112D" w:rsidP="00AC2610">
      <w:pPr>
        <w:autoSpaceDE w:val="0"/>
        <w:autoSpaceDN w:val="0"/>
        <w:adjustRightInd w:val="0"/>
        <w:jc w:val="both"/>
        <w:rPr>
          <w:rFonts w:ascii="Verdana" w:hAnsi="Verdana"/>
          <w:sz w:val="10"/>
          <w:szCs w:val="10"/>
        </w:rPr>
      </w:pPr>
    </w:p>
    <w:p w:rsidR="006D34DC" w:rsidRDefault="006D34DC" w:rsidP="006D34DC">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25-DAS CONDIÇÕES DE RECEBIMENTO.</w:t>
      </w:r>
    </w:p>
    <w:p w:rsidR="00C572ED" w:rsidRPr="008A40F4" w:rsidRDefault="00C572ED" w:rsidP="00C572ED">
      <w:pPr>
        <w:autoSpaceDE w:val="0"/>
        <w:autoSpaceDN w:val="0"/>
        <w:adjustRightInd w:val="0"/>
        <w:spacing w:after="0" w:line="240" w:lineRule="auto"/>
        <w:jc w:val="both"/>
        <w:rPr>
          <w:b/>
          <w:bCs/>
          <w:sz w:val="12"/>
          <w:szCs w:val="12"/>
        </w:rPr>
      </w:pPr>
    </w:p>
    <w:p w:rsidR="006D34DC" w:rsidRPr="003B5350" w:rsidRDefault="006D34DC" w:rsidP="00AC2610">
      <w:pPr>
        <w:pStyle w:val="Default"/>
        <w:jc w:val="both"/>
        <w:rPr>
          <w:rFonts w:ascii="Verdana" w:hAnsi="Verdana" w:cs="Tahoma"/>
          <w:b/>
          <w:bCs/>
          <w:sz w:val="10"/>
          <w:szCs w:val="10"/>
        </w:rPr>
      </w:pPr>
    </w:p>
    <w:p w:rsidR="00B377D3" w:rsidRPr="00B377D3" w:rsidRDefault="006D34DC" w:rsidP="00AC2610">
      <w:pPr>
        <w:pStyle w:val="Default"/>
        <w:jc w:val="both"/>
        <w:rPr>
          <w:rFonts w:ascii="Verdana" w:hAnsi="Verdana" w:cs="Tahoma"/>
          <w:b/>
        </w:rPr>
      </w:pPr>
      <w:r>
        <w:rPr>
          <w:rFonts w:ascii="Verdana" w:eastAsia="ArialNarrow" w:hAnsi="Verdana" w:cs="ArialNarrow"/>
          <w:b/>
        </w:rPr>
        <w:t>25</w:t>
      </w:r>
      <w:r w:rsidR="009014A3" w:rsidRPr="003444F3">
        <w:rPr>
          <w:rFonts w:ascii="Verdana" w:eastAsia="ArialNarrow" w:hAnsi="Verdana" w:cs="ArialNarrow"/>
          <w:b/>
        </w:rPr>
        <w:t>.1</w:t>
      </w:r>
      <w:r w:rsidR="009014A3" w:rsidRPr="003444F3">
        <w:rPr>
          <w:rFonts w:ascii="Verdana" w:eastAsia="ArialNarrow" w:hAnsi="Verdana" w:cs="ArialNarrow"/>
        </w:rPr>
        <w:t xml:space="preserve">- A obra será recebida pela Prefeitura Municipal de </w:t>
      </w:r>
      <w:r w:rsidR="009014A3">
        <w:rPr>
          <w:rFonts w:ascii="Verdana" w:eastAsia="ArialNarrow" w:hAnsi="Verdana" w:cs="ArialNarrow"/>
        </w:rPr>
        <w:t>Arinos</w:t>
      </w:r>
      <w:r w:rsidR="009014A3" w:rsidRPr="003444F3">
        <w:rPr>
          <w:rFonts w:ascii="Verdana" w:eastAsia="ArialNarrow" w:hAnsi="Verdana" w:cs="ArialNarrow"/>
        </w:rPr>
        <w:t xml:space="preserve">, através da </w:t>
      </w:r>
      <w:r w:rsidR="0006432B" w:rsidRPr="00D95768">
        <w:rPr>
          <w:rFonts w:ascii="Verdana" w:hAnsi="Verdana" w:cs="Tahoma"/>
          <w:b/>
        </w:rPr>
        <w:t xml:space="preserve">Secretaria Municipal de </w:t>
      </w:r>
      <w:r w:rsidR="003B5350">
        <w:rPr>
          <w:rFonts w:ascii="Verdana" w:hAnsi="Verdana" w:cs="Tahoma"/>
          <w:b/>
        </w:rPr>
        <w:t>Educação</w:t>
      </w:r>
      <w:r w:rsidR="00ED7F92">
        <w:rPr>
          <w:rFonts w:ascii="Verdana" w:hAnsi="Verdana" w:cs="Tahoma"/>
          <w:b/>
        </w:rPr>
        <w:t>/setor de engenharia</w:t>
      </w:r>
      <w:r w:rsidR="009014A3" w:rsidRPr="003444F3">
        <w:rPr>
          <w:rFonts w:ascii="Verdana" w:eastAsia="ArialNarrow" w:hAnsi="Verdana" w:cs="ArialNarrow"/>
        </w:rPr>
        <w:t>, apos verificação da qualidade e quantidade do material e consequente aceitação, obedecendo aos termos do art. 73 da Lei Federal n.o 8.666, de 21 de junho de 1.993, e suas sucessivas alterações posteriores</w:t>
      </w:r>
      <w:r w:rsidR="00AD2FE3">
        <w:rPr>
          <w:rFonts w:ascii="Verdana" w:eastAsia="ArialNarrow" w:hAnsi="Verdana" w:cs="ArialNarrow"/>
        </w:rPr>
        <w:t>.</w:t>
      </w:r>
    </w:p>
    <w:p w:rsidR="00B377D3" w:rsidRPr="00B377D3" w:rsidRDefault="00B377D3" w:rsidP="00AC2610">
      <w:pPr>
        <w:pStyle w:val="Default"/>
        <w:jc w:val="both"/>
        <w:rPr>
          <w:rFonts w:ascii="Verdana" w:hAnsi="Verdana" w:cs="Tahoma"/>
          <w:b/>
        </w:rPr>
      </w:pPr>
    </w:p>
    <w:p w:rsidR="006D34DC" w:rsidRDefault="006D34DC" w:rsidP="006D34DC">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w:t>
      </w:r>
      <w:r w:rsidR="008F44FD">
        <w:rPr>
          <w:rFonts w:ascii="Verdana" w:hAnsi="Verdana"/>
          <w:i w:val="0"/>
          <w:szCs w:val="24"/>
        </w:rPr>
        <w:t>6</w:t>
      </w:r>
      <w:r>
        <w:rPr>
          <w:rFonts w:ascii="Verdana" w:hAnsi="Verdana"/>
          <w:i w:val="0"/>
          <w:szCs w:val="24"/>
        </w:rPr>
        <w:t>-DAS SANÇÕES ADMINISTRATIVAS.</w:t>
      </w:r>
    </w:p>
    <w:p w:rsidR="006D34DC" w:rsidRPr="0006432B" w:rsidRDefault="006D34DC" w:rsidP="00AC2610">
      <w:pPr>
        <w:pStyle w:val="Default"/>
        <w:jc w:val="both"/>
        <w:rPr>
          <w:rFonts w:ascii="Verdana" w:hAnsi="Verdana" w:cs="Tahoma"/>
          <w:b/>
          <w:bCs/>
          <w:sz w:val="6"/>
          <w:szCs w:val="6"/>
        </w:rPr>
      </w:pP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.1</w:t>
      </w:r>
      <w:r w:rsidR="00CE2B05">
        <w:rPr>
          <w:rFonts w:ascii="Verdana" w:hAnsi="Verdana"/>
          <w:b/>
          <w:bCs/>
          <w:sz w:val="24"/>
          <w:szCs w:val="24"/>
        </w:rPr>
        <w:t>-</w:t>
      </w:r>
      <w:r w:rsidRPr="00BC25EB">
        <w:rPr>
          <w:rFonts w:ascii="Verdana" w:hAnsi="Verdana"/>
          <w:sz w:val="24"/>
          <w:szCs w:val="24"/>
        </w:rPr>
        <w:t xml:space="preserve">O atraso injustificado na execução do contrato sujeitará a Contratada, após regular processo administrativo, à penalidade de multa moratória de até </w:t>
      </w:r>
      <w:r w:rsidRPr="00BC25EB">
        <w:rPr>
          <w:rFonts w:ascii="Verdana" w:hAnsi="Verdana"/>
          <w:sz w:val="24"/>
          <w:szCs w:val="24"/>
        </w:rPr>
        <w:lastRenderedPageBreak/>
        <w:t xml:space="preserve">0,33% (zero vírgula trinta e três por cento) por dia de atraso injustificado sobre o valor da contratação, até o limite de 30 (trinta) dias. </w:t>
      </w:r>
    </w:p>
    <w:p w:rsidR="006546FE"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.1.1</w:t>
      </w:r>
      <w:r w:rsidR="00CE2B05">
        <w:rPr>
          <w:rFonts w:ascii="Verdana" w:hAnsi="Verdana"/>
          <w:b/>
          <w:bCs/>
          <w:sz w:val="24"/>
          <w:szCs w:val="24"/>
        </w:rPr>
        <w:t>-</w:t>
      </w:r>
      <w:r w:rsidRPr="00BC25EB">
        <w:rPr>
          <w:rFonts w:ascii="Verdana" w:hAnsi="Verdana"/>
          <w:sz w:val="24"/>
          <w:szCs w:val="24"/>
        </w:rPr>
        <w:t xml:space="preserve">A aplicação da multa moratória não impede que a Administração rescinda unilateralmente o Contrato e aplique as outras sanções cabíveis.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2</w:t>
      </w:r>
      <w:r w:rsidR="00CE2B05">
        <w:rPr>
          <w:rFonts w:ascii="Verdana" w:hAnsi="Verdana"/>
          <w:b/>
          <w:bCs/>
          <w:sz w:val="24"/>
          <w:szCs w:val="24"/>
        </w:rPr>
        <w:t>-</w:t>
      </w:r>
      <w:r w:rsidRPr="00BC25EB">
        <w:rPr>
          <w:rFonts w:ascii="Verdana" w:hAnsi="Verdana"/>
          <w:sz w:val="24"/>
          <w:szCs w:val="24"/>
        </w:rPr>
        <w:t xml:space="preserve">A inexecução total ou parcial do contrato, ou o descumprimento de qualquer dos deveres elencados no Edital e no contrato, sujeitará a Contratada, garantida a prévia defesa, sem prejuízo da responsabilidade civil e criminal, às penalidades de: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a)</w:t>
      </w:r>
      <w:r w:rsidR="00CE2B05">
        <w:rPr>
          <w:rFonts w:ascii="Verdana" w:hAnsi="Verdana"/>
          <w:b/>
          <w:bCs/>
          <w:sz w:val="24"/>
          <w:szCs w:val="24"/>
        </w:rPr>
        <w:t>-</w:t>
      </w:r>
      <w:r w:rsidRPr="00BC25EB">
        <w:rPr>
          <w:rFonts w:ascii="Verdana" w:hAnsi="Verdana"/>
          <w:sz w:val="24"/>
          <w:szCs w:val="24"/>
        </w:rPr>
        <w:t xml:space="preserve">Advertência por faltas leves, assim entendidas como aquelas que não acarretarem prejuízos significativos ao objeto da contratação;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b)</w:t>
      </w:r>
      <w:r w:rsidR="00CE2B05">
        <w:rPr>
          <w:rFonts w:ascii="Verdana" w:hAnsi="Verdana"/>
          <w:b/>
          <w:bCs/>
          <w:sz w:val="24"/>
          <w:szCs w:val="24"/>
        </w:rPr>
        <w:t>-</w:t>
      </w:r>
      <w:r w:rsidRPr="00BC25EB">
        <w:rPr>
          <w:rFonts w:ascii="Verdana" w:hAnsi="Verdana"/>
          <w:b/>
          <w:bCs/>
          <w:sz w:val="24"/>
          <w:szCs w:val="24"/>
        </w:rPr>
        <w:t xml:space="preserve"> </w:t>
      </w:r>
      <w:r w:rsidRPr="00BC25EB">
        <w:rPr>
          <w:rFonts w:ascii="Verdana" w:hAnsi="Verdana"/>
          <w:sz w:val="24"/>
          <w:szCs w:val="24"/>
        </w:rPr>
        <w:t xml:space="preserve">Multa compensatória de até 10% (dez por cento) sobre o valor total da contratação;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c)</w:t>
      </w:r>
      <w:r w:rsidR="00CE2B05">
        <w:rPr>
          <w:rFonts w:ascii="Verdana" w:hAnsi="Verdana"/>
          <w:b/>
          <w:bCs/>
          <w:sz w:val="24"/>
          <w:szCs w:val="24"/>
        </w:rPr>
        <w:t>-</w:t>
      </w:r>
      <w:r w:rsidRPr="00BC25EB">
        <w:rPr>
          <w:rFonts w:ascii="Verdana" w:hAnsi="Verdana"/>
          <w:b/>
          <w:bCs/>
          <w:sz w:val="24"/>
          <w:szCs w:val="24"/>
        </w:rPr>
        <w:t xml:space="preserve"> </w:t>
      </w:r>
      <w:r w:rsidRPr="00BC25EB">
        <w:rPr>
          <w:rFonts w:ascii="Verdana" w:hAnsi="Verdana"/>
          <w:sz w:val="24"/>
          <w:szCs w:val="24"/>
        </w:rPr>
        <w:t xml:space="preserve">Suspensão de licitação e impedimento de contratar com o Município de </w:t>
      </w:r>
      <w:r w:rsidR="006546FE">
        <w:rPr>
          <w:rFonts w:ascii="Verdana" w:hAnsi="Verdana"/>
          <w:sz w:val="24"/>
          <w:szCs w:val="24"/>
        </w:rPr>
        <w:t>Arinos</w:t>
      </w:r>
      <w:r w:rsidRPr="00BC25EB">
        <w:rPr>
          <w:rFonts w:ascii="Verdana" w:hAnsi="Verdana"/>
          <w:sz w:val="24"/>
          <w:szCs w:val="24"/>
        </w:rPr>
        <w:t xml:space="preserve"> pelo prazo de até dois anos; </w:t>
      </w:r>
    </w:p>
    <w:p w:rsidR="00BC25EB" w:rsidRPr="00BC25EB" w:rsidRDefault="00BC25EB" w:rsidP="00AC2610">
      <w:pPr>
        <w:autoSpaceDE w:val="0"/>
        <w:autoSpaceDN w:val="0"/>
        <w:adjustRightInd w:val="0"/>
        <w:jc w:val="both"/>
        <w:rPr>
          <w:rFonts w:ascii="Verdana" w:hAnsi="Verdana" w:cs="Tahoma"/>
          <w:b/>
          <w:color w:val="000000"/>
          <w:sz w:val="24"/>
          <w:szCs w:val="24"/>
        </w:rPr>
      </w:pPr>
      <w:r w:rsidRPr="00BC25EB">
        <w:rPr>
          <w:rFonts w:ascii="Verdana" w:hAnsi="Verdana"/>
          <w:b/>
          <w:bCs/>
          <w:sz w:val="24"/>
          <w:szCs w:val="24"/>
        </w:rPr>
        <w:t>d)</w:t>
      </w:r>
      <w:r w:rsidR="00CE2B05">
        <w:rPr>
          <w:rFonts w:ascii="Verdana" w:hAnsi="Verdana"/>
          <w:b/>
          <w:bCs/>
          <w:sz w:val="24"/>
          <w:szCs w:val="24"/>
        </w:rPr>
        <w:t>-</w:t>
      </w:r>
      <w:r w:rsidRPr="00BC25EB">
        <w:rPr>
          <w:rFonts w:ascii="Verdana" w:hAnsi="Verdana"/>
          <w:b/>
          <w:bCs/>
          <w:sz w:val="24"/>
          <w:szCs w:val="24"/>
        </w:rPr>
        <w:t xml:space="preserve"> </w:t>
      </w:r>
      <w:r w:rsidRPr="00BC25EB">
        <w:rPr>
          <w:rFonts w:ascii="Verdana" w:hAnsi="Verdana"/>
          <w:sz w:val="24"/>
          <w:szCs w:val="24"/>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após decorrido o prazo da penalidade de suspensão do subitem anterior.</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3</w:t>
      </w:r>
      <w:r w:rsidR="00CE2B05">
        <w:rPr>
          <w:rFonts w:ascii="Verdana" w:hAnsi="Verdana"/>
          <w:b/>
          <w:bCs/>
          <w:sz w:val="24"/>
          <w:szCs w:val="24"/>
        </w:rPr>
        <w:t>-</w:t>
      </w:r>
      <w:r w:rsidRPr="00BC25EB">
        <w:rPr>
          <w:rFonts w:ascii="Verdana" w:hAnsi="Verdana"/>
          <w:b/>
          <w:bCs/>
          <w:sz w:val="24"/>
          <w:szCs w:val="24"/>
        </w:rPr>
        <w:t xml:space="preserve"> </w:t>
      </w:r>
      <w:r w:rsidRPr="00BC25EB">
        <w:rPr>
          <w:rFonts w:ascii="Verdana" w:hAnsi="Verdana"/>
          <w:sz w:val="24"/>
          <w:szCs w:val="24"/>
        </w:rPr>
        <w:t xml:space="preserve">A recusa injustificada da Adjudicatária em assinar o Contrato, após devidamente convocada, dentro do prazo estabelecido pela Administração, equivale à inexecução total do contrato, sujeitando-a </w:t>
      </w:r>
      <w:r w:rsidR="00D05157" w:rsidRPr="00BC25EB">
        <w:rPr>
          <w:rFonts w:ascii="Verdana" w:hAnsi="Verdana"/>
          <w:sz w:val="24"/>
          <w:szCs w:val="24"/>
        </w:rPr>
        <w:t>as</w:t>
      </w:r>
      <w:r w:rsidRPr="00BC25EB">
        <w:rPr>
          <w:rFonts w:ascii="Verdana" w:hAnsi="Verdana"/>
          <w:sz w:val="24"/>
          <w:szCs w:val="24"/>
        </w:rPr>
        <w:t xml:space="preserve"> penalidades</w:t>
      </w:r>
      <w:r>
        <w:t xml:space="preserve"> </w:t>
      </w:r>
      <w:r w:rsidRPr="00BC25EB">
        <w:rPr>
          <w:rFonts w:ascii="Verdana" w:hAnsi="Verdana"/>
          <w:sz w:val="24"/>
          <w:szCs w:val="24"/>
        </w:rPr>
        <w:t xml:space="preserve">acima estabelecidas.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4. </w:t>
      </w:r>
      <w:r w:rsidRPr="00BC25EB">
        <w:rPr>
          <w:rFonts w:ascii="Verdana" w:hAnsi="Verdana"/>
          <w:sz w:val="24"/>
          <w:szCs w:val="24"/>
        </w:rPr>
        <w:t xml:space="preserve">A aplicação de qualquer penalidade não exclui a aplicação da multa.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5. </w:t>
      </w:r>
      <w:r w:rsidRPr="00BC25EB">
        <w:rPr>
          <w:rFonts w:ascii="Verdana" w:hAnsi="Verdana"/>
          <w:sz w:val="24"/>
          <w:szCs w:val="24"/>
        </w:rPr>
        <w:t xml:space="preserve">Também ficam sujeitas às penalidades de suspensão de licitar e impedimento de contratar e de declaração de inidoneidade, previstas no subitem anterior, as empresas ou profissionais que, em razão do contrato decorrente desta licitação: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 xml:space="preserve">a) </w:t>
      </w:r>
      <w:r w:rsidRPr="00BC25EB">
        <w:rPr>
          <w:rFonts w:ascii="Verdana" w:hAnsi="Verdana"/>
          <w:sz w:val="24"/>
          <w:szCs w:val="24"/>
        </w:rPr>
        <w:t xml:space="preserve">tenham sofrido condenações definitivas por praticarem, por meio dolosos, fraude fiscal no recolhimento de tributos;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 xml:space="preserve">b) </w:t>
      </w:r>
      <w:r w:rsidRPr="00BC25EB">
        <w:rPr>
          <w:rFonts w:ascii="Verdana" w:hAnsi="Verdana"/>
          <w:sz w:val="24"/>
          <w:szCs w:val="24"/>
        </w:rPr>
        <w:t xml:space="preserve">tenham praticado atos ilícitos visando a frustrar os objetivos da licitação; </w:t>
      </w:r>
    </w:p>
    <w:p w:rsidR="00BC25EB" w:rsidRDefault="00BC25EB" w:rsidP="00BB07BB">
      <w:pPr>
        <w:autoSpaceDE w:val="0"/>
        <w:autoSpaceDN w:val="0"/>
        <w:adjustRightInd w:val="0"/>
        <w:spacing w:after="0"/>
        <w:jc w:val="both"/>
        <w:rPr>
          <w:rFonts w:ascii="Verdana" w:hAnsi="Verdana"/>
          <w:sz w:val="24"/>
          <w:szCs w:val="24"/>
        </w:rPr>
      </w:pPr>
      <w:r w:rsidRPr="00BC25EB">
        <w:rPr>
          <w:rFonts w:ascii="Verdana" w:hAnsi="Verdana"/>
          <w:b/>
          <w:bCs/>
          <w:sz w:val="24"/>
          <w:szCs w:val="24"/>
        </w:rPr>
        <w:t xml:space="preserve">c) </w:t>
      </w:r>
      <w:r w:rsidRPr="00BC25EB">
        <w:rPr>
          <w:rFonts w:ascii="Verdana" w:hAnsi="Verdana"/>
          <w:sz w:val="24"/>
          <w:szCs w:val="24"/>
        </w:rPr>
        <w:t xml:space="preserve">demonstrem não possuir idoneidade para contratar com a Administração em virtude de atos ilícitos praticados.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lastRenderedPageBreak/>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6. </w:t>
      </w:r>
      <w:r w:rsidRPr="00BC25EB">
        <w:rPr>
          <w:rFonts w:ascii="Verdana" w:hAnsi="Verdana"/>
          <w:sz w:val="24"/>
          <w:szCs w:val="24"/>
        </w:rPr>
        <w:t xml:space="preserve">A aplicação de qualquer das penalidades previstas realizar-se-á em processo administrativo que assegurará o contraditório e a ampla defesa observando-se o procedimento previsto na Lei nº 8.666, de 1993, e subsidiariamente na Lei nº 9.784, de 1999.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7. </w:t>
      </w:r>
      <w:r w:rsidRPr="00BC25EB">
        <w:rPr>
          <w:rFonts w:ascii="Verdana" w:hAnsi="Verdana"/>
          <w:sz w:val="24"/>
          <w:szCs w:val="24"/>
        </w:rPr>
        <w:t xml:space="preserve">A autoridade competente, na aplicação das sanções, levará em consideração a gravidade da conduta do infrator, o caráter educativo da pena, bem como o dano causado à Administração, observado o princípio da proporcionalidade.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8. </w:t>
      </w:r>
      <w:r w:rsidRPr="00BC25EB">
        <w:rPr>
          <w:rFonts w:ascii="Verdana" w:hAnsi="Verdana"/>
          <w:sz w:val="24"/>
          <w:szCs w:val="24"/>
        </w:rPr>
        <w:t xml:space="preserve">As multas devidas e/ou prejuízos causados à Contratante serão deduzidos dos valores a serem pagos, ou recolhidos em favor da União, ou deduzidos da garantia, ou ainda, quando for o caso, serão inscritos na Dívida Ativa da União e cobrados judicialmente.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9. </w:t>
      </w:r>
      <w:r w:rsidRPr="00BC25EB">
        <w:rPr>
          <w:rFonts w:ascii="Verdana" w:hAnsi="Verdana"/>
          <w:sz w:val="24"/>
          <w:szCs w:val="24"/>
        </w:rPr>
        <w:t xml:space="preserve">Caso a Contratante determine, a multa deverá ser recolhida no prazo máximo de 30 (trinta) dias, a contar da data do recebimento da comunicação enviada pela autoridade competente. </w:t>
      </w:r>
    </w:p>
    <w:p w:rsid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1.</w:t>
      </w:r>
      <w:r w:rsidRPr="00BC25EB">
        <w:rPr>
          <w:rFonts w:ascii="Verdana" w:hAnsi="Verdana"/>
          <w:b/>
          <w:bCs/>
          <w:sz w:val="24"/>
          <w:szCs w:val="24"/>
        </w:rPr>
        <w:t xml:space="preserve">10. </w:t>
      </w:r>
      <w:r w:rsidRPr="00BC25EB">
        <w:rPr>
          <w:rFonts w:ascii="Verdana" w:hAnsi="Verdana"/>
          <w:sz w:val="24"/>
          <w:szCs w:val="24"/>
        </w:rPr>
        <w:t xml:space="preserve">As sanções aqui previstas são independentes entre si, podendo ser aplicadas isoladas ou, no caso das multas, cumulativamente, sem prejuízo de outras medidas cabíveis. </w:t>
      </w:r>
    </w:p>
    <w:p w:rsidR="00BC25EB" w:rsidRPr="00BC25EB" w:rsidRDefault="00BC25EB" w:rsidP="00AC2610">
      <w:pPr>
        <w:autoSpaceDE w:val="0"/>
        <w:autoSpaceDN w:val="0"/>
        <w:adjustRightInd w:val="0"/>
        <w:jc w:val="both"/>
        <w:rPr>
          <w:rFonts w:ascii="Verdana" w:hAnsi="Verdana"/>
          <w:sz w:val="24"/>
          <w:szCs w:val="24"/>
        </w:rPr>
      </w:pPr>
      <w:r w:rsidRPr="00BC25EB">
        <w:rPr>
          <w:rFonts w:ascii="Verdana" w:hAnsi="Verdana"/>
          <w:b/>
          <w:bCs/>
          <w:sz w:val="24"/>
          <w:szCs w:val="24"/>
        </w:rPr>
        <w:t>2</w:t>
      </w:r>
      <w:r w:rsidR="008F44FD">
        <w:rPr>
          <w:rFonts w:ascii="Verdana" w:hAnsi="Verdana"/>
          <w:b/>
          <w:bCs/>
          <w:sz w:val="24"/>
          <w:szCs w:val="24"/>
        </w:rPr>
        <w:t>6</w:t>
      </w:r>
      <w:r w:rsidRPr="00BC25EB">
        <w:rPr>
          <w:rFonts w:ascii="Verdana" w:hAnsi="Verdana"/>
          <w:b/>
          <w:bCs/>
          <w:sz w:val="24"/>
          <w:szCs w:val="24"/>
        </w:rPr>
        <w:t>.</w:t>
      </w:r>
      <w:r w:rsidR="004121DE">
        <w:rPr>
          <w:rFonts w:ascii="Verdana" w:hAnsi="Verdana"/>
          <w:b/>
          <w:bCs/>
          <w:sz w:val="24"/>
          <w:szCs w:val="24"/>
        </w:rPr>
        <w:t>2</w:t>
      </w:r>
      <w:r w:rsidRPr="00BC25EB">
        <w:rPr>
          <w:rFonts w:ascii="Verdana" w:hAnsi="Verdana"/>
          <w:b/>
          <w:bCs/>
          <w:sz w:val="24"/>
          <w:szCs w:val="24"/>
        </w:rPr>
        <w:t xml:space="preserve">. </w:t>
      </w:r>
      <w:r w:rsidRPr="00BC25EB">
        <w:rPr>
          <w:rFonts w:ascii="Verdana" w:hAnsi="Verdana"/>
          <w:sz w:val="24"/>
          <w:szCs w:val="24"/>
        </w:rPr>
        <w:t>As penalidades previstas neste capítulo não excluem a responsabilização administrativa e civil de pessoas jurídicas pela prática de atos contra a Administração Pública, nos termos da Lei 12.846, de 1º de agosto de 2013.</w:t>
      </w:r>
    </w:p>
    <w:p w:rsidR="006D34DC" w:rsidRDefault="006D34DC" w:rsidP="006D34DC">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w:t>
      </w:r>
      <w:r w:rsidR="008F44FD">
        <w:rPr>
          <w:rFonts w:ascii="Verdana" w:hAnsi="Verdana"/>
          <w:i w:val="0"/>
          <w:szCs w:val="24"/>
        </w:rPr>
        <w:t>7</w:t>
      </w:r>
      <w:r>
        <w:rPr>
          <w:rFonts w:ascii="Verdana" w:hAnsi="Verdana"/>
          <w:i w:val="0"/>
          <w:szCs w:val="24"/>
        </w:rPr>
        <w:t>-DAS DISPOSIÇÕES FINAIS.</w:t>
      </w:r>
    </w:p>
    <w:p w:rsidR="006D34DC" w:rsidRDefault="006D34DC" w:rsidP="00AC2610">
      <w:pPr>
        <w:pStyle w:val="Default"/>
        <w:jc w:val="both"/>
        <w:rPr>
          <w:rFonts w:ascii="Verdana" w:hAnsi="Verdana" w:cs="Tahoma"/>
          <w:b/>
          <w:bCs/>
        </w:rPr>
      </w:pP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w:t>
      </w:r>
      <w:r w:rsidRPr="00FA6FD7">
        <w:rPr>
          <w:rFonts w:ascii="Verdana" w:hAnsi="Verdana" w:cs="Tahoma"/>
          <w:color w:val="000000"/>
          <w:sz w:val="24"/>
          <w:szCs w:val="24"/>
        </w:rPr>
        <w:t xml:space="preserve"> - A contratada, imediatamente após a assinatura do contrato deverá indicar um preposto com plenos poderes para representá-la, administrativa ou judicialmente, assim como decidir acerca de questões relativas aos serviços, atender aos chamados do setor de fiscalização, principalmente em situações de urgência, inclusive nos finais de semana e feriados, por meio de telefonia móvel ou outro meio igualmente eficaz. </w:t>
      </w: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.1.1</w:t>
      </w:r>
      <w:r w:rsidRPr="00FA6FD7">
        <w:rPr>
          <w:rFonts w:ascii="Verdana" w:hAnsi="Verdana" w:cs="Tahoma"/>
          <w:color w:val="000000"/>
          <w:sz w:val="24"/>
          <w:szCs w:val="24"/>
        </w:rPr>
        <w:t xml:space="preserve">- O licitante é responsável pela fidelidade e legitimidade das informações prestadas e dos documentos apresentados em qualquer fase desta licitação. A falsidade de qualquer documento apresentado ou a inverdade das informações nele contidas implicará na imediata inabilitação ou desclassificação do licitante, ou a rescisão contratual, sem prejuízo das sanções administrativas, civis e penais cabíveis. </w:t>
      </w:r>
    </w:p>
    <w:p w:rsidR="00AC2610" w:rsidRPr="00FA6FD7" w:rsidRDefault="00AC2610" w:rsidP="00AC2610">
      <w:pPr>
        <w:pStyle w:val="Default"/>
        <w:jc w:val="both"/>
        <w:rPr>
          <w:rFonts w:ascii="Verdana" w:hAnsi="Verdana" w:cs="Tahoma"/>
        </w:rPr>
      </w:pPr>
      <w:r w:rsidRPr="00FA6FD7">
        <w:rPr>
          <w:rFonts w:ascii="Verdana" w:hAnsi="Verdana" w:cs="Tahoma"/>
          <w:b/>
        </w:rPr>
        <w:lastRenderedPageBreak/>
        <w:t>2</w:t>
      </w:r>
      <w:r w:rsidR="008F44FD">
        <w:rPr>
          <w:rFonts w:ascii="Verdana" w:hAnsi="Verdana" w:cs="Tahoma"/>
          <w:b/>
        </w:rPr>
        <w:t>7</w:t>
      </w:r>
      <w:r w:rsidRPr="00FA6FD7">
        <w:rPr>
          <w:rFonts w:ascii="Verdana" w:hAnsi="Verdana" w:cs="Tahoma"/>
          <w:b/>
        </w:rPr>
        <w:t>.1.2</w:t>
      </w:r>
      <w:r w:rsidRPr="00FA6FD7">
        <w:rPr>
          <w:rFonts w:ascii="Verdana" w:hAnsi="Verdana" w:cs="Tahoma"/>
        </w:rPr>
        <w:t xml:space="preserve"> - Uma vez incluído no processo licitatório, nenhum documento será devolvido, salvo se original a ser substituído por cópia reprográfica autenticada ou tratar-se dos envelopes “Documentos de Habilitação” de licitantes inabilitados ou de envelopes “Proposta Comercial” de licitantes desclassificados.</w:t>
      </w:r>
    </w:p>
    <w:p w:rsidR="00AC2610" w:rsidRPr="00FA6FD7" w:rsidRDefault="00AC2610" w:rsidP="00AC2610">
      <w:pPr>
        <w:pStyle w:val="Default"/>
        <w:jc w:val="both"/>
        <w:rPr>
          <w:rFonts w:ascii="Verdana" w:hAnsi="Verdana" w:cs="Tahoma"/>
        </w:rPr>
      </w:pP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.1.3</w:t>
      </w:r>
      <w:r w:rsidRPr="00FA6FD7">
        <w:rPr>
          <w:rFonts w:ascii="Verdana" w:hAnsi="Verdana" w:cs="Tahoma"/>
          <w:color w:val="000000"/>
          <w:sz w:val="24"/>
          <w:szCs w:val="24"/>
        </w:rPr>
        <w:t xml:space="preserve">- Toda a documentação apresentada neste Edital e seus anexos são complementares entre si, de modo que qualquer detalhe que se mencione em um documento e se omita em outro será considerado especificado e válido. </w:t>
      </w: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w:t>
      </w:r>
      <w:r w:rsidR="00CE3C73">
        <w:rPr>
          <w:rFonts w:ascii="Verdana" w:hAnsi="Verdana" w:cs="Tahoma"/>
          <w:b/>
          <w:color w:val="000000"/>
          <w:sz w:val="24"/>
          <w:szCs w:val="24"/>
        </w:rPr>
        <w:t>4</w:t>
      </w:r>
      <w:r w:rsidRPr="00FA6FD7">
        <w:rPr>
          <w:rFonts w:ascii="Verdana" w:hAnsi="Verdana" w:cs="Tahoma"/>
          <w:color w:val="000000"/>
          <w:sz w:val="24"/>
          <w:szCs w:val="24"/>
        </w:rPr>
        <w:t xml:space="preserve"> - O não cumprimento da diligência poderá ensejar a inabilitação do licitante ou a desclassificação da proposta. </w:t>
      </w:r>
    </w:p>
    <w:p w:rsidR="00AC2610" w:rsidRPr="00FA6FD7" w:rsidRDefault="00AC2610" w:rsidP="00AC2610">
      <w:pPr>
        <w:pStyle w:val="Default"/>
        <w:jc w:val="both"/>
        <w:rPr>
          <w:rFonts w:ascii="Verdana" w:hAnsi="Verdana" w:cs="Tahoma"/>
        </w:rPr>
      </w:pPr>
      <w:r w:rsidRPr="00FA6FD7">
        <w:rPr>
          <w:rFonts w:ascii="Verdana" w:hAnsi="Verdana" w:cs="Tahoma"/>
          <w:b/>
        </w:rPr>
        <w:t>2</w:t>
      </w:r>
      <w:r w:rsidR="008F44FD">
        <w:rPr>
          <w:rFonts w:ascii="Verdana" w:hAnsi="Verdana" w:cs="Tahoma"/>
          <w:b/>
        </w:rPr>
        <w:t>7</w:t>
      </w:r>
      <w:r w:rsidRPr="00FA6FD7">
        <w:rPr>
          <w:rFonts w:ascii="Verdana" w:hAnsi="Verdana" w:cs="Tahoma"/>
          <w:b/>
        </w:rPr>
        <w:t>.1.</w:t>
      </w:r>
      <w:r w:rsidR="00CE3C73">
        <w:rPr>
          <w:rFonts w:ascii="Verdana" w:hAnsi="Verdana" w:cs="Tahoma"/>
          <w:b/>
        </w:rPr>
        <w:t>5</w:t>
      </w:r>
      <w:r w:rsidRPr="00FA6FD7">
        <w:rPr>
          <w:rFonts w:ascii="Verdana" w:hAnsi="Verdana" w:cs="Tahoma"/>
        </w:rPr>
        <w:t xml:space="preserve"> - A CONTRATADA deve observar atender, respeitar, cumprir e fazer cumprir a legislação pátria vigente, especialmente a indicada no Contrato, e suas cláusulas, de modo a favorecer e a buscar a constante melhoria dos serviços e dos resultados obtidos, preservando a Administração Municipal de qualquer demanda ou reivindicação que seja de exclusiva responsabilidade dela.</w:t>
      </w:r>
    </w:p>
    <w:p w:rsidR="00AC2610" w:rsidRPr="00CE3C73" w:rsidRDefault="00AC2610" w:rsidP="00AC2610">
      <w:pPr>
        <w:pStyle w:val="Default"/>
        <w:jc w:val="both"/>
        <w:rPr>
          <w:rFonts w:ascii="Verdana" w:hAnsi="Verdana" w:cs="Tahoma"/>
          <w:sz w:val="6"/>
          <w:szCs w:val="6"/>
        </w:rPr>
      </w:pP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w:t>
      </w:r>
      <w:r w:rsidR="00CE3C73">
        <w:rPr>
          <w:rFonts w:ascii="Verdana" w:hAnsi="Verdana" w:cs="Tahoma"/>
          <w:b/>
          <w:color w:val="000000"/>
          <w:sz w:val="24"/>
          <w:szCs w:val="24"/>
        </w:rPr>
        <w:t>6</w:t>
      </w:r>
      <w:r w:rsidRPr="00FA6FD7">
        <w:rPr>
          <w:rFonts w:ascii="Verdana" w:hAnsi="Verdana" w:cs="Tahoma"/>
          <w:color w:val="000000"/>
          <w:sz w:val="24"/>
          <w:szCs w:val="24"/>
        </w:rPr>
        <w:t xml:space="preserve"> - A participação do licitante implica no conhecimento integral dos termos e condições inseridas neste edital, bem como das demais normas legais que disciplinam a matéria. </w:t>
      </w: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w:t>
      </w:r>
      <w:r w:rsidR="00CE3C73">
        <w:rPr>
          <w:rFonts w:ascii="Verdana" w:hAnsi="Verdana" w:cs="Tahoma"/>
          <w:b/>
          <w:color w:val="000000"/>
          <w:sz w:val="24"/>
          <w:szCs w:val="24"/>
        </w:rPr>
        <w:t>7</w:t>
      </w:r>
      <w:r w:rsidRPr="00FA6FD7">
        <w:rPr>
          <w:rFonts w:ascii="Verdana" w:hAnsi="Verdana" w:cs="Tahoma"/>
          <w:color w:val="000000"/>
          <w:sz w:val="24"/>
          <w:szCs w:val="24"/>
        </w:rPr>
        <w:t xml:space="preserve"> - A presente licitação não importa, necessariamente, em contratação, podendo a Administração Municipal revogá-la, no todo ou em parte, por razões de interesse público, derivadas de fato superveniente comprovado, ou devendo anulá-la por ilegalidade, de ofício ou por provocação, mediante ato escrito e fundamentado, disponibilizado no sistema para conhecimento dos licitantes. </w:t>
      </w:r>
    </w:p>
    <w:p w:rsidR="00AC2610" w:rsidRPr="00FA6FD7" w:rsidRDefault="00AC2610" w:rsidP="00AC2610">
      <w:pPr>
        <w:autoSpaceDE w:val="0"/>
        <w:autoSpaceDN w:val="0"/>
        <w:adjustRightInd w:val="0"/>
        <w:jc w:val="both"/>
        <w:rPr>
          <w:rFonts w:ascii="Verdana" w:hAnsi="Verdana" w:cs="Tahoma"/>
          <w:color w:val="000000"/>
          <w:sz w:val="24"/>
          <w:szCs w:val="24"/>
        </w:rPr>
      </w:pPr>
      <w:r w:rsidRPr="00FA6FD7">
        <w:rPr>
          <w:rFonts w:ascii="Verdana" w:hAnsi="Verdana" w:cs="Tahoma"/>
          <w:b/>
          <w:color w:val="000000"/>
          <w:sz w:val="24"/>
          <w:szCs w:val="24"/>
        </w:rPr>
        <w:t>2</w:t>
      </w:r>
      <w:r w:rsidR="008F44FD">
        <w:rPr>
          <w:rFonts w:ascii="Verdana" w:hAnsi="Verdana" w:cs="Tahoma"/>
          <w:b/>
          <w:color w:val="000000"/>
          <w:sz w:val="24"/>
          <w:szCs w:val="24"/>
        </w:rPr>
        <w:t>7</w:t>
      </w:r>
      <w:r w:rsidRPr="00FA6FD7">
        <w:rPr>
          <w:rFonts w:ascii="Verdana" w:hAnsi="Verdana" w:cs="Tahoma"/>
          <w:b/>
          <w:color w:val="000000"/>
          <w:sz w:val="24"/>
          <w:szCs w:val="24"/>
        </w:rPr>
        <w:t>.1.</w:t>
      </w:r>
      <w:r w:rsidR="00CE3C73">
        <w:rPr>
          <w:rFonts w:ascii="Verdana" w:hAnsi="Verdana" w:cs="Tahoma"/>
          <w:b/>
          <w:color w:val="000000"/>
          <w:sz w:val="24"/>
          <w:szCs w:val="24"/>
        </w:rPr>
        <w:t>8</w:t>
      </w:r>
      <w:r w:rsidR="00B905FF">
        <w:rPr>
          <w:rFonts w:ascii="Verdana" w:hAnsi="Verdana" w:cs="Tahoma"/>
          <w:b/>
          <w:color w:val="000000"/>
          <w:sz w:val="24"/>
          <w:szCs w:val="24"/>
        </w:rPr>
        <w:t>-</w:t>
      </w:r>
      <w:r w:rsidRPr="00FA6FD7">
        <w:rPr>
          <w:rFonts w:ascii="Verdana" w:hAnsi="Verdana" w:cs="Tahoma"/>
          <w:color w:val="000000"/>
          <w:sz w:val="24"/>
          <w:szCs w:val="24"/>
        </w:rPr>
        <w:t xml:space="preserve">As decisões do Prefeito e do Presidente da Comissão Permanente de Licitação serão publicadas no Diário Oficial </w:t>
      </w:r>
      <w:r w:rsidR="00FA6FD7">
        <w:rPr>
          <w:rFonts w:ascii="Verdana" w:hAnsi="Verdana" w:cs="Tahoma"/>
          <w:color w:val="000000"/>
          <w:sz w:val="24"/>
          <w:szCs w:val="24"/>
        </w:rPr>
        <w:t>da união e na pagina oficial do municipio</w:t>
      </w:r>
      <w:r w:rsidRPr="00FA6FD7">
        <w:rPr>
          <w:rFonts w:ascii="Verdana" w:hAnsi="Verdana" w:cs="Tahoma"/>
          <w:color w:val="000000"/>
          <w:sz w:val="24"/>
          <w:szCs w:val="24"/>
        </w:rPr>
        <w:t>, podendo ser aplicado o disposto no § 1º do art. 109 da Lei nº 8.666/93.</w:t>
      </w:r>
    </w:p>
    <w:p w:rsidR="006D34DC" w:rsidRDefault="006D34DC" w:rsidP="006D34DC">
      <w:pPr>
        <w:pStyle w:val="Ttulo1"/>
        <w:widowControl w:val="0"/>
        <w:pBdr>
          <w:top w:val="double" w:sz="4" w:space="1" w:color="auto"/>
          <w:bottom w:val="double" w:sz="4" w:space="1" w:color="auto"/>
        </w:pBdr>
        <w:shd w:val="clear" w:color="auto" w:fill="BFBFBF"/>
        <w:suppressAutoHyphens/>
        <w:adjustRightInd w:val="0"/>
        <w:textAlignment w:val="baseline"/>
        <w:rPr>
          <w:rFonts w:ascii="Verdana" w:hAnsi="Verdana"/>
          <w:b w:val="0"/>
          <w:bCs/>
        </w:rPr>
      </w:pPr>
      <w:r>
        <w:rPr>
          <w:rFonts w:ascii="Verdana" w:hAnsi="Verdana"/>
          <w:i w:val="0"/>
          <w:szCs w:val="24"/>
        </w:rPr>
        <w:t>2</w:t>
      </w:r>
      <w:r w:rsidR="004D6A2E">
        <w:rPr>
          <w:rFonts w:ascii="Verdana" w:hAnsi="Verdana"/>
          <w:i w:val="0"/>
          <w:szCs w:val="24"/>
        </w:rPr>
        <w:t>8</w:t>
      </w:r>
      <w:r>
        <w:rPr>
          <w:rFonts w:ascii="Verdana" w:hAnsi="Verdana"/>
          <w:i w:val="0"/>
          <w:szCs w:val="24"/>
        </w:rPr>
        <w:t>-DO FORO.</w:t>
      </w:r>
    </w:p>
    <w:p w:rsidR="006D34DC" w:rsidRDefault="006D34DC" w:rsidP="00AC2610">
      <w:pPr>
        <w:pStyle w:val="P30"/>
        <w:ind w:right="1"/>
        <w:jc w:val="center"/>
        <w:rPr>
          <w:rFonts w:ascii="Verdana" w:hAnsi="Verdana" w:cs="Arial"/>
          <w:szCs w:val="24"/>
        </w:rPr>
      </w:pPr>
    </w:p>
    <w:p w:rsidR="00AC2610" w:rsidRPr="00FA6FD7" w:rsidRDefault="003B3177" w:rsidP="00AC2610">
      <w:pPr>
        <w:tabs>
          <w:tab w:val="left" w:pos="1418"/>
        </w:tabs>
        <w:ind w:right="1"/>
        <w:jc w:val="both"/>
        <w:rPr>
          <w:rFonts w:ascii="Verdana" w:hAnsi="Verdana" w:cs="Arial"/>
          <w:sz w:val="24"/>
          <w:szCs w:val="24"/>
        </w:rPr>
      </w:pPr>
      <w:r>
        <w:rPr>
          <w:rFonts w:ascii="Verdana" w:hAnsi="Verdana" w:cs="Arial"/>
          <w:b/>
          <w:sz w:val="24"/>
          <w:szCs w:val="24"/>
        </w:rPr>
        <w:t>2</w:t>
      </w:r>
      <w:r w:rsidR="004D6A2E">
        <w:rPr>
          <w:rFonts w:ascii="Verdana" w:hAnsi="Verdana" w:cs="Arial"/>
          <w:b/>
          <w:sz w:val="24"/>
          <w:szCs w:val="24"/>
        </w:rPr>
        <w:t>8</w:t>
      </w:r>
      <w:r w:rsidR="00AC2610" w:rsidRPr="00FA6FD7">
        <w:rPr>
          <w:rFonts w:ascii="Verdana" w:hAnsi="Verdana" w:cs="Arial"/>
          <w:b/>
          <w:sz w:val="24"/>
          <w:szCs w:val="24"/>
        </w:rPr>
        <w:t>.1</w:t>
      </w:r>
      <w:r w:rsidR="00DA1EF6">
        <w:rPr>
          <w:rFonts w:ascii="Verdana" w:hAnsi="Verdana" w:cs="Arial"/>
          <w:b/>
          <w:sz w:val="24"/>
          <w:szCs w:val="24"/>
        </w:rPr>
        <w:t>-</w:t>
      </w:r>
      <w:r w:rsidR="00AC2610" w:rsidRPr="00FA6FD7">
        <w:rPr>
          <w:rFonts w:ascii="Verdana" w:hAnsi="Verdana" w:cs="Arial"/>
          <w:sz w:val="24"/>
          <w:szCs w:val="24"/>
        </w:rPr>
        <w:t>As questões decorrentes da execução deste Instrumento, que não possam ser dirimidas administrativamente, serão processadas e julgadas na Justiça Estadual, no Foro da Cidade de Arinos/MG, com exclusão de qualquer outro, por mais privilegiado que seja.</w:t>
      </w:r>
    </w:p>
    <w:p w:rsidR="00AC2610" w:rsidRPr="00FA6FD7" w:rsidRDefault="00AC2610" w:rsidP="00AC2610">
      <w:pPr>
        <w:ind w:right="1"/>
        <w:jc w:val="both"/>
        <w:rPr>
          <w:rFonts w:ascii="Verdana" w:hAnsi="Verdana" w:cs="Arial"/>
          <w:sz w:val="24"/>
          <w:szCs w:val="24"/>
        </w:rPr>
      </w:pPr>
      <w:r w:rsidRPr="006546FE">
        <w:rPr>
          <w:rFonts w:ascii="Verdana" w:hAnsi="Verdana" w:cs="Arial"/>
          <w:bCs/>
          <w:sz w:val="24"/>
          <w:szCs w:val="24"/>
        </w:rPr>
        <w:t>Arinos</w:t>
      </w:r>
      <w:r w:rsidR="004121DE">
        <w:rPr>
          <w:rFonts w:ascii="Verdana" w:hAnsi="Verdana" w:cs="Arial"/>
          <w:bCs/>
          <w:sz w:val="24"/>
          <w:szCs w:val="24"/>
        </w:rPr>
        <w:t>-</w:t>
      </w:r>
      <w:r w:rsidRPr="006546FE">
        <w:rPr>
          <w:rFonts w:ascii="Verdana" w:hAnsi="Verdana" w:cs="Arial"/>
          <w:bCs/>
          <w:sz w:val="24"/>
          <w:szCs w:val="24"/>
        </w:rPr>
        <w:t xml:space="preserve">MG, </w:t>
      </w:r>
      <w:r w:rsidR="003B5350">
        <w:rPr>
          <w:rFonts w:ascii="Verdana" w:hAnsi="Verdana" w:cs="Arial"/>
          <w:bCs/>
          <w:sz w:val="24"/>
          <w:szCs w:val="24"/>
        </w:rPr>
        <w:t>2</w:t>
      </w:r>
      <w:r w:rsidR="002F126F">
        <w:rPr>
          <w:rFonts w:ascii="Verdana" w:hAnsi="Verdana" w:cs="Arial"/>
          <w:bCs/>
          <w:sz w:val="24"/>
          <w:szCs w:val="24"/>
        </w:rPr>
        <w:t>3</w:t>
      </w:r>
      <w:r w:rsidR="006D34DC">
        <w:rPr>
          <w:rFonts w:ascii="Verdana" w:hAnsi="Verdana" w:cs="Arial"/>
          <w:bCs/>
          <w:sz w:val="24"/>
          <w:szCs w:val="24"/>
        </w:rPr>
        <w:t xml:space="preserve"> </w:t>
      </w:r>
      <w:r w:rsidRPr="006546FE">
        <w:rPr>
          <w:rFonts w:ascii="Verdana" w:hAnsi="Verdana" w:cs="Arial"/>
          <w:sz w:val="24"/>
          <w:szCs w:val="24"/>
        </w:rPr>
        <w:t>de</w:t>
      </w:r>
      <w:r w:rsidR="006546FE" w:rsidRPr="006546FE">
        <w:rPr>
          <w:rFonts w:ascii="Verdana" w:hAnsi="Verdana" w:cs="Arial"/>
          <w:sz w:val="24"/>
          <w:szCs w:val="24"/>
        </w:rPr>
        <w:t xml:space="preserve"> </w:t>
      </w:r>
      <w:r w:rsidR="003B5350">
        <w:rPr>
          <w:rFonts w:ascii="Verdana" w:hAnsi="Verdana" w:cs="Arial"/>
          <w:sz w:val="24"/>
          <w:szCs w:val="24"/>
        </w:rPr>
        <w:t>novembro</w:t>
      </w:r>
      <w:r w:rsidR="006D34DC">
        <w:rPr>
          <w:rFonts w:ascii="Verdana" w:hAnsi="Verdana" w:cs="Arial"/>
          <w:sz w:val="24"/>
          <w:szCs w:val="24"/>
        </w:rPr>
        <w:t xml:space="preserve"> </w:t>
      </w:r>
      <w:r w:rsidRPr="006546FE">
        <w:rPr>
          <w:rFonts w:ascii="Verdana" w:hAnsi="Verdana" w:cs="Arial"/>
          <w:sz w:val="24"/>
          <w:szCs w:val="24"/>
        </w:rPr>
        <w:t xml:space="preserve">de </w:t>
      </w:r>
      <w:r w:rsidR="00800803">
        <w:rPr>
          <w:rFonts w:ascii="Verdana" w:hAnsi="Verdana" w:cs="Arial"/>
          <w:sz w:val="24"/>
          <w:szCs w:val="24"/>
        </w:rPr>
        <w:t>2018</w:t>
      </w:r>
      <w:r w:rsidRPr="006546FE">
        <w:rPr>
          <w:rFonts w:ascii="Verdana" w:hAnsi="Verdana" w:cs="Arial"/>
          <w:sz w:val="24"/>
          <w:szCs w:val="24"/>
        </w:rPr>
        <w:t>.</w:t>
      </w:r>
    </w:p>
    <w:p w:rsidR="00AC2610" w:rsidRPr="00FA6FD7" w:rsidRDefault="00AC2610" w:rsidP="00AC2610">
      <w:pPr>
        <w:jc w:val="both"/>
        <w:rPr>
          <w:rFonts w:ascii="Verdana" w:hAnsi="Verdana" w:cs="Arial"/>
          <w:sz w:val="24"/>
          <w:szCs w:val="24"/>
        </w:rPr>
      </w:pPr>
      <w:r w:rsidRPr="00FA6FD7">
        <w:rPr>
          <w:rFonts w:ascii="Verdana" w:hAnsi="Verdana" w:cs="Arial"/>
          <w:sz w:val="24"/>
          <w:szCs w:val="24"/>
        </w:rPr>
        <w:t>A Comissão Permanente de Licitação:</w:t>
      </w:r>
    </w:p>
    <w:p w:rsidR="00770F6D" w:rsidRDefault="00770F6D" w:rsidP="0055037D">
      <w:pPr>
        <w:spacing w:after="0"/>
        <w:jc w:val="center"/>
        <w:rPr>
          <w:rFonts w:ascii="Arial" w:hAnsi="Arial" w:cs="Arial"/>
          <w:b/>
          <w:sz w:val="26"/>
          <w:szCs w:val="26"/>
        </w:rPr>
      </w:pPr>
    </w:p>
    <w:p w:rsidR="001D6BBF" w:rsidRDefault="001D6BBF" w:rsidP="0055037D">
      <w:pPr>
        <w:spacing w:after="0"/>
        <w:jc w:val="center"/>
        <w:rPr>
          <w:rFonts w:ascii="Arial" w:hAnsi="Arial" w:cs="Arial"/>
          <w:b/>
          <w:sz w:val="26"/>
          <w:szCs w:val="26"/>
        </w:rPr>
      </w:pPr>
    </w:p>
    <w:p w:rsidR="00AC2610" w:rsidRDefault="0055037D" w:rsidP="0055037D">
      <w:pPr>
        <w:spacing w:after="0"/>
        <w:jc w:val="center"/>
        <w:rPr>
          <w:rFonts w:ascii="Verdana" w:hAnsi="Verdana" w:cs="Arial"/>
          <w:b/>
        </w:rPr>
      </w:pPr>
      <w:r>
        <w:rPr>
          <w:rFonts w:ascii="Arial" w:hAnsi="Arial" w:cs="Arial"/>
          <w:b/>
          <w:sz w:val="26"/>
          <w:szCs w:val="26"/>
        </w:rPr>
        <w:t>Elionor Germano da Silva</w:t>
      </w:r>
    </w:p>
    <w:p w:rsidR="00AC2610" w:rsidRDefault="00AC2610" w:rsidP="0055037D">
      <w:pPr>
        <w:spacing w:after="0"/>
        <w:jc w:val="center"/>
        <w:rPr>
          <w:rFonts w:ascii="Verdana" w:hAnsi="Verdana" w:cs="Arial"/>
          <w:b/>
        </w:rPr>
      </w:pPr>
      <w:r w:rsidRPr="00D95768">
        <w:rPr>
          <w:rFonts w:ascii="Verdana" w:hAnsi="Verdana" w:cs="Arial"/>
          <w:b/>
        </w:rPr>
        <w:t>Presidente da CPL</w:t>
      </w:r>
      <w:r>
        <w:rPr>
          <w:rFonts w:ascii="Verdana" w:hAnsi="Verdana" w:cs="Arial"/>
          <w:b/>
        </w:rPr>
        <w:t>.</w:t>
      </w:r>
    </w:p>
    <w:p w:rsidR="00AC2610" w:rsidRDefault="00AC2610" w:rsidP="0055037D">
      <w:pPr>
        <w:spacing w:after="0"/>
        <w:jc w:val="center"/>
        <w:rPr>
          <w:rFonts w:ascii="Verdana" w:hAnsi="Verdana" w:cs="Arial"/>
          <w:b/>
        </w:rPr>
      </w:pPr>
    </w:p>
    <w:p w:rsidR="00AC2610" w:rsidRDefault="00AC2610" w:rsidP="0055037D">
      <w:pPr>
        <w:spacing w:after="0"/>
        <w:jc w:val="center"/>
        <w:rPr>
          <w:rFonts w:ascii="Verdana" w:hAnsi="Verdana"/>
          <w:b/>
        </w:rPr>
      </w:pPr>
    </w:p>
    <w:p w:rsidR="00755409" w:rsidRDefault="006D34DC" w:rsidP="0055037D">
      <w:pPr>
        <w:spacing w:after="0"/>
        <w:jc w:val="center"/>
        <w:rPr>
          <w:rFonts w:ascii="Verdana" w:hAnsi="Verdana" w:cs="Arial"/>
          <w:b/>
          <w:color w:val="000000"/>
          <w:sz w:val="24"/>
          <w:szCs w:val="24"/>
        </w:rPr>
      </w:pPr>
      <w:r w:rsidRPr="0055037D">
        <w:rPr>
          <w:rFonts w:ascii="Verdana" w:hAnsi="Verdana" w:cs="Arial"/>
          <w:b/>
          <w:color w:val="000000"/>
          <w:sz w:val="24"/>
          <w:szCs w:val="24"/>
        </w:rPr>
        <w:t>Nathalie Cipriano Nery</w:t>
      </w:r>
      <w:r w:rsidR="00755409">
        <w:rPr>
          <w:rFonts w:ascii="Verdana" w:hAnsi="Verdana" w:cs="Arial"/>
          <w:b/>
          <w:color w:val="000000"/>
          <w:sz w:val="24"/>
          <w:szCs w:val="24"/>
        </w:rPr>
        <w:t>.</w:t>
      </w:r>
    </w:p>
    <w:p w:rsidR="00755409" w:rsidRDefault="00755409" w:rsidP="0055037D">
      <w:pPr>
        <w:spacing w:after="0"/>
        <w:jc w:val="center"/>
        <w:rPr>
          <w:rFonts w:ascii="Verdana" w:hAnsi="Verdana" w:cs="Arial"/>
          <w:b/>
          <w:color w:val="000000"/>
          <w:sz w:val="24"/>
          <w:szCs w:val="24"/>
        </w:rPr>
      </w:pPr>
      <w:r>
        <w:rPr>
          <w:rFonts w:ascii="Verdana" w:hAnsi="Verdana" w:cs="Arial"/>
          <w:b/>
          <w:color w:val="000000"/>
          <w:sz w:val="24"/>
          <w:szCs w:val="24"/>
        </w:rPr>
        <w:t>Secretária</w:t>
      </w:r>
    </w:p>
    <w:p w:rsidR="006D34DC" w:rsidRDefault="006D34DC" w:rsidP="0055037D">
      <w:pPr>
        <w:spacing w:after="0"/>
        <w:jc w:val="center"/>
        <w:rPr>
          <w:rFonts w:ascii="Verdana" w:hAnsi="Verdana" w:cs="Arial"/>
          <w:b/>
          <w:color w:val="000000"/>
          <w:sz w:val="24"/>
          <w:szCs w:val="24"/>
        </w:rPr>
      </w:pPr>
    </w:p>
    <w:p w:rsidR="00CE3C73" w:rsidRDefault="00CE3C73" w:rsidP="0055037D">
      <w:pPr>
        <w:spacing w:after="0"/>
        <w:jc w:val="center"/>
        <w:rPr>
          <w:rFonts w:ascii="Verdana" w:hAnsi="Verdana" w:cs="Arial"/>
          <w:b/>
          <w:color w:val="000000"/>
          <w:sz w:val="24"/>
          <w:szCs w:val="24"/>
        </w:rPr>
      </w:pPr>
    </w:p>
    <w:p w:rsidR="00AC2610" w:rsidRPr="0055037D" w:rsidRDefault="006D34DC" w:rsidP="0055037D">
      <w:pPr>
        <w:spacing w:after="0"/>
        <w:jc w:val="center"/>
        <w:rPr>
          <w:rFonts w:ascii="Verdana" w:hAnsi="Verdana"/>
          <w:b/>
        </w:rPr>
      </w:pPr>
      <w:r>
        <w:rPr>
          <w:rFonts w:ascii="Verdana" w:hAnsi="Verdana" w:cs="Arial"/>
          <w:b/>
          <w:color w:val="000000"/>
          <w:sz w:val="24"/>
          <w:szCs w:val="24"/>
        </w:rPr>
        <w:t>Rômulo Cesar Carneiro Valadares</w:t>
      </w:r>
      <w:r w:rsidR="00AC2610" w:rsidRPr="0055037D">
        <w:rPr>
          <w:rFonts w:ascii="Arial" w:hAnsi="Arial" w:cs="Arial"/>
          <w:b/>
          <w:sz w:val="26"/>
          <w:szCs w:val="26"/>
        </w:rPr>
        <w:t>.</w:t>
      </w:r>
    </w:p>
    <w:p w:rsidR="00AC2610" w:rsidRDefault="00755409" w:rsidP="0055037D">
      <w:pPr>
        <w:spacing w:after="0"/>
        <w:jc w:val="center"/>
        <w:rPr>
          <w:rFonts w:ascii="Verdana" w:hAnsi="Verdana"/>
          <w:b/>
        </w:rPr>
      </w:pPr>
      <w:r>
        <w:rPr>
          <w:rFonts w:ascii="Verdana" w:hAnsi="Verdana"/>
          <w:b/>
        </w:rPr>
        <w:t>Membro</w:t>
      </w:r>
      <w:r w:rsidR="0055037D">
        <w:rPr>
          <w:rFonts w:ascii="Verdana" w:hAnsi="Verdana"/>
          <w:b/>
        </w:rPr>
        <w:t>.</w:t>
      </w:r>
    </w:p>
    <w:p w:rsidR="0055037D" w:rsidRDefault="0055037D" w:rsidP="0055037D">
      <w:pPr>
        <w:spacing w:after="0"/>
        <w:jc w:val="center"/>
        <w:rPr>
          <w:rFonts w:ascii="Verdana" w:hAnsi="Verdana"/>
          <w:b/>
        </w:rPr>
      </w:pPr>
    </w:p>
    <w:p w:rsidR="00F56573" w:rsidRDefault="00F56573" w:rsidP="00F20758">
      <w:pPr>
        <w:pStyle w:val="NormalWeb"/>
        <w:spacing w:before="0" w:beforeAutospacing="0" w:after="0"/>
        <w:jc w:val="center"/>
        <w:rPr>
          <w:rFonts w:ascii="Arial" w:hAnsi="Arial" w:cs="Arial"/>
          <w:b/>
          <w:bCs/>
          <w:color w:val="000000"/>
          <w:kern w:val="24"/>
        </w:rPr>
      </w:pPr>
    </w:p>
    <w:p w:rsidR="001D6BBF" w:rsidRDefault="001D6BBF" w:rsidP="00F20758">
      <w:pPr>
        <w:pStyle w:val="NormalWeb"/>
        <w:spacing w:before="0" w:beforeAutospacing="0" w:after="0"/>
        <w:jc w:val="center"/>
        <w:rPr>
          <w:rFonts w:ascii="Arial" w:hAnsi="Arial" w:cs="Arial"/>
          <w:b/>
          <w:bCs/>
          <w:color w:val="000000"/>
          <w:kern w:val="24"/>
        </w:rPr>
      </w:pPr>
    </w:p>
    <w:p w:rsidR="001D6BBF" w:rsidRDefault="001D6BBF" w:rsidP="00F20758">
      <w:pPr>
        <w:pStyle w:val="NormalWeb"/>
        <w:spacing w:before="0" w:beforeAutospacing="0" w:after="0"/>
        <w:jc w:val="center"/>
        <w:rPr>
          <w:rFonts w:ascii="Arial" w:hAnsi="Arial" w:cs="Arial"/>
          <w:b/>
          <w:bCs/>
          <w:color w:val="000000"/>
          <w:kern w:val="24"/>
        </w:rPr>
      </w:pPr>
    </w:p>
    <w:p w:rsidR="00F56573" w:rsidRDefault="00F56573"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0C7D82" w:rsidRDefault="000C7D82" w:rsidP="00F20758">
      <w:pPr>
        <w:pStyle w:val="NormalWeb"/>
        <w:spacing w:before="0" w:beforeAutospacing="0" w:after="0"/>
        <w:jc w:val="center"/>
        <w:rPr>
          <w:rFonts w:ascii="Arial" w:hAnsi="Arial" w:cs="Arial"/>
          <w:b/>
          <w:bCs/>
          <w:color w:val="000000"/>
          <w:kern w:val="24"/>
        </w:rPr>
      </w:pPr>
    </w:p>
    <w:p w:rsidR="00750A5D" w:rsidRDefault="00750A5D" w:rsidP="00F20758">
      <w:pPr>
        <w:pStyle w:val="NormalWeb"/>
        <w:spacing w:before="0" w:beforeAutospacing="0" w:after="0"/>
        <w:jc w:val="center"/>
        <w:rPr>
          <w:rFonts w:ascii="Arial" w:hAnsi="Arial" w:cs="Arial"/>
          <w:b/>
          <w:bCs/>
          <w:color w:val="000000"/>
          <w:kern w:val="24"/>
        </w:rPr>
      </w:pPr>
    </w:p>
    <w:p w:rsidR="00750A5D" w:rsidRDefault="00750A5D" w:rsidP="00F20758">
      <w:pPr>
        <w:pStyle w:val="NormalWeb"/>
        <w:spacing w:before="0" w:beforeAutospacing="0" w:after="0"/>
        <w:jc w:val="center"/>
        <w:rPr>
          <w:rFonts w:ascii="Arial" w:hAnsi="Arial" w:cs="Arial"/>
          <w:b/>
          <w:bCs/>
          <w:color w:val="000000"/>
          <w:kern w:val="24"/>
        </w:rPr>
      </w:pPr>
    </w:p>
    <w:p w:rsidR="00B646FA" w:rsidRDefault="00B646FA" w:rsidP="00F20758">
      <w:pPr>
        <w:pStyle w:val="NormalWeb"/>
        <w:spacing w:before="0" w:beforeAutospacing="0" w:after="0"/>
        <w:jc w:val="center"/>
        <w:rPr>
          <w:rFonts w:ascii="Arial" w:hAnsi="Arial" w:cs="Arial"/>
          <w:b/>
          <w:bCs/>
          <w:color w:val="000000"/>
          <w:kern w:val="24"/>
        </w:rPr>
      </w:pPr>
    </w:p>
    <w:p w:rsidR="00B646FA" w:rsidRDefault="00B646FA" w:rsidP="00F20758">
      <w:pPr>
        <w:pStyle w:val="NormalWeb"/>
        <w:spacing w:before="0" w:beforeAutospacing="0" w:after="0"/>
        <w:jc w:val="center"/>
        <w:rPr>
          <w:rFonts w:ascii="Arial" w:hAnsi="Arial" w:cs="Arial"/>
          <w:b/>
          <w:bCs/>
          <w:color w:val="000000"/>
          <w:kern w:val="24"/>
        </w:rPr>
      </w:pPr>
    </w:p>
    <w:p w:rsidR="00F56573" w:rsidRDefault="00F56573" w:rsidP="00F20758">
      <w:pPr>
        <w:pStyle w:val="NormalWeb"/>
        <w:spacing w:before="0" w:beforeAutospacing="0" w:after="0"/>
        <w:jc w:val="center"/>
        <w:rPr>
          <w:rFonts w:ascii="Arial" w:hAnsi="Arial" w:cs="Arial"/>
          <w:b/>
          <w:bCs/>
          <w:color w:val="000000"/>
          <w:kern w:val="24"/>
        </w:rPr>
      </w:pPr>
    </w:p>
    <w:p w:rsidR="00BB07BB" w:rsidRDefault="00BB07BB" w:rsidP="00F20758">
      <w:pPr>
        <w:pStyle w:val="NormalWeb"/>
        <w:spacing w:before="0" w:beforeAutospacing="0" w:after="0"/>
        <w:jc w:val="center"/>
        <w:rPr>
          <w:rFonts w:ascii="Arial" w:hAnsi="Arial" w:cs="Arial"/>
          <w:b/>
          <w:bCs/>
          <w:color w:val="000000"/>
          <w:kern w:val="24"/>
        </w:rPr>
      </w:pPr>
    </w:p>
    <w:p w:rsidR="00BB07BB" w:rsidRDefault="00BB07BB" w:rsidP="00F20758">
      <w:pPr>
        <w:pStyle w:val="NormalWeb"/>
        <w:spacing w:before="0" w:beforeAutospacing="0" w:after="0"/>
        <w:jc w:val="center"/>
        <w:rPr>
          <w:rFonts w:ascii="Arial" w:hAnsi="Arial" w:cs="Arial"/>
          <w:b/>
          <w:bCs/>
          <w:color w:val="000000"/>
          <w:kern w:val="24"/>
        </w:rPr>
      </w:pPr>
    </w:p>
    <w:p w:rsidR="00BB07BB" w:rsidRDefault="00BB07BB" w:rsidP="00F20758">
      <w:pPr>
        <w:pStyle w:val="NormalWeb"/>
        <w:spacing w:before="0" w:beforeAutospacing="0" w:after="0"/>
        <w:jc w:val="center"/>
        <w:rPr>
          <w:rFonts w:ascii="Arial" w:hAnsi="Arial" w:cs="Arial"/>
          <w:b/>
          <w:bCs/>
          <w:color w:val="000000"/>
          <w:kern w:val="24"/>
        </w:rPr>
      </w:pPr>
    </w:p>
    <w:p w:rsidR="007C37C9" w:rsidRDefault="00750A5D" w:rsidP="00F20758">
      <w:pPr>
        <w:pStyle w:val="NormalWeb"/>
        <w:spacing w:before="0" w:beforeAutospacing="0" w:after="0"/>
        <w:jc w:val="center"/>
        <w:rPr>
          <w:rFonts w:ascii="Arial" w:hAnsi="Arial" w:cs="Arial"/>
          <w:b/>
          <w:bCs/>
          <w:color w:val="000000"/>
          <w:kern w:val="24"/>
        </w:rPr>
      </w:pPr>
      <w:r>
        <w:rPr>
          <w:rFonts w:ascii="Arial" w:hAnsi="Arial" w:cs="Arial"/>
          <w:b/>
          <w:bCs/>
          <w:color w:val="000000"/>
          <w:kern w:val="24"/>
        </w:rPr>
        <w:t xml:space="preserve">ANEXO </w:t>
      </w:r>
      <w:r w:rsidR="00894283">
        <w:rPr>
          <w:rFonts w:ascii="Arial" w:hAnsi="Arial" w:cs="Arial"/>
          <w:b/>
          <w:bCs/>
          <w:color w:val="000000"/>
          <w:kern w:val="24"/>
        </w:rPr>
        <w:t>I</w:t>
      </w:r>
    </w:p>
    <w:p w:rsidR="007C37C9" w:rsidRDefault="007C37C9" w:rsidP="00F20758">
      <w:pPr>
        <w:pStyle w:val="NormalWeb"/>
        <w:spacing w:before="0" w:beforeAutospacing="0" w:after="0"/>
        <w:jc w:val="center"/>
        <w:rPr>
          <w:rFonts w:ascii="Arial" w:hAnsi="Arial" w:cs="Arial"/>
          <w:b/>
          <w:bCs/>
          <w:color w:val="000000"/>
          <w:kern w:val="24"/>
        </w:rPr>
      </w:pPr>
    </w:p>
    <w:p w:rsidR="00F20758" w:rsidRDefault="00F20758" w:rsidP="00F20758">
      <w:pPr>
        <w:pStyle w:val="NormalWeb"/>
        <w:spacing w:before="0" w:beforeAutospacing="0" w:after="0"/>
        <w:jc w:val="center"/>
        <w:rPr>
          <w:rFonts w:ascii="Arial" w:hAnsi="Arial" w:cs="Arial"/>
          <w:b/>
          <w:bCs/>
          <w:color w:val="000000"/>
          <w:kern w:val="24"/>
        </w:rPr>
      </w:pPr>
      <w:r>
        <w:rPr>
          <w:rFonts w:ascii="Arial" w:hAnsi="Arial" w:cs="Arial"/>
          <w:b/>
          <w:bCs/>
          <w:color w:val="000000"/>
          <w:kern w:val="24"/>
        </w:rPr>
        <w:t>PLANILHA ORÇAMENTÁRIA</w:t>
      </w:r>
    </w:p>
    <w:p w:rsidR="00894283" w:rsidRDefault="00894283" w:rsidP="00F20758">
      <w:pPr>
        <w:pStyle w:val="NormalWeb"/>
        <w:spacing w:before="0" w:beforeAutospacing="0" w:after="0"/>
        <w:jc w:val="center"/>
        <w:rPr>
          <w:rFonts w:ascii="Arial" w:hAnsi="Arial" w:cs="Arial"/>
          <w:b/>
          <w:bCs/>
          <w:color w:val="000000"/>
          <w:kern w:val="24"/>
        </w:rPr>
      </w:pPr>
    </w:p>
    <w:p w:rsidR="00894283" w:rsidRDefault="00894283" w:rsidP="00F20758">
      <w:pPr>
        <w:pStyle w:val="NormalWeb"/>
        <w:spacing w:before="0" w:beforeAutospacing="0" w:after="0"/>
        <w:jc w:val="center"/>
        <w:rPr>
          <w:rFonts w:ascii="Arial" w:hAnsi="Arial" w:cs="Arial"/>
          <w:b/>
          <w:bCs/>
          <w:color w:val="000000"/>
          <w:kern w:val="24"/>
        </w:rPr>
      </w:pPr>
    </w:p>
    <w:p w:rsidR="00894283" w:rsidRPr="00894283" w:rsidRDefault="00894283" w:rsidP="00F20758">
      <w:pPr>
        <w:pStyle w:val="NormalWeb"/>
        <w:spacing w:before="0" w:beforeAutospacing="0" w:after="0"/>
        <w:jc w:val="center"/>
        <w:rPr>
          <w:rFonts w:ascii="Verdana" w:hAnsi="Verdana" w:cs="Arial"/>
          <w:b/>
          <w:bCs/>
          <w:color w:val="000000"/>
          <w:kern w:val="24"/>
        </w:rPr>
      </w:pPr>
      <w:r w:rsidRPr="00894283">
        <w:rPr>
          <w:rFonts w:ascii="Verdana" w:hAnsi="Verdana" w:cs="Arial"/>
          <w:b/>
          <w:bCs/>
          <w:color w:val="000000"/>
          <w:kern w:val="24"/>
        </w:rPr>
        <w:t>CRONOGRAMA FÍSICO FINANCEIRO</w:t>
      </w:r>
    </w:p>
    <w:p w:rsidR="00F20758" w:rsidRDefault="00F20758" w:rsidP="00BF3248">
      <w:pPr>
        <w:pStyle w:val="p89"/>
        <w:spacing w:before="163" w:beforeAutospacing="0" w:after="0" w:afterAutospacing="0" w:line="188" w:lineRule="atLeast"/>
        <w:jc w:val="both"/>
        <w:rPr>
          <w:rFonts w:ascii="Verdana" w:hAnsi="Verdana" w:cs="Verdana,Bold"/>
          <w:b/>
          <w:bCs/>
        </w:rPr>
      </w:pPr>
    </w:p>
    <w:p w:rsidR="00F20758" w:rsidRDefault="00F20758" w:rsidP="00BF3248">
      <w:pPr>
        <w:pStyle w:val="p89"/>
        <w:spacing w:before="163" w:beforeAutospacing="0" w:after="0" w:afterAutospacing="0" w:line="188" w:lineRule="atLeast"/>
        <w:jc w:val="both"/>
        <w:rPr>
          <w:rFonts w:ascii="Verdana" w:hAnsi="Verdana" w:cs="Verdana,Bold"/>
          <w:b/>
          <w:bCs/>
        </w:rPr>
      </w:pPr>
    </w:p>
    <w:p w:rsidR="00F20758" w:rsidRDefault="00F20758" w:rsidP="00BF3248">
      <w:pPr>
        <w:pStyle w:val="p89"/>
        <w:spacing w:before="163" w:beforeAutospacing="0" w:after="0" w:afterAutospacing="0" w:line="188" w:lineRule="atLeast"/>
        <w:jc w:val="both"/>
        <w:rPr>
          <w:rFonts w:ascii="Verdana" w:hAnsi="Verdana" w:cs="Verdana,Bold"/>
          <w:b/>
          <w:bCs/>
        </w:rPr>
      </w:pPr>
    </w:p>
    <w:p w:rsidR="00F20758" w:rsidRDefault="00F20758"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E85319" w:rsidRDefault="00E85319" w:rsidP="00BF3248">
      <w:pPr>
        <w:pStyle w:val="p89"/>
        <w:spacing w:before="163" w:beforeAutospacing="0" w:after="0" w:afterAutospacing="0" w:line="188" w:lineRule="atLeast"/>
        <w:jc w:val="both"/>
        <w:rPr>
          <w:rFonts w:ascii="Verdana" w:hAnsi="Verdana" w:cs="Verdana,Bold"/>
          <w:b/>
          <w:bCs/>
        </w:rPr>
      </w:pPr>
    </w:p>
    <w:p w:rsidR="00E85319" w:rsidRDefault="00E85319" w:rsidP="00BF3248">
      <w:pPr>
        <w:pStyle w:val="p89"/>
        <w:spacing w:before="163" w:beforeAutospacing="0" w:after="0" w:afterAutospacing="0" w:line="188" w:lineRule="atLeast"/>
        <w:jc w:val="both"/>
        <w:rPr>
          <w:rFonts w:ascii="Verdana" w:hAnsi="Verdana" w:cs="Verdana,Bold"/>
          <w:b/>
          <w:bCs/>
        </w:rPr>
      </w:pPr>
    </w:p>
    <w:p w:rsidR="00E85319" w:rsidRDefault="00E85319" w:rsidP="00BF3248">
      <w:pPr>
        <w:pStyle w:val="p89"/>
        <w:spacing w:before="163" w:beforeAutospacing="0" w:after="0" w:afterAutospacing="0" w:line="188" w:lineRule="atLeast"/>
        <w:jc w:val="both"/>
        <w:rPr>
          <w:rFonts w:ascii="Verdana" w:hAnsi="Verdana" w:cs="Verdana,Bold"/>
          <w:b/>
          <w:bCs/>
        </w:rPr>
      </w:pPr>
    </w:p>
    <w:p w:rsidR="003B5350" w:rsidRDefault="003B5350" w:rsidP="00BF3248">
      <w:pPr>
        <w:pStyle w:val="p89"/>
        <w:spacing w:before="163" w:beforeAutospacing="0" w:after="0" w:afterAutospacing="0" w:line="188" w:lineRule="atLeast"/>
        <w:jc w:val="both"/>
        <w:rPr>
          <w:rFonts w:ascii="Verdana" w:hAnsi="Verdana" w:cs="Verdana,Bold"/>
          <w:b/>
          <w:bCs/>
        </w:rPr>
      </w:pPr>
    </w:p>
    <w:p w:rsidR="003B5350" w:rsidRDefault="003B5350" w:rsidP="00BF3248">
      <w:pPr>
        <w:pStyle w:val="p89"/>
        <w:spacing w:before="163" w:beforeAutospacing="0" w:after="0" w:afterAutospacing="0" w:line="188" w:lineRule="atLeast"/>
        <w:jc w:val="both"/>
        <w:rPr>
          <w:rFonts w:ascii="Verdana" w:hAnsi="Verdana" w:cs="Verdana,Bold"/>
          <w:b/>
          <w:bCs/>
        </w:rPr>
      </w:pPr>
    </w:p>
    <w:p w:rsidR="003B5350" w:rsidRDefault="003B5350" w:rsidP="00BF3248">
      <w:pPr>
        <w:pStyle w:val="p89"/>
        <w:spacing w:before="163" w:beforeAutospacing="0" w:after="0" w:afterAutospacing="0" w:line="188" w:lineRule="atLeast"/>
        <w:jc w:val="both"/>
        <w:rPr>
          <w:rFonts w:ascii="Verdana" w:hAnsi="Verdana" w:cs="Verdana,Bold"/>
          <w:b/>
          <w:bCs/>
        </w:rPr>
      </w:pPr>
    </w:p>
    <w:p w:rsidR="00EC70FA" w:rsidRDefault="00EC70FA" w:rsidP="00BF3248">
      <w:pPr>
        <w:pStyle w:val="p89"/>
        <w:spacing w:before="163" w:beforeAutospacing="0" w:after="0" w:afterAutospacing="0" w:line="188" w:lineRule="atLeast"/>
        <w:jc w:val="both"/>
        <w:rPr>
          <w:rFonts w:ascii="Verdana" w:hAnsi="Verdana" w:cs="Verdana,Bold"/>
          <w:b/>
          <w:bCs/>
        </w:rPr>
      </w:pPr>
    </w:p>
    <w:p w:rsidR="00E85319" w:rsidRDefault="00E85319" w:rsidP="00BF3248">
      <w:pPr>
        <w:pStyle w:val="p89"/>
        <w:spacing w:before="163" w:beforeAutospacing="0" w:after="0" w:afterAutospacing="0" w:line="188" w:lineRule="atLeast"/>
        <w:jc w:val="both"/>
        <w:rPr>
          <w:rFonts w:ascii="Verdana" w:hAnsi="Verdana" w:cs="Verdana,Bold"/>
          <w:b/>
          <w:bCs/>
        </w:rPr>
      </w:pPr>
    </w:p>
    <w:p w:rsidR="00DC1C5E" w:rsidRDefault="00DC1C5E" w:rsidP="00BF3248">
      <w:pPr>
        <w:pStyle w:val="p89"/>
        <w:spacing w:before="163" w:beforeAutospacing="0" w:after="0" w:afterAutospacing="0" w:line="188" w:lineRule="atLeast"/>
        <w:jc w:val="both"/>
        <w:rPr>
          <w:rFonts w:ascii="Verdana" w:hAnsi="Verdana" w:cs="Verdana,Bold"/>
          <w:b/>
          <w:bCs/>
        </w:rPr>
      </w:pPr>
    </w:p>
    <w:p w:rsidR="00894283" w:rsidRDefault="00894283" w:rsidP="00BF3248">
      <w:pPr>
        <w:pStyle w:val="p89"/>
        <w:spacing w:before="163" w:beforeAutospacing="0" w:after="0" w:afterAutospacing="0" w:line="188" w:lineRule="atLeast"/>
        <w:jc w:val="both"/>
        <w:rPr>
          <w:rFonts w:ascii="Verdana" w:hAnsi="Verdana" w:cs="Verdana,Bold"/>
          <w:b/>
          <w:bCs/>
        </w:rPr>
      </w:pPr>
    </w:p>
    <w:p w:rsidR="00F20758" w:rsidRPr="00F20758" w:rsidRDefault="004C430E" w:rsidP="00F20758">
      <w:pPr>
        <w:pStyle w:val="Ttulo1"/>
        <w:rPr>
          <w:rFonts w:ascii="Verdana" w:hAnsi="Verdana"/>
          <w:bCs/>
          <w:i w:val="0"/>
          <w:szCs w:val="24"/>
        </w:rPr>
      </w:pPr>
      <w:r>
        <w:rPr>
          <w:rFonts w:ascii="Verdana" w:hAnsi="Verdana"/>
          <w:bCs/>
          <w:i w:val="0"/>
          <w:szCs w:val="24"/>
        </w:rPr>
        <w:t>ANEXO I</w:t>
      </w:r>
      <w:r w:rsidR="00F20758" w:rsidRPr="00F20758">
        <w:rPr>
          <w:rFonts w:ascii="Verdana" w:hAnsi="Verdana"/>
          <w:bCs/>
          <w:i w:val="0"/>
          <w:szCs w:val="24"/>
        </w:rPr>
        <w:t>I</w:t>
      </w:r>
    </w:p>
    <w:p w:rsidR="00F20758" w:rsidRPr="00D95768" w:rsidRDefault="00F20758" w:rsidP="00F20758">
      <w:pPr>
        <w:autoSpaceDE w:val="0"/>
        <w:autoSpaceDN w:val="0"/>
        <w:adjustRightInd w:val="0"/>
        <w:jc w:val="center"/>
        <w:rPr>
          <w:rFonts w:ascii="Verdana" w:hAnsi="Verdana" w:cs="Arial"/>
          <w:b/>
          <w:bCs/>
        </w:rPr>
      </w:pPr>
    </w:p>
    <w:p w:rsidR="008B6EC4" w:rsidRPr="00E85319" w:rsidRDefault="008B6EC4" w:rsidP="008B6EC4">
      <w:pPr>
        <w:jc w:val="center"/>
        <w:rPr>
          <w:rFonts w:ascii="Verdana" w:hAnsi="Verdana"/>
          <w:b/>
          <w:sz w:val="24"/>
          <w:szCs w:val="24"/>
          <w:u w:val="single"/>
        </w:rPr>
      </w:pPr>
      <w:r w:rsidRPr="00E85319">
        <w:rPr>
          <w:rFonts w:ascii="Verdana" w:hAnsi="Verdana"/>
          <w:b/>
          <w:sz w:val="24"/>
          <w:szCs w:val="24"/>
          <w:u w:val="single"/>
        </w:rPr>
        <w:t>MODELO SUGERIDO PARA PROPOSTA DE PREÇOS</w:t>
      </w:r>
      <w:r w:rsidR="00E85319">
        <w:rPr>
          <w:rFonts w:ascii="Verdana" w:hAnsi="Verdana"/>
          <w:b/>
          <w:sz w:val="24"/>
          <w:szCs w:val="24"/>
          <w:u w:val="single"/>
        </w:rPr>
        <w:t>.</w:t>
      </w:r>
    </w:p>
    <w:p w:rsidR="00E85319" w:rsidRPr="00E85319" w:rsidRDefault="00E85319" w:rsidP="00F20758">
      <w:pPr>
        <w:autoSpaceDE w:val="0"/>
        <w:autoSpaceDN w:val="0"/>
        <w:adjustRightInd w:val="0"/>
        <w:rPr>
          <w:rFonts w:ascii="Verdana" w:hAnsi="Verdana" w:cs="Verdana,Bold"/>
          <w:b/>
          <w:bCs/>
          <w:sz w:val="24"/>
          <w:szCs w:val="24"/>
        </w:rPr>
      </w:pPr>
    </w:p>
    <w:p w:rsidR="00F20758" w:rsidRPr="008970ED" w:rsidRDefault="00F20758" w:rsidP="00F20758">
      <w:pPr>
        <w:autoSpaceDE w:val="0"/>
        <w:autoSpaceDN w:val="0"/>
        <w:adjustRightInd w:val="0"/>
        <w:rPr>
          <w:rFonts w:ascii="Verdana" w:hAnsi="Verdana" w:cs="Verdana,Bold"/>
          <w:b/>
          <w:bCs/>
        </w:rPr>
      </w:pPr>
      <w:r w:rsidRPr="008970ED">
        <w:rPr>
          <w:rFonts w:ascii="Verdana" w:hAnsi="Verdana" w:cs="Verdana,Bold"/>
          <w:b/>
          <w:bCs/>
        </w:rPr>
        <w:t xml:space="preserve">À Comissão Permanente de Licitação da Prefeitura Municipal de </w:t>
      </w:r>
      <w:r w:rsidR="003B005A">
        <w:rPr>
          <w:rFonts w:ascii="Verdana" w:hAnsi="Verdana" w:cs="Verdana,Bold"/>
          <w:b/>
          <w:bCs/>
        </w:rPr>
        <w:t>Arinos</w:t>
      </w:r>
      <w:r w:rsidRPr="008970ED">
        <w:rPr>
          <w:rFonts w:ascii="Verdana" w:hAnsi="Verdana" w:cs="Verdana,Bold"/>
          <w:b/>
          <w:bCs/>
        </w:rPr>
        <w:t>, Estado de</w:t>
      </w:r>
      <w:r>
        <w:rPr>
          <w:rFonts w:ascii="Verdana" w:hAnsi="Verdana" w:cs="Verdana,Bold"/>
          <w:b/>
          <w:bCs/>
        </w:rPr>
        <w:t xml:space="preserve"> </w:t>
      </w:r>
      <w:r w:rsidRPr="008970ED">
        <w:rPr>
          <w:rFonts w:ascii="Verdana" w:hAnsi="Verdana" w:cs="Verdana,Bold"/>
          <w:b/>
          <w:bCs/>
        </w:rPr>
        <w:t>Minas Gerais.</w:t>
      </w:r>
    </w:p>
    <w:p w:rsidR="00F20758" w:rsidRPr="008970ED" w:rsidRDefault="00F20758" w:rsidP="00F20758">
      <w:pPr>
        <w:autoSpaceDE w:val="0"/>
        <w:autoSpaceDN w:val="0"/>
        <w:adjustRightInd w:val="0"/>
        <w:rPr>
          <w:rFonts w:ascii="Verdana" w:hAnsi="Verdana" w:cs="Verdana,Bold"/>
          <w:b/>
          <w:bCs/>
        </w:rPr>
      </w:pPr>
      <w:r w:rsidRPr="008970ED">
        <w:rPr>
          <w:rFonts w:ascii="Verdana" w:hAnsi="Verdana" w:cs="Verdana,Bold"/>
          <w:b/>
          <w:bCs/>
        </w:rPr>
        <w:t>PROCESSO Nº</w:t>
      </w:r>
      <w:r w:rsidRPr="00067EA4">
        <w:rPr>
          <w:rFonts w:ascii="Verdana" w:hAnsi="Verdana" w:cs="Verdana,Bold"/>
          <w:b/>
          <w:bCs/>
        </w:rPr>
        <w:t xml:space="preserve">. </w:t>
      </w:r>
      <w:r w:rsidRPr="003B005A">
        <w:rPr>
          <w:rFonts w:ascii="Verdana" w:hAnsi="Verdana" w:cs="Verdana,Bold"/>
          <w:b/>
          <w:bCs/>
        </w:rPr>
        <w:t>0</w:t>
      </w:r>
      <w:r w:rsidR="00894283">
        <w:rPr>
          <w:rFonts w:ascii="Verdana" w:hAnsi="Verdana" w:cs="Verdana,Bold"/>
          <w:b/>
          <w:bCs/>
        </w:rPr>
        <w:t>9</w:t>
      </w:r>
      <w:r w:rsidR="00E85319">
        <w:rPr>
          <w:rFonts w:ascii="Verdana" w:hAnsi="Verdana" w:cs="Verdana,Bold"/>
          <w:b/>
          <w:bCs/>
        </w:rPr>
        <w:t>6</w:t>
      </w:r>
      <w:r w:rsidR="00770F6D">
        <w:rPr>
          <w:rFonts w:ascii="Verdana" w:hAnsi="Verdana" w:cs="Verdana,Bold"/>
          <w:b/>
          <w:bCs/>
        </w:rPr>
        <w:t>/</w:t>
      </w:r>
      <w:r w:rsidR="00800803">
        <w:rPr>
          <w:rFonts w:ascii="Verdana" w:hAnsi="Verdana" w:cs="Verdana,Bold"/>
          <w:b/>
          <w:bCs/>
        </w:rPr>
        <w:t>2018</w:t>
      </w:r>
      <w:r w:rsidRPr="003B005A">
        <w:rPr>
          <w:rFonts w:ascii="Verdana" w:hAnsi="Verdana" w:cs="Verdana,Bold"/>
          <w:b/>
          <w:bCs/>
        </w:rPr>
        <w:t>.</w:t>
      </w:r>
    </w:p>
    <w:p w:rsidR="00F20758" w:rsidRPr="008970ED" w:rsidRDefault="00F20758" w:rsidP="00F20758">
      <w:pPr>
        <w:autoSpaceDE w:val="0"/>
        <w:autoSpaceDN w:val="0"/>
        <w:adjustRightInd w:val="0"/>
        <w:rPr>
          <w:rFonts w:ascii="Verdana" w:hAnsi="Verdana" w:cs="Verdana,Bold"/>
          <w:b/>
          <w:bCs/>
        </w:rPr>
      </w:pPr>
      <w:r w:rsidRPr="008970ED">
        <w:rPr>
          <w:rFonts w:ascii="Verdana" w:hAnsi="Verdana" w:cs="Verdana,Bold"/>
          <w:b/>
          <w:bCs/>
        </w:rPr>
        <w:t>TOMADA DE PREÇOS Nº. 0</w:t>
      </w:r>
      <w:r w:rsidR="00E85319">
        <w:rPr>
          <w:rFonts w:ascii="Verdana" w:hAnsi="Verdana" w:cs="Verdana,Bold"/>
          <w:b/>
          <w:bCs/>
        </w:rPr>
        <w:t>8</w:t>
      </w:r>
      <w:r w:rsidRPr="008970ED">
        <w:rPr>
          <w:rFonts w:ascii="Verdana" w:hAnsi="Verdana" w:cs="Verdana,Bold"/>
          <w:b/>
          <w:bCs/>
        </w:rPr>
        <w:t>/</w:t>
      </w:r>
      <w:r w:rsidR="00800803">
        <w:rPr>
          <w:rFonts w:ascii="Verdana" w:hAnsi="Verdana" w:cs="Verdana,Bold"/>
          <w:b/>
          <w:bCs/>
        </w:rPr>
        <w:t>2018</w:t>
      </w:r>
    </w:p>
    <w:p w:rsidR="00F20758" w:rsidRPr="008970ED" w:rsidRDefault="00F20758" w:rsidP="00F20758">
      <w:pPr>
        <w:ind w:left="708" w:hanging="708"/>
        <w:rPr>
          <w:rFonts w:ascii="Verdana" w:hAnsi="Verdana" w:cs="Arial"/>
          <w:b/>
          <w:bCs/>
        </w:rPr>
      </w:pPr>
      <w:r w:rsidRPr="008970ED">
        <w:rPr>
          <w:rFonts w:ascii="Verdana" w:hAnsi="Verdana" w:cs="Verdana,Bold"/>
          <w:b/>
          <w:bCs/>
        </w:rPr>
        <w:t>Assunto: Apresenta Proposta.</w:t>
      </w:r>
    </w:p>
    <w:p w:rsidR="00F20758" w:rsidRPr="008970ED" w:rsidRDefault="00F20758" w:rsidP="00F20758">
      <w:pPr>
        <w:autoSpaceDE w:val="0"/>
        <w:autoSpaceDN w:val="0"/>
        <w:adjustRightInd w:val="0"/>
        <w:jc w:val="both"/>
        <w:rPr>
          <w:rFonts w:ascii="Verdana" w:hAnsi="Verdana" w:cs="Arial"/>
        </w:rPr>
      </w:pPr>
      <w:r w:rsidRPr="008970ED">
        <w:rPr>
          <w:rFonts w:ascii="Verdana" w:hAnsi="Verdana" w:cs="Verdana,Bold"/>
          <w:b/>
          <w:bCs/>
        </w:rPr>
        <w:t xml:space="preserve">1. </w:t>
      </w:r>
      <w:r w:rsidR="003B005A" w:rsidRPr="008970ED">
        <w:rPr>
          <w:rFonts w:ascii="Verdana" w:hAnsi="Verdana" w:cs="Verdana,Bold"/>
          <w:b/>
          <w:bCs/>
        </w:rPr>
        <w:t xml:space="preserve">Dos </w:t>
      </w:r>
      <w:r w:rsidR="003B005A">
        <w:rPr>
          <w:rFonts w:ascii="Verdana" w:hAnsi="Verdana" w:cs="Verdana,Bold"/>
          <w:b/>
          <w:bCs/>
        </w:rPr>
        <w:t>d</w:t>
      </w:r>
      <w:r w:rsidR="003B005A" w:rsidRPr="008970ED">
        <w:rPr>
          <w:rFonts w:ascii="Verdana" w:hAnsi="Verdana" w:cs="Verdana,Bold"/>
          <w:b/>
          <w:bCs/>
        </w:rPr>
        <w:t xml:space="preserve">ados </w:t>
      </w:r>
      <w:r w:rsidR="003B005A">
        <w:rPr>
          <w:rFonts w:ascii="Verdana" w:hAnsi="Verdana" w:cs="Verdana,Bold"/>
          <w:b/>
          <w:bCs/>
        </w:rPr>
        <w:t>d</w:t>
      </w:r>
      <w:r w:rsidR="003B005A" w:rsidRPr="008970ED">
        <w:rPr>
          <w:rFonts w:ascii="Verdana" w:hAnsi="Verdana" w:cs="Verdana,Bold"/>
          <w:b/>
          <w:bCs/>
        </w:rPr>
        <w:t xml:space="preserve">a </w:t>
      </w:r>
      <w:r w:rsidR="003B005A">
        <w:rPr>
          <w:rFonts w:ascii="Verdana" w:hAnsi="Verdana" w:cs="Verdana,Bold"/>
          <w:b/>
          <w:bCs/>
        </w:rPr>
        <w:t>e</w:t>
      </w:r>
      <w:r w:rsidR="003B005A" w:rsidRPr="008970ED">
        <w:rPr>
          <w:rFonts w:ascii="Verdana" w:hAnsi="Verdana" w:cs="Verdana,Bold"/>
          <w:b/>
          <w:bCs/>
        </w:rPr>
        <w:t xml:space="preserve">mpresa </w:t>
      </w:r>
      <w:r w:rsidR="003B005A">
        <w:rPr>
          <w:rFonts w:ascii="Verdana" w:hAnsi="Verdana" w:cs="Verdana,Bold"/>
          <w:b/>
          <w:bCs/>
        </w:rPr>
        <w:t>p</w:t>
      </w:r>
      <w:r w:rsidR="003B005A" w:rsidRPr="008970ED">
        <w:rPr>
          <w:rFonts w:ascii="Verdana" w:hAnsi="Verdana" w:cs="Verdana,Bold"/>
          <w:b/>
          <w:bCs/>
        </w:rPr>
        <w:t>roponente</w:t>
      </w:r>
      <w:r w:rsidRPr="008970ED">
        <w:rPr>
          <w:rFonts w:ascii="Verdana" w:hAnsi="Verdana" w:cs="Verdana"/>
        </w:rPr>
        <w:t>:</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1.1. </w:t>
      </w:r>
      <w:r w:rsidRPr="001A4E60">
        <w:rPr>
          <w:rFonts w:ascii="Verdana" w:hAnsi="Verdana" w:cs="Verdana"/>
        </w:rPr>
        <w:t>Razão Social</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1.2. </w:t>
      </w:r>
      <w:r w:rsidRPr="001A4E60">
        <w:rPr>
          <w:rFonts w:ascii="Verdana" w:hAnsi="Verdana" w:cs="Verdana"/>
        </w:rPr>
        <w:t>CNPJ/MF:</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1.3. </w:t>
      </w:r>
      <w:r w:rsidRPr="001A4E60">
        <w:rPr>
          <w:rFonts w:ascii="Verdana" w:hAnsi="Verdana" w:cs="Verdana"/>
        </w:rPr>
        <w:t>Endereço e CEP:</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1.4. </w:t>
      </w:r>
      <w:r w:rsidRPr="001A4E60">
        <w:rPr>
          <w:rFonts w:ascii="Verdana" w:hAnsi="Verdana" w:cs="Verdana"/>
        </w:rPr>
        <w:t>Correio eletrônico (</w:t>
      </w:r>
      <w:r w:rsidRPr="001A4E60">
        <w:rPr>
          <w:rFonts w:ascii="Verdana,Italic" w:hAnsi="Verdana,Italic" w:cs="Verdana,Italic"/>
          <w:i/>
          <w:iCs/>
        </w:rPr>
        <w:t>e-mail</w:t>
      </w:r>
      <w:r w:rsidRPr="001A4E60">
        <w:rPr>
          <w:rFonts w:ascii="Verdana" w:hAnsi="Verdana" w:cs="Verdana"/>
        </w:rPr>
        <w:t>):</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1.5. </w:t>
      </w:r>
      <w:r w:rsidRPr="001A4E60">
        <w:rPr>
          <w:rFonts w:ascii="Verdana" w:hAnsi="Verdana" w:cs="Verdana"/>
        </w:rPr>
        <w:t>Telefone e Fax:</w:t>
      </w:r>
    </w:p>
    <w:p w:rsidR="00F20758" w:rsidRPr="001A4E60" w:rsidRDefault="00F20758" w:rsidP="003B005A">
      <w:pPr>
        <w:autoSpaceDE w:val="0"/>
        <w:autoSpaceDN w:val="0"/>
        <w:adjustRightInd w:val="0"/>
        <w:spacing w:after="0"/>
        <w:jc w:val="both"/>
        <w:rPr>
          <w:rFonts w:ascii="Verdana" w:hAnsi="Verdana" w:cs="Arial"/>
        </w:rPr>
      </w:pPr>
      <w:r w:rsidRPr="001A4E60">
        <w:rPr>
          <w:rFonts w:ascii="Verdana,Bold" w:hAnsi="Verdana,Bold" w:cs="Verdana,Bold"/>
          <w:b/>
          <w:bCs/>
        </w:rPr>
        <w:t xml:space="preserve">1.6. </w:t>
      </w:r>
      <w:r w:rsidRPr="001A4E60">
        <w:rPr>
          <w:rFonts w:ascii="Verdana" w:hAnsi="Verdana" w:cs="Verdana"/>
        </w:rPr>
        <w:t>Nome de pessoa para contato</w:t>
      </w:r>
    </w:p>
    <w:p w:rsidR="003B005A" w:rsidRDefault="003B005A" w:rsidP="003B005A">
      <w:pPr>
        <w:autoSpaceDE w:val="0"/>
        <w:autoSpaceDN w:val="0"/>
        <w:adjustRightInd w:val="0"/>
        <w:spacing w:after="0"/>
        <w:jc w:val="both"/>
        <w:rPr>
          <w:rFonts w:ascii="Verdana" w:hAnsi="Verdana" w:cs="Arial"/>
          <w:b/>
          <w:i/>
        </w:rPr>
      </w:pPr>
    </w:p>
    <w:p w:rsidR="00F20758" w:rsidRPr="00F20758" w:rsidRDefault="00F20758" w:rsidP="003B005A">
      <w:pPr>
        <w:autoSpaceDE w:val="0"/>
        <w:autoSpaceDN w:val="0"/>
        <w:adjustRightInd w:val="0"/>
        <w:spacing w:after="0"/>
        <w:jc w:val="both"/>
        <w:rPr>
          <w:rFonts w:ascii="Verdana" w:hAnsi="Verdana" w:cs="Verdana"/>
          <w:b/>
          <w:i/>
        </w:rPr>
      </w:pPr>
      <w:r w:rsidRPr="00F20758">
        <w:rPr>
          <w:rFonts w:ascii="Verdana" w:hAnsi="Verdana" w:cs="Arial"/>
          <w:b/>
          <w:i/>
        </w:rPr>
        <w:t>Prezados Senhores</w:t>
      </w:r>
      <w:r w:rsidR="00770F6D">
        <w:rPr>
          <w:rFonts w:ascii="Verdana" w:hAnsi="Verdana" w:cs="Arial"/>
          <w:b/>
          <w:i/>
        </w:rPr>
        <w:t>.</w:t>
      </w:r>
    </w:p>
    <w:p w:rsidR="003B005A" w:rsidRPr="00770F6D" w:rsidRDefault="003B005A" w:rsidP="00F20758">
      <w:pPr>
        <w:autoSpaceDE w:val="0"/>
        <w:autoSpaceDN w:val="0"/>
        <w:adjustRightInd w:val="0"/>
        <w:jc w:val="both"/>
        <w:rPr>
          <w:rFonts w:ascii="Verdana" w:hAnsi="Verdana" w:cs="Verdana"/>
          <w:sz w:val="4"/>
          <w:szCs w:val="4"/>
        </w:rPr>
      </w:pPr>
    </w:p>
    <w:p w:rsidR="00F20758" w:rsidRPr="003B005A" w:rsidRDefault="00F20758" w:rsidP="00F20758">
      <w:pPr>
        <w:autoSpaceDE w:val="0"/>
        <w:autoSpaceDN w:val="0"/>
        <w:adjustRightInd w:val="0"/>
        <w:jc w:val="both"/>
        <w:rPr>
          <w:rFonts w:ascii="Verdana" w:hAnsi="Verdana" w:cs="Arial"/>
          <w:sz w:val="24"/>
          <w:szCs w:val="24"/>
        </w:rPr>
      </w:pPr>
      <w:r w:rsidRPr="003B005A">
        <w:rPr>
          <w:rFonts w:ascii="Verdana" w:hAnsi="Verdana" w:cs="Verdana"/>
          <w:sz w:val="24"/>
          <w:szCs w:val="24"/>
        </w:rPr>
        <w:t xml:space="preserve">Pela presente carta, em estrito atendimento aos termos do Edital do processo licitatório em epígrafe, apresentamos nossa Proposta para </w:t>
      </w:r>
      <w:r w:rsidRPr="003B005A">
        <w:rPr>
          <w:rFonts w:ascii="Verdana" w:hAnsi="Verdana" w:cs="Arial"/>
          <w:sz w:val="24"/>
          <w:szCs w:val="24"/>
        </w:rPr>
        <w:t xml:space="preserve">executar </w:t>
      </w:r>
      <w:r w:rsidR="00770F6D">
        <w:rPr>
          <w:rFonts w:ascii="Verdana" w:hAnsi="Verdana" w:cs="Arial"/>
          <w:sz w:val="24"/>
          <w:szCs w:val="24"/>
        </w:rPr>
        <w:t xml:space="preserve"> </w:t>
      </w:r>
      <w:r w:rsidR="00E85319">
        <w:rPr>
          <w:rFonts w:ascii="Verdana" w:hAnsi="Verdana" w:cs="Arial"/>
          <w:sz w:val="24"/>
          <w:szCs w:val="24"/>
        </w:rPr>
        <w:t>d</w:t>
      </w:r>
      <w:r w:rsidR="00584B5F">
        <w:rPr>
          <w:rFonts w:ascii="Verdana" w:hAnsi="Verdana" w:cs="Arial"/>
          <w:sz w:val="24"/>
          <w:szCs w:val="24"/>
        </w:rPr>
        <w:t xml:space="preserve">os </w:t>
      </w:r>
      <w:r w:rsidR="00770F6D">
        <w:rPr>
          <w:rFonts w:ascii="Verdana" w:hAnsi="Verdana" w:cs="Arial"/>
          <w:sz w:val="24"/>
          <w:szCs w:val="24"/>
        </w:rPr>
        <w:t xml:space="preserve">serviços </w:t>
      </w:r>
      <w:r w:rsidR="00E85319" w:rsidRPr="00060403">
        <w:rPr>
          <w:rFonts w:ascii="Verdana" w:hAnsi="Verdana"/>
          <w:sz w:val="24"/>
          <w:szCs w:val="24"/>
        </w:rPr>
        <w:t xml:space="preserve">de </w:t>
      </w:r>
      <w:r w:rsidR="00E85319" w:rsidRPr="00060403">
        <w:rPr>
          <w:rFonts w:ascii="Verdana" w:hAnsi="Verdana"/>
          <w:spacing w:val="1"/>
          <w:sz w:val="24"/>
          <w:szCs w:val="24"/>
          <w:shd w:val="clear" w:color="auto" w:fill="FFFFFF"/>
        </w:rPr>
        <w:t>Conclusão da escola no âmbito do Programa Nacional de Reestruturação e Aparelhagem da Rede Escolar Pública de Educação Infantil-Proinfancia Convenio nº 657183/</w:t>
      </w:r>
      <w:r w:rsidR="00B646FA">
        <w:rPr>
          <w:rFonts w:ascii="Verdana" w:hAnsi="Verdana"/>
          <w:spacing w:val="1"/>
          <w:sz w:val="24"/>
          <w:szCs w:val="24"/>
          <w:shd w:val="clear" w:color="auto" w:fill="FFFFFF"/>
        </w:rPr>
        <w:t>2009</w:t>
      </w:r>
      <w:r w:rsidR="00E85319" w:rsidRPr="00060403">
        <w:rPr>
          <w:rFonts w:ascii="Verdana" w:hAnsi="Verdana"/>
          <w:sz w:val="24"/>
          <w:szCs w:val="24"/>
        </w:rPr>
        <w:t>, compreendendo o fornecimento de todos os materiais, ferramentas, equipamentos e mão de obra</w:t>
      </w:r>
      <w:r w:rsidR="00E85319">
        <w:rPr>
          <w:rFonts w:ascii="Verdana" w:hAnsi="Verdana" w:cs="Verdana"/>
          <w:sz w:val="24"/>
          <w:szCs w:val="24"/>
        </w:rPr>
        <w:t>.</w:t>
      </w:r>
    </w:p>
    <w:p w:rsidR="00F20758" w:rsidRPr="003B005A" w:rsidRDefault="00F20758" w:rsidP="00F20758">
      <w:pPr>
        <w:autoSpaceDE w:val="0"/>
        <w:autoSpaceDN w:val="0"/>
        <w:adjustRightInd w:val="0"/>
        <w:jc w:val="both"/>
        <w:rPr>
          <w:rFonts w:ascii="Arial" w:hAnsi="Arial" w:cs="Arial"/>
          <w:sz w:val="24"/>
          <w:szCs w:val="24"/>
        </w:rPr>
      </w:pPr>
      <w:r w:rsidRPr="003B005A">
        <w:rPr>
          <w:rFonts w:ascii="Arial" w:hAnsi="Arial" w:cs="Arial"/>
          <w:sz w:val="24"/>
          <w:szCs w:val="24"/>
        </w:rPr>
        <w:t>O preço total para execução dos serviços é de R$ ---------- (xxxxxxxxxxxxxxxxxxxxxxxxxx), de acordo com os quantitativos e preços unitários cotados por nossa empresa.</w:t>
      </w:r>
    </w:p>
    <w:p w:rsidR="00245AF6" w:rsidRDefault="00245AF6" w:rsidP="00F20758">
      <w:pPr>
        <w:autoSpaceDE w:val="0"/>
        <w:autoSpaceDN w:val="0"/>
        <w:adjustRightInd w:val="0"/>
        <w:jc w:val="both"/>
        <w:rPr>
          <w:rFonts w:ascii="Verdana" w:hAnsi="Verdana" w:cs="Arial"/>
          <w:sz w:val="24"/>
          <w:szCs w:val="24"/>
        </w:rPr>
      </w:pPr>
      <w:r w:rsidRPr="00770F6D">
        <w:rPr>
          <w:rFonts w:ascii="Verdana" w:hAnsi="Verdana" w:cs="Arial"/>
          <w:sz w:val="24"/>
          <w:szCs w:val="24"/>
        </w:rPr>
        <w:t>-</w:t>
      </w:r>
      <w:r w:rsidR="001D1644">
        <w:rPr>
          <w:rFonts w:ascii="Verdana" w:hAnsi="Verdana" w:cs="Arial"/>
          <w:sz w:val="24"/>
          <w:szCs w:val="24"/>
        </w:rPr>
        <w:t xml:space="preserve"> </w:t>
      </w:r>
      <w:r w:rsidRPr="00770F6D">
        <w:rPr>
          <w:rFonts w:ascii="Verdana" w:hAnsi="Verdana" w:cs="Arial"/>
          <w:sz w:val="24"/>
          <w:szCs w:val="24"/>
          <w:u w:val="single"/>
        </w:rPr>
        <w:t>Em anexo, se encontra a planilha de preços</w:t>
      </w:r>
      <w:r w:rsidR="00584B5F">
        <w:rPr>
          <w:rFonts w:ascii="Verdana" w:hAnsi="Verdana" w:cs="Arial"/>
          <w:sz w:val="24"/>
          <w:szCs w:val="24"/>
          <w:u w:val="single"/>
        </w:rPr>
        <w:t xml:space="preserve"> e cronograma financeiro</w:t>
      </w:r>
      <w:r w:rsidR="00BA6164">
        <w:rPr>
          <w:rFonts w:ascii="Verdana" w:hAnsi="Verdana" w:cs="Arial"/>
          <w:sz w:val="24"/>
          <w:szCs w:val="24"/>
          <w:u w:val="single"/>
        </w:rPr>
        <w:t>.</w:t>
      </w:r>
      <w:r>
        <w:rPr>
          <w:rFonts w:ascii="Arial" w:hAnsi="Arial" w:cs="Arial"/>
          <w:sz w:val="24"/>
          <w:szCs w:val="24"/>
        </w:rPr>
        <w:t>.</w:t>
      </w:r>
      <w:r w:rsidRPr="00245AF6">
        <w:rPr>
          <w:rFonts w:ascii="Arial" w:hAnsi="Arial" w:cs="Arial"/>
          <w:sz w:val="24"/>
          <w:szCs w:val="24"/>
        </w:rPr>
        <w:t xml:space="preserve"> </w:t>
      </w:r>
    </w:p>
    <w:p w:rsidR="00F20758" w:rsidRPr="003B005A" w:rsidRDefault="00F20758" w:rsidP="00F20758">
      <w:pPr>
        <w:autoSpaceDE w:val="0"/>
        <w:autoSpaceDN w:val="0"/>
        <w:adjustRightInd w:val="0"/>
        <w:jc w:val="both"/>
        <w:rPr>
          <w:rFonts w:ascii="Verdana" w:hAnsi="Verdana" w:cs="Arial"/>
          <w:sz w:val="24"/>
          <w:szCs w:val="24"/>
        </w:rPr>
      </w:pPr>
      <w:r w:rsidRPr="003B005A">
        <w:rPr>
          <w:rFonts w:ascii="Verdana" w:hAnsi="Verdana" w:cs="Arial"/>
          <w:sz w:val="24"/>
          <w:szCs w:val="24"/>
        </w:rPr>
        <w:t>Declaramos</w:t>
      </w:r>
      <w:r w:rsidR="00770F6D" w:rsidRPr="003B005A">
        <w:rPr>
          <w:rFonts w:ascii="Verdana" w:hAnsi="Verdana" w:cs="Arial"/>
          <w:sz w:val="24"/>
          <w:szCs w:val="24"/>
        </w:rPr>
        <w:t>, outrossim</w:t>
      </w:r>
      <w:r w:rsidRPr="003B005A">
        <w:rPr>
          <w:rFonts w:ascii="Verdana" w:hAnsi="Verdana" w:cs="Arial"/>
          <w:sz w:val="24"/>
          <w:szCs w:val="24"/>
        </w:rPr>
        <w:t xml:space="preserve"> que em nosso preços estão incluídos todos os custos diretos e indiretos para a perfeita execução dos serviços, inclusive as despesas </w:t>
      </w:r>
      <w:r w:rsidRPr="003B005A">
        <w:rPr>
          <w:rFonts w:ascii="Verdana" w:hAnsi="Verdana" w:cs="Arial"/>
          <w:sz w:val="24"/>
          <w:szCs w:val="24"/>
        </w:rPr>
        <w:lastRenderedPageBreak/>
        <w:t>com materiais mão de obra especializada ou não, seguros em geral, equipamentos auxiliares, ferramentas, encargos da legislação social trabalhista, previdenciária, da infortunística do trabalho e responsabilidade civil por quaisquer danos causados a terceiros ou dispêndio resultantes de impostos, taxas regulamentos e posturas municipais, estaduais e federais, enfim, tudo o</w:t>
      </w:r>
      <w:r w:rsidR="00E85319">
        <w:rPr>
          <w:rFonts w:ascii="Verdana" w:hAnsi="Verdana" w:cs="Arial"/>
          <w:sz w:val="24"/>
          <w:szCs w:val="24"/>
        </w:rPr>
        <w:t xml:space="preserve"> </w:t>
      </w:r>
      <w:r w:rsidRPr="003B005A">
        <w:rPr>
          <w:rFonts w:ascii="Verdana" w:hAnsi="Verdana" w:cs="Arial"/>
          <w:sz w:val="24"/>
          <w:szCs w:val="24"/>
        </w:rPr>
        <w:t>que for necessário para a execução total e completa dos serviços e das obras complementares, conforme projetos e especificações constantes do Edital, sem que nos caiba em qualquer caso, direito regressivo em relação à Prefeitura Municipal de Arinos/MG.</w:t>
      </w:r>
    </w:p>
    <w:p w:rsidR="00F20758" w:rsidRPr="003B005A" w:rsidRDefault="00F20758" w:rsidP="00F20758">
      <w:pPr>
        <w:autoSpaceDE w:val="0"/>
        <w:autoSpaceDN w:val="0"/>
        <w:adjustRightInd w:val="0"/>
        <w:jc w:val="both"/>
        <w:rPr>
          <w:rFonts w:ascii="Verdana" w:hAnsi="Verdana" w:cs="Arial"/>
          <w:sz w:val="24"/>
          <w:szCs w:val="24"/>
        </w:rPr>
      </w:pPr>
      <w:r w:rsidRPr="003B005A">
        <w:rPr>
          <w:rFonts w:ascii="Verdana" w:hAnsi="Verdana" w:cs="Arial"/>
          <w:sz w:val="24"/>
          <w:szCs w:val="24"/>
        </w:rPr>
        <w:t xml:space="preserve">Comprometemo-nos a executar eventuais serviços, bem como fornecimento de materiais não constantes do Edital, mas inerentes à natureza dos serviços contratados. Os custos unitários serão especificados e orçados pela Prefeitura Municipal de </w:t>
      </w:r>
      <w:r w:rsidR="00D8788B" w:rsidRPr="003B005A">
        <w:rPr>
          <w:rFonts w:ascii="Verdana" w:hAnsi="Verdana" w:cs="Arial"/>
          <w:sz w:val="24"/>
          <w:szCs w:val="24"/>
        </w:rPr>
        <w:t>ARINOS</w:t>
      </w:r>
      <w:r w:rsidRPr="003B005A">
        <w:rPr>
          <w:rFonts w:ascii="Verdana" w:hAnsi="Verdana" w:cs="Arial"/>
          <w:sz w:val="24"/>
          <w:szCs w:val="24"/>
        </w:rPr>
        <w:t xml:space="preserve"> e submetidos à aprovação da contratada para execução e pagamento.</w:t>
      </w:r>
    </w:p>
    <w:p w:rsidR="00F20758" w:rsidRPr="003B005A" w:rsidRDefault="00F20758" w:rsidP="00F20758">
      <w:pPr>
        <w:autoSpaceDE w:val="0"/>
        <w:autoSpaceDN w:val="0"/>
        <w:adjustRightInd w:val="0"/>
        <w:jc w:val="both"/>
        <w:rPr>
          <w:rFonts w:ascii="Verdana" w:hAnsi="Verdana" w:cs="Arial"/>
          <w:sz w:val="24"/>
          <w:szCs w:val="24"/>
        </w:rPr>
      </w:pPr>
      <w:r w:rsidRPr="003B005A">
        <w:rPr>
          <w:rFonts w:ascii="Verdana" w:hAnsi="Verdana" w:cs="Arial"/>
          <w:sz w:val="24"/>
          <w:szCs w:val="24"/>
        </w:rPr>
        <w:t>Declaramos que nos sujeitamos ás condições do Edital e que temos pleno conhecimento do local das obras.</w:t>
      </w:r>
    </w:p>
    <w:p w:rsidR="00F20758" w:rsidRPr="003B005A" w:rsidRDefault="00F20758" w:rsidP="00F20758">
      <w:pPr>
        <w:autoSpaceDE w:val="0"/>
        <w:autoSpaceDN w:val="0"/>
        <w:adjustRightInd w:val="0"/>
        <w:jc w:val="both"/>
        <w:rPr>
          <w:rFonts w:ascii="Verdana" w:hAnsi="Verdana" w:cs="Arial"/>
          <w:sz w:val="24"/>
          <w:szCs w:val="24"/>
        </w:rPr>
      </w:pPr>
      <w:r w:rsidRPr="003B005A">
        <w:rPr>
          <w:rFonts w:ascii="Verdana" w:hAnsi="Verdana" w:cs="Arial"/>
          <w:sz w:val="24"/>
          <w:szCs w:val="24"/>
        </w:rPr>
        <w:t>O prazo de execução total dos serviços é de ------------(-----------------) meses a partir da ordem de serviço.</w:t>
      </w:r>
    </w:p>
    <w:p w:rsidR="00F20758" w:rsidRPr="003B005A" w:rsidRDefault="00F20758" w:rsidP="00F20758">
      <w:pPr>
        <w:autoSpaceDE w:val="0"/>
        <w:autoSpaceDN w:val="0"/>
        <w:adjustRightInd w:val="0"/>
        <w:jc w:val="both"/>
        <w:rPr>
          <w:rFonts w:ascii="Arial" w:hAnsi="Arial" w:cs="Arial"/>
          <w:sz w:val="24"/>
          <w:szCs w:val="24"/>
        </w:rPr>
      </w:pPr>
      <w:r w:rsidRPr="003B005A">
        <w:rPr>
          <w:rFonts w:ascii="Arial" w:hAnsi="Arial" w:cs="Arial"/>
          <w:sz w:val="24"/>
          <w:szCs w:val="24"/>
        </w:rPr>
        <w:t xml:space="preserve">O prazo de validade da proposta é de </w:t>
      </w:r>
      <w:r w:rsidR="00245AF6">
        <w:rPr>
          <w:rFonts w:ascii="Arial" w:hAnsi="Arial" w:cs="Arial"/>
          <w:sz w:val="24"/>
          <w:szCs w:val="24"/>
        </w:rPr>
        <w:t xml:space="preserve">60 </w:t>
      </w:r>
      <w:r w:rsidRPr="003B005A">
        <w:rPr>
          <w:rFonts w:ascii="Arial" w:hAnsi="Arial" w:cs="Arial"/>
          <w:sz w:val="24"/>
          <w:szCs w:val="24"/>
        </w:rPr>
        <w:t>(</w:t>
      </w:r>
      <w:r w:rsidR="00245AF6">
        <w:rPr>
          <w:rFonts w:ascii="Arial" w:hAnsi="Arial" w:cs="Arial"/>
          <w:sz w:val="24"/>
          <w:szCs w:val="24"/>
        </w:rPr>
        <w:t>ses</w:t>
      </w:r>
      <w:r w:rsidR="00CE2B05">
        <w:rPr>
          <w:rFonts w:ascii="Arial" w:hAnsi="Arial" w:cs="Arial"/>
          <w:sz w:val="24"/>
          <w:szCs w:val="24"/>
        </w:rPr>
        <w:t>s</w:t>
      </w:r>
      <w:r w:rsidR="00245AF6">
        <w:rPr>
          <w:rFonts w:ascii="Arial" w:hAnsi="Arial" w:cs="Arial"/>
          <w:sz w:val="24"/>
          <w:szCs w:val="24"/>
        </w:rPr>
        <w:t>enta</w:t>
      </w:r>
      <w:r w:rsidRPr="003B005A">
        <w:rPr>
          <w:rFonts w:ascii="Arial" w:hAnsi="Arial" w:cs="Arial"/>
          <w:sz w:val="24"/>
          <w:szCs w:val="24"/>
        </w:rPr>
        <w:t>) dias corridos a partir do julgamento da licitação.</w:t>
      </w:r>
    </w:p>
    <w:p w:rsidR="00F20758" w:rsidRPr="003B005A" w:rsidRDefault="00F20758" w:rsidP="00F20758">
      <w:pPr>
        <w:autoSpaceDE w:val="0"/>
        <w:autoSpaceDN w:val="0"/>
        <w:adjustRightInd w:val="0"/>
        <w:jc w:val="both"/>
        <w:rPr>
          <w:rFonts w:ascii="Arial" w:hAnsi="Arial" w:cs="Arial"/>
          <w:sz w:val="24"/>
          <w:szCs w:val="24"/>
        </w:rPr>
      </w:pPr>
      <w:r w:rsidRPr="003B005A">
        <w:rPr>
          <w:rFonts w:ascii="Arial" w:hAnsi="Arial" w:cs="Arial"/>
          <w:sz w:val="24"/>
          <w:szCs w:val="24"/>
        </w:rPr>
        <w:t>Declaramos que temos pleno conhecimento de todos os aspectos relativos à licitação em questão.</w:t>
      </w:r>
    </w:p>
    <w:p w:rsidR="00F20758" w:rsidRPr="00F20758" w:rsidRDefault="00F20758" w:rsidP="00F20758">
      <w:pPr>
        <w:autoSpaceDE w:val="0"/>
        <w:autoSpaceDN w:val="0"/>
        <w:adjustRightInd w:val="0"/>
        <w:jc w:val="center"/>
        <w:rPr>
          <w:rFonts w:ascii="Arial" w:hAnsi="Arial" w:cs="Arial"/>
          <w:sz w:val="24"/>
          <w:szCs w:val="24"/>
        </w:rPr>
      </w:pPr>
      <w:r w:rsidRPr="00F20758">
        <w:rPr>
          <w:rFonts w:ascii="Arial" w:hAnsi="Arial" w:cs="Arial"/>
          <w:sz w:val="24"/>
          <w:szCs w:val="24"/>
        </w:rPr>
        <w:t>Atenciosamente,</w:t>
      </w:r>
    </w:p>
    <w:p w:rsidR="00F20758" w:rsidRDefault="00F20758" w:rsidP="00F20758">
      <w:pPr>
        <w:autoSpaceDE w:val="0"/>
        <w:autoSpaceDN w:val="0"/>
        <w:adjustRightInd w:val="0"/>
        <w:jc w:val="both"/>
        <w:rPr>
          <w:rFonts w:ascii="Verdana" w:hAnsi="Verdana" w:cs="Verdana"/>
          <w:sz w:val="20"/>
          <w:szCs w:val="20"/>
        </w:rPr>
      </w:pPr>
    </w:p>
    <w:p w:rsidR="00F20758" w:rsidRPr="00F20758" w:rsidRDefault="00F20758" w:rsidP="00F20758">
      <w:pPr>
        <w:autoSpaceDE w:val="0"/>
        <w:autoSpaceDN w:val="0"/>
        <w:adjustRightInd w:val="0"/>
        <w:jc w:val="both"/>
        <w:rPr>
          <w:rFonts w:ascii="Verdana" w:hAnsi="Verdana" w:cs="Verdana"/>
          <w:sz w:val="24"/>
          <w:szCs w:val="24"/>
        </w:rPr>
      </w:pPr>
      <w:r w:rsidRPr="00F20758">
        <w:rPr>
          <w:rFonts w:ascii="Verdana" w:hAnsi="Verdana" w:cs="Verdana"/>
          <w:sz w:val="24"/>
          <w:szCs w:val="24"/>
        </w:rPr>
        <w:t>(Local e data)</w:t>
      </w:r>
    </w:p>
    <w:p w:rsidR="00F20758" w:rsidRPr="00D95768" w:rsidRDefault="00F20758" w:rsidP="00F20758">
      <w:pPr>
        <w:pStyle w:val="Default"/>
        <w:jc w:val="center"/>
        <w:rPr>
          <w:rFonts w:ascii="Verdana" w:hAnsi="Verdana"/>
        </w:rPr>
      </w:pPr>
      <w:r w:rsidRPr="00D95768">
        <w:rPr>
          <w:rFonts w:ascii="Verdana" w:hAnsi="Verdana"/>
        </w:rPr>
        <w:t>_______________________________</w:t>
      </w:r>
    </w:p>
    <w:p w:rsidR="00F20758" w:rsidRPr="00D95768" w:rsidRDefault="00F20758" w:rsidP="00F20758">
      <w:pPr>
        <w:pStyle w:val="Default"/>
        <w:jc w:val="center"/>
        <w:rPr>
          <w:rFonts w:ascii="Verdana" w:hAnsi="Verdana"/>
        </w:rPr>
      </w:pPr>
      <w:r w:rsidRPr="00D95768">
        <w:rPr>
          <w:rFonts w:ascii="Verdana" w:hAnsi="Verdana"/>
        </w:rPr>
        <w:t>Razão Social da Empresa</w:t>
      </w:r>
    </w:p>
    <w:p w:rsidR="00245AF6" w:rsidRPr="00D95768" w:rsidRDefault="00F20758" w:rsidP="00245AF6">
      <w:pPr>
        <w:pStyle w:val="Default"/>
        <w:jc w:val="center"/>
        <w:rPr>
          <w:rFonts w:ascii="Verdana" w:hAnsi="Verdana"/>
          <w:b/>
        </w:rPr>
      </w:pPr>
      <w:r w:rsidRPr="00D95768">
        <w:rPr>
          <w:rFonts w:ascii="Verdana" w:hAnsi="Verdana"/>
        </w:rPr>
        <w:t>Nome do responsável</w:t>
      </w:r>
      <w:r w:rsidR="00245AF6">
        <w:rPr>
          <w:rFonts w:ascii="Verdana" w:hAnsi="Verdana"/>
        </w:rPr>
        <w:t>.</w:t>
      </w:r>
    </w:p>
    <w:p w:rsidR="00F20758" w:rsidRPr="00D95768" w:rsidRDefault="00F20758" w:rsidP="00F20758">
      <w:pPr>
        <w:jc w:val="center"/>
        <w:rPr>
          <w:rFonts w:ascii="Verdana" w:hAnsi="Verdana" w:cs="Arial"/>
          <w:b/>
        </w:rPr>
      </w:pPr>
    </w:p>
    <w:p w:rsidR="00F20758" w:rsidRDefault="00F20758" w:rsidP="00F20758">
      <w:pPr>
        <w:jc w:val="center"/>
        <w:rPr>
          <w:rStyle w:val="WW-Fontepargpadro11"/>
          <w:rFonts w:ascii="Verdana" w:hAnsi="Verdana" w:cs="Arial"/>
        </w:rPr>
      </w:pPr>
    </w:p>
    <w:p w:rsidR="00F20758" w:rsidRDefault="00F20758" w:rsidP="00F20758">
      <w:pPr>
        <w:jc w:val="center"/>
        <w:rPr>
          <w:rStyle w:val="WW-Fontepargpadro11"/>
          <w:rFonts w:ascii="Verdana" w:hAnsi="Verdana" w:cs="Arial"/>
        </w:rPr>
      </w:pPr>
    </w:p>
    <w:p w:rsidR="00F56573" w:rsidRDefault="00F56573" w:rsidP="00F20758">
      <w:pPr>
        <w:jc w:val="center"/>
        <w:rPr>
          <w:rStyle w:val="WW-Fontepargpadro11"/>
          <w:rFonts w:ascii="Verdana" w:hAnsi="Verdana" w:cs="Arial"/>
        </w:rPr>
      </w:pPr>
    </w:p>
    <w:p w:rsidR="00F20758" w:rsidRDefault="00F20758" w:rsidP="00F20758">
      <w:pPr>
        <w:jc w:val="center"/>
        <w:rPr>
          <w:rStyle w:val="WW-Fontepargpadro11"/>
          <w:rFonts w:ascii="Verdana" w:hAnsi="Verdana" w:cs="Arial"/>
        </w:rPr>
      </w:pPr>
    </w:p>
    <w:p w:rsidR="000652FC" w:rsidRDefault="000652FC" w:rsidP="00F20758">
      <w:pPr>
        <w:pStyle w:val="Default"/>
        <w:jc w:val="center"/>
        <w:rPr>
          <w:rFonts w:ascii="Verdana" w:hAnsi="Verdana"/>
          <w:b/>
          <w:bCs/>
          <w:iCs/>
        </w:rPr>
      </w:pPr>
    </w:p>
    <w:p w:rsidR="00E85319" w:rsidRDefault="00E85319" w:rsidP="00F20758">
      <w:pPr>
        <w:pStyle w:val="Default"/>
        <w:jc w:val="center"/>
        <w:rPr>
          <w:rFonts w:ascii="Verdana" w:hAnsi="Verdana"/>
          <w:b/>
          <w:bCs/>
          <w:iCs/>
        </w:rPr>
      </w:pPr>
    </w:p>
    <w:p w:rsidR="00E85319" w:rsidRDefault="00E85319" w:rsidP="00F20758">
      <w:pPr>
        <w:pStyle w:val="Default"/>
        <w:jc w:val="center"/>
        <w:rPr>
          <w:rFonts w:ascii="Verdana" w:hAnsi="Verdana"/>
          <w:b/>
          <w:bCs/>
          <w:iCs/>
        </w:rPr>
      </w:pPr>
    </w:p>
    <w:p w:rsidR="00E85319" w:rsidRDefault="00E85319" w:rsidP="00F20758">
      <w:pPr>
        <w:pStyle w:val="Default"/>
        <w:jc w:val="center"/>
        <w:rPr>
          <w:rFonts w:ascii="Verdana" w:hAnsi="Verdana"/>
          <w:b/>
          <w:bCs/>
          <w:iCs/>
        </w:rPr>
      </w:pPr>
    </w:p>
    <w:p w:rsidR="00E85319" w:rsidRDefault="00E85319" w:rsidP="00F20758">
      <w:pPr>
        <w:pStyle w:val="Default"/>
        <w:jc w:val="center"/>
        <w:rPr>
          <w:rFonts w:ascii="Verdana" w:hAnsi="Verdana"/>
          <w:b/>
          <w:bCs/>
          <w:iCs/>
        </w:rPr>
      </w:pPr>
    </w:p>
    <w:p w:rsidR="00F20758" w:rsidRPr="00D95768" w:rsidRDefault="00DC1C5E" w:rsidP="00F20758">
      <w:pPr>
        <w:pStyle w:val="Default"/>
        <w:jc w:val="center"/>
        <w:rPr>
          <w:rFonts w:ascii="Verdana" w:hAnsi="Verdana"/>
          <w:b/>
        </w:rPr>
      </w:pPr>
      <w:r>
        <w:rPr>
          <w:rFonts w:ascii="Verdana" w:hAnsi="Verdana"/>
          <w:b/>
          <w:bCs/>
          <w:iCs/>
        </w:rPr>
        <w:t>A</w:t>
      </w:r>
      <w:r w:rsidR="00F20758">
        <w:rPr>
          <w:rFonts w:ascii="Verdana" w:hAnsi="Verdana"/>
          <w:b/>
          <w:bCs/>
          <w:iCs/>
        </w:rPr>
        <w:t>NEXO I</w:t>
      </w:r>
      <w:r w:rsidR="00E85319">
        <w:rPr>
          <w:rFonts w:ascii="Verdana" w:hAnsi="Verdana"/>
          <w:b/>
          <w:bCs/>
          <w:iCs/>
        </w:rPr>
        <w:t>II</w:t>
      </w:r>
    </w:p>
    <w:p w:rsidR="00F20758" w:rsidRDefault="00F20758" w:rsidP="00F20758">
      <w:pPr>
        <w:jc w:val="center"/>
        <w:rPr>
          <w:rFonts w:ascii="Verdana" w:hAnsi="Verdana" w:cs="Arial"/>
          <w:b/>
          <w:u w:val="single"/>
        </w:rPr>
      </w:pPr>
    </w:p>
    <w:p w:rsidR="00F20758" w:rsidRPr="00D95768" w:rsidRDefault="00F20758" w:rsidP="00F20758">
      <w:pPr>
        <w:jc w:val="both"/>
        <w:rPr>
          <w:rFonts w:ascii="Verdana" w:hAnsi="Verdana" w:cs="Arial"/>
          <w:b/>
        </w:rPr>
      </w:pPr>
      <w:r w:rsidRPr="00D95768">
        <w:rPr>
          <w:rFonts w:ascii="Verdana" w:hAnsi="Verdana" w:cs="Arial"/>
          <w:b/>
        </w:rPr>
        <w:t>TOMADA DE PREÇOS Nº 0</w:t>
      </w:r>
      <w:r w:rsidR="00E85319">
        <w:rPr>
          <w:rFonts w:ascii="Verdana" w:hAnsi="Verdana" w:cs="Arial"/>
          <w:b/>
        </w:rPr>
        <w:t>8</w:t>
      </w:r>
      <w:r w:rsidRPr="00D95768">
        <w:rPr>
          <w:rFonts w:ascii="Verdana" w:hAnsi="Verdana" w:cs="Arial"/>
          <w:b/>
        </w:rPr>
        <w:t>/</w:t>
      </w:r>
      <w:r w:rsidR="00800803">
        <w:rPr>
          <w:rFonts w:ascii="Verdana" w:hAnsi="Verdana" w:cs="Arial"/>
          <w:b/>
        </w:rPr>
        <w:t>2018</w:t>
      </w:r>
      <w:r>
        <w:rPr>
          <w:rFonts w:ascii="Verdana" w:hAnsi="Verdana" w:cs="Arial"/>
          <w:b/>
        </w:rPr>
        <w:t>.</w:t>
      </w:r>
    </w:p>
    <w:p w:rsidR="00F20758" w:rsidRPr="00D95768" w:rsidRDefault="00F20758" w:rsidP="00F20758">
      <w:pPr>
        <w:jc w:val="both"/>
        <w:rPr>
          <w:rFonts w:ascii="Verdana" w:hAnsi="Verdana" w:cs="Arial"/>
        </w:rPr>
      </w:pPr>
      <w:r w:rsidRPr="00D95768">
        <w:rPr>
          <w:rFonts w:ascii="Verdana" w:hAnsi="Verdana" w:cs="Arial"/>
          <w:b/>
        </w:rPr>
        <w:t xml:space="preserve">PROCESSO N° </w:t>
      </w:r>
      <w:r w:rsidRPr="00067EA4">
        <w:rPr>
          <w:rFonts w:ascii="Verdana" w:hAnsi="Verdana" w:cs="Arial"/>
          <w:b/>
        </w:rPr>
        <w:t>0</w:t>
      </w:r>
      <w:r w:rsidR="001D6BBF">
        <w:rPr>
          <w:rFonts w:ascii="Verdana" w:hAnsi="Verdana" w:cs="Arial"/>
          <w:b/>
        </w:rPr>
        <w:t>9</w:t>
      </w:r>
      <w:r w:rsidR="00E85319">
        <w:rPr>
          <w:rFonts w:ascii="Verdana" w:hAnsi="Verdana" w:cs="Arial"/>
          <w:b/>
        </w:rPr>
        <w:t>6</w:t>
      </w:r>
      <w:r w:rsidRPr="00067EA4">
        <w:rPr>
          <w:rFonts w:ascii="Verdana" w:hAnsi="Verdana" w:cs="Arial"/>
          <w:b/>
        </w:rPr>
        <w:t>/</w:t>
      </w:r>
      <w:r w:rsidR="00800803">
        <w:rPr>
          <w:rFonts w:ascii="Verdana" w:hAnsi="Verdana" w:cs="Arial"/>
          <w:b/>
        </w:rPr>
        <w:t>2018</w:t>
      </w:r>
      <w:r w:rsidRPr="00067EA4">
        <w:rPr>
          <w:rFonts w:ascii="Verdana" w:hAnsi="Verdana" w:cs="Arial"/>
          <w:b/>
        </w:rPr>
        <w:t>.</w:t>
      </w:r>
    </w:p>
    <w:p w:rsidR="00F20758" w:rsidRPr="00D95768" w:rsidRDefault="00F20758" w:rsidP="00F20758">
      <w:pPr>
        <w:pStyle w:val="Default"/>
        <w:jc w:val="both"/>
        <w:rPr>
          <w:rFonts w:ascii="Verdana" w:hAnsi="Verdana"/>
        </w:rPr>
      </w:pPr>
      <w:r w:rsidRPr="00D95768">
        <w:rPr>
          <w:rFonts w:ascii="Verdana" w:hAnsi="Verdana"/>
        </w:rPr>
        <w:t xml:space="preserve"> </w:t>
      </w:r>
    </w:p>
    <w:p w:rsidR="00F20758" w:rsidRPr="00895093" w:rsidRDefault="00D138C0" w:rsidP="00EC3582">
      <w:pPr>
        <w:pStyle w:val="Default"/>
        <w:jc w:val="center"/>
        <w:rPr>
          <w:rFonts w:ascii="Verdana" w:hAnsi="Verdana"/>
          <w:b/>
          <w:bCs/>
          <w:iCs/>
          <w:sz w:val="22"/>
          <w:szCs w:val="22"/>
        </w:rPr>
      </w:pPr>
      <w:r w:rsidRPr="00895093">
        <w:rPr>
          <w:rFonts w:ascii="Verdana" w:hAnsi="Verdana"/>
          <w:b/>
          <w:bCs/>
          <w:iCs/>
          <w:sz w:val="22"/>
          <w:szCs w:val="22"/>
        </w:rPr>
        <w:t>DECLARAÇÃO DE INEXISTÊNCIA DE FATO IMPEDITIVA</w:t>
      </w:r>
      <w:r w:rsidR="00F20758">
        <w:rPr>
          <w:rFonts w:ascii="Verdana" w:hAnsi="Verdana"/>
          <w:b/>
          <w:bCs/>
          <w:iCs/>
          <w:sz w:val="22"/>
          <w:szCs w:val="22"/>
        </w:rPr>
        <w:t>.</w:t>
      </w:r>
    </w:p>
    <w:p w:rsidR="00F20758" w:rsidRDefault="00F20758" w:rsidP="00F20758">
      <w:pPr>
        <w:overflowPunct w:val="0"/>
        <w:autoSpaceDE w:val="0"/>
        <w:autoSpaceDN w:val="0"/>
        <w:adjustRightInd w:val="0"/>
        <w:ind w:left="-142"/>
        <w:jc w:val="both"/>
        <w:textAlignment w:val="baseline"/>
        <w:rPr>
          <w:rFonts w:ascii="Verdana" w:hAnsi="Verdana" w:cs="Arial"/>
        </w:rPr>
      </w:pPr>
    </w:p>
    <w:p w:rsidR="00F20758" w:rsidRPr="00D95768" w:rsidRDefault="00F20758" w:rsidP="00F20758">
      <w:pPr>
        <w:autoSpaceDE w:val="0"/>
        <w:autoSpaceDN w:val="0"/>
        <w:adjustRightInd w:val="0"/>
        <w:jc w:val="both"/>
        <w:rPr>
          <w:rFonts w:ascii="Verdana" w:hAnsi="Verdana" w:cs="Arial"/>
          <w:color w:val="000000"/>
        </w:rPr>
      </w:pPr>
      <w:r w:rsidRPr="00D95768">
        <w:rPr>
          <w:rFonts w:ascii="Verdana" w:hAnsi="Verdana" w:cs="Arial"/>
          <w:b/>
          <w:bCs/>
          <w:color w:val="000000"/>
        </w:rPr>
        <w:t xml:space="preserve">(Nome da empresa), </w:t>
      </w:r>
      <w:r w:rsidRPr="00D95768">
        <w:rPr>
          <w:rFonts w:ascii="Verdana" w:hAnsi="Verdana" w:cs="Arial"/>
          <w:color w:val="000000"/>
        </w:rPr>
        <w:t>sediada (endereço completo), inscrita no CNPJ/MF sob o nº …........................, por intermédio do seu representante legal o Sr.(a) …....................</w:t>
      </w:r>
      <w:r w:rsidRPr="00D95768">
        <w:rPr>
          <w:rFonts w:ascii="Verdana" w:hAnsi="Verdana" w:cs="Arial"/>
          <w:b/>
          <w:bCs/>
          <w:color w:val="000000"/>
        </w:rPr>
        <w:t xml:space="preserve">, </w:t>
      </w:r>
      <w:r w:rsidRPr="00D95768">
        <w:rPr>
          <w:rFonts w:ascii="Verdana" w:hAnsi="Verdana" w:cs="Arial"/>
          <w:color w:val="000000"/>
        </w:rPr>
        <w:t xml:space="preserve">portador da Carteira de Identidade nº …......................... e do CPF nº …................, </w:t>
      </w:r>
      <w:r w:rsidRPr="00D95768">
        <w:rPr>
          <w:rFonts w:ascii="Verdana" w:hAnsi="Verdana" w:cs="Arial"/>
          <w:b/>
          <w:bCs/>
          <w:color w:val="000000"/>
        </w:rPr>
        <w:t>DECLARA</w:t>
      </w:r>
      <w:r w:rsidRPr="00D95768">
        <w:rPr>
          <w:rFonts w:ascii="Verdana" w:hAnsi="Verdana" w:cs="Arial"/>
          <w:color w:val="000000"/>
        </w:rPr>
        <w:t xml:space="preserve">, sob as penas da lei, que não incorre em qualquer das condições impeditivas, especificando: </w:t>
      </w:r>
    </w:p>
    <w:p w:rsidR="00F20758" w:rsidRPr="00D95768" w:rsidRDefault="00F20758" w:rsidP="00F20758">
      <w:pPr>
        <w:autoSpaceDE w:val="0"/>
        <w:autoSpaceDN w:val="0"/>
        <w:adjustRightInd w:val="0"/>
        <w:jc w:val="both"/>
        <w:rPr>
          <w:rFonts w:ascii="Verdana" w:hAnsi="Verdana" w:cs="Arial"/>
          <w:color w:val="000000"/>
        </w:rPr>
      </w:pPr>
      <w:r w:rsidRPr="00D95768">
        <w:rPr>
          <w:rFonts w:ascii="Verdana" w:hAnsi="Verdana" w:cs="Arial"/>
          <w:color w:val="000000"/>
        </w:rPr>
        <w:t>1</w:t>
      </w:r>
      <w:r>
        <w:rPr>
          <w:rFonts w:ascii="Verdana" w:hAnsi="Verdana" w:cs="Arial"/>
          <w:color w:val="000000"/>
        </w:rPr>
        <w:t>-</w:t>
      </w:r>
      <w:r w:rsidRPr="00D95768">
        <w:rPr>
          <w:rFonts w:ascii="Verdana" w:hAnsi="Verdana" w:cs="Arial"/>
          <w:color w:val="000000"/>
        </w:rPr>
        <w:t xml:space="preserve">Que não foi declarada inidônea por ato do Poder Público; </w:t>
      </w:r>
    </w:p>
    <w:p w:rsidR="00F20758" w:rsidRPr="00D95768" w:rsidRDefault="00F20758" w:rsidP="00F20758">
      <w:pPr>
        <w:autoSpaceDE w:val="0"/>
        <w:autoSpaceDN w:val="0"/>
        <w:adjustRightInd w:val="0"/>
        <w:jc w:val="both"/>
        <w:rPr>
          <w:rFonts w:ascii="Verdana" w:hAnsi="Verdana" w:cs="Arial"/>
          <w:color w:val="000000"/>
        </w:rPr>
      </w:pPr>
      <w:r w:rsidRPr="00D138C0">
        <w:rPr>
          <w:rFonts w:ascii="Verdana" w:hAnsi="Verdana" w:cs="Arial"/>
          <w:b/>
          <w:color w:val="000000"/>
        </w:rPr>
        <w:t>2</w:t>
      </w:r>
      <w:r w:rsidRPr="00D95768">
        <w:rPr>
          <w:rFonts w:ascii="Verdana" w:hAnsi="Verdana" w:cs="Arial"/>
          <w:color w:val="000000"/>
        </w:rPr>
        <w:t xml:space="preserve">-Que não está impedida de transacionar com a Administração Pública; </w:t>
      </w:r>
    </w:p>
    <w:p w:rsidR="00F20758" w:rsidRPr="00D95768" w:rsidRDefault="00F20758" w:rsidP="00F20758">
      <w:pPr>
        <w:autoSpaceDE w:val="0"/>
        <w:autoSpaceDN w:val="0"/>
        <w:adjustRightInd w:val="0"/>
        <w:jc w:val="both"/>
        <w:rPr>
          <w:rFonts w:ascii="Verdana" w:hAnsi="Verdana" w:cs="Arial"/>
          <w:color w:val="000000"/>
        </w:rPr>
      </w:pPr>
      <w:r w:rsidRPr="00D138C0">
        <w:rPr>
          <w:rFonts w:ascii="Verdana" w:hAnsi="Verdana" w:cs="Arial"/>
          <w:b/>
          <w:color w:val="000000"/>
        </w:rPr>
        <w:t>3</w:t>
      </w:r>
      <w:r w:rsidRPr="00D95768">
        <w:rPr>
          <w:rFonts w:ascii="Verdana" w:hAnsi="Verdana" w:cs="Arial"/>
          <w:color w:val="000000"/>
        </w:rPr>
        <w:t xml:space="preserve">-Que não foi apenada com rescisão de contrato quer por deficiência dos serviços prestados, quer por outro motivo igualmente grave, no transcorrer dos últimos 05 (cinco) anos; </w:t>
      </w:r>
    </w:p>
    <w:p w:rsidR="00F20758" w:rsidRPr="00D95768" w:rsidRDefault="00F20758" w:rsidP="00F20758">
      <w:pPr>
        <w:autoSpaceDE w:val="0"/>
        <w:autoSpaceDN w:val="0"/>
        <w:adjustRightInd w:val="0"/>
        <w:jc w:val="both"/>
        <w:rPr>
          <w:rFonts w:ascii="Verdana" w:hAnsi="Verdana" w:cs="Arial"/>
          <w:color w:val="000000"/>
        </w:rPr>
      </w:pPr>
      <w:r w:rsidRPr="00D138C0">
        <w:rPr>
          <w:rFonts w:ascii="Verdana" w:hAnsi="Verdana" w:cs="Arial"/>
          <w:b/>
          <w:color w:val="000000"/>
        </w:rPr>
        <w:t>4</w:t>
      </w:r>
      <w:r w:rsidRPr="00D95768">
        <w:rPr>
          <w:rFonts w:ascii="Verdana" w:hAnsi="Verdana" w:cs="Arial"/>
          <w:color w:val="000000"/>
        </w:rPr>
        <w:t xml:space="preserve">-Que não incorre nas demais condições impeditivas previstas no art. 9º da Lei Federal nº 8.666/93 consolidada pela Lei Federal nº 8.883/94. </w:t>
      </w:r>
    </w:p>
    <w:p w:rsidR="00F20758" w:rsidRPr="00D95768" w:rsidRDefault="00F20758" w:rsidP="00F20758">
      <w:pPr>
        <w:autoSpaceDE w:val="0"/>
        <w:autoSpaceDN w:val="0"/>
        <w:adjustRightInd w:val="0"/>
        <w:jc w:val="both"/>
        <w:rPr>
          <w:rFonts w:ascii="Verdana" w:hAnsi="Verdana" w:cs="Arial"/>
          <w:color w:val="000000"/>
        </w:rPr>
      </w:pPr>
      <w:r w:rsidRPr="00D95768">
        <w:rPr>
          <w:rFonts w:ascii="Verdana" w:hAnsi="Verdana" w:cs="Arial"/>
          <w:color w:val="000000"/>
        </w:rPr>
        <w:t xml:space="preserve">E que, se responsabiliza pela veracidade e autenticidade dos documentos oferecidos, comprometendo-se a comunicar a </w:t>
      </w:r>
      <w:r w:rsidRPr="001D6BBF">
        <w:rPr>
          <w:rFonts w:ascii="Verdana" w:hAnsi="Verdana" w:cs="Arial"/>
          <w:b/>
          <w:color w:val="000000"/>
        </w:rPr>
        <w:t>PREFEITURA MUNICIPAL DE ARINOS</w:t>
      </w:r>
      <w:r>
        <w:rPr>
          <w:rFonts w:ascii="Verdana" w:hAnsi="Verdana" w:cs="Arial"/>
          <w:color w:val="000000"/>
        </w:rPr>
        <w:t>,</w:t>
      </w:r>
      <w:r w:rsidRPr="00D95768">
        <w:rPr>
          <w:rFonts w:ascii="Verdana" w:hAnsi="Verdana" w:cs="Arial"/>
          <w:color w:val="000000"/>
        </w:rPr>
        <w:t xml:space="preserve"> a ocorrência de quaisquer fatos supervenientes impeditivos da habilitação, ou que comprometam a idoneidade da proponente, nos termos do artigo 32, parágrafo 2º, e do artigo 97 da Lei 8.666/93, e suas alterações. </w:t>
      </w:r>
    </w:p>
    <w:p w:rsidR="00F20758" w:rsidRPr="00D95768" w:rsidRDefault="00F20758" w:rsidP="00F20758">
      <w:pPr>
        <w:autoSpaceDE w:val="0"/>
        <w:autoSpaceDN w:val="0"/>
        <w:adjustRightInd w:val="0"/>
        <w:jc w:val="both"/>
        <w:rPr>
          <w:rFonts w:ascii="Verdana" w:hAnsi="Verdana" w:cs="Arial"/>
          <w:color w:val="000000"/>
        </w:rPr>
      </w:pPr>
      <w:r w:rsidRPr="00D95768">
        <w:rPr>
          <w:rFonts w:ascii="Verdana" w:hAnsi="Verdana" w:cs="Arial"/>
          <w:color w:val="000000"/>
        </w:rPr>
        <w:t xml:space="preserve">............................................... </w:t>
      </w:r>
    </w:p>
    <w:p w:rsidR="00F20758" w:rsidRPr="00D95768" w:rsidRDefault="00F20758" w:rsidP="004E2677">
      <w:pPr>
        <w:autoSpaceDE w:val="0"/>
        <w:autoSpaceDN w:val="0"/>
        <w:adjustRightInd w:val="0"/>
        <w:jc w:val="both"/>
        <w:rPr>
          <w:rFonts w:ascii="Verdana" w:hAnsi="Verdana"/>
        </w:rPr>
      </w:pPr>
      <w:r w:rsidRPr="00D95768">
        <w:rPr>
          <w:rFonts w:ascii="Verdana" w:hAnsi="Verdana" w:cs="Arial"/>
          <w:color w:val="000000"/>
        </w:rPr>
        <w:t xml:space="preserve">(local e data) </w:t>
      </w:r>
    </w:p>
    <w:p w:rsidR="00F20758" w:rsidRPr="00D95768" w:rsidRDefault="00F20758" w:rsidP="00F20758">
      <w:pPr>
        <w:pStyle w:val="Default"/>
        <w:jc w:val="center"/>
        <w:rPr>
          <w:rFonts w:ascii="Verdana" w:hAnsi="Verdana"/>
        </w:rPr>
      </w:pPr>
      <w:r w:rsidRPr="00D95768">
        <w:rPr>
          <w:rFonts w:ascii="Verdana" w:hAnsi="Verdana"/>
        </w:rPr>
        <w:t>_______________________________</w:t>
      </w:r>
    </w:p>
    <w:p w:rsidR="00F20758" w:rsidRPr="00D95768" w:rsidRDefault="00F20758" w:rsidP="00F20758">
      <w:pPr>
        <w:pStyle w:val="Default"/>
        <w:jc w:val="center"/>
        <w:rPr>
          <w:rFonts w:ascii="Verdana" w:hAnsi="Verdana"/>
        </w:rPr>
      </w:pPr>
      <w:r w:rsidRPr="00D95768">
        <w:rPr>
          <w:rFonts w:ascii="Verdana" w:hAnsi="Verdana"/>
        </w:rPr>
        <w:t>Razão Social da Empresa</w:t>
      </w:r>
    </w:p>
    <w:p w:rsidR="00F20758" w:rsidRDefault="00F20758" w:rsidP="00245AF6">
      <w:pPr>
        <w:pStyle w:val="Default"/>
        <w:jc w:val="center"/>
        <w:rPr>
          <w:rFonts w:ascii="Verdana" w:hAnsi="Verdana"/>
        </w:rPr>
      </w:pPr>
      <w:r w:rsidRPr="00D95768">
        <w:rPr>
          <w:rFonts w:ascii="Verdana" w:hAnsi="Verdana"/>
        </w:rPr>
        <w:t>Nome do responsável</w:t>
      </w:r>
    </w:p>
    <w:p w:rsidR="002A13A4" w:rsidRDefault="002A13A4" w:rsidP="00F20758">
      <w:pPr>
        <w:jc w:val="center"/>
        <w:rPr>
          <w:rFonts w:ascii="Verdana" w:hAnsi="Verdana" w:cs="Arial"/>
          <w:b/>
          <w:bCs/>
        </w:rPr>
      </w:pPr>
    </w:p>
    <w:p w:rsidR="00F56573" w:rsidRDefault="00F56573" w:rsidP="00F20758">
      <w:pPr>
        <w:jc w:val="center"/>
        <w:rPr>
          <w:rFonts w:ascii="Verdana" w:hAnsi="Verdana" w:cs="Arial"/>
          <w:b/>
          <w:bCs/>
        </w:rPr>
      </w:pPr>
    </w:p>
    <w:p w:rsidR="002A13A4" w:rsidRDefault="002A13A4" w:rsidP="00F20758">
      <w:pPr>
        <w:jc w:val="center"/>
        <w:rPr>
          <w:rFonts w:ascii="Verdana" w:hAnsi="Verdana" w:cs="Arial"/>
          <w:b/>
          <w:bCs/>
        </w:rPr>
      </w:pPr>
    </w:p>
    <w:p w:rsidR="00245AF6" w:rsidRDefault="00245AF6" w:rsidP="00F20758">
      <w:pPr>
        <w:jc w:val="center"/>
        <w:rPr>
          <w:rFonts w:ascii="Verdana" w:hAnsi="Verdana" w:cs="Arial"/>
          <w:b/>
          <w:bCs/>
        </w:rPr>
      </w:pPr>
    </w:p>
    <w:p w:rsidR="00F20758" w:rsidRPr="00DB1F88" w:rsidRDefault="001D1644" w:rsidP="00F20758">
      <w:pPr>
        <w:jc w:val="center"/>
        <w:rPr>
          <w:rFonts w:ascii="Verdana" w:hAnsi="Verdana" w:cs="Arial"/>
          <w:b/>
          <w:bCs/>
        </w:rPr>
      </w:pPr>
      <w:r>
        <w:rPr>
          <w:rFonts w:ascii="Verdana" w:hAnsi="Verdana" w:cs="Arial"/>
          <w:b/>
          <w:bCs/>
        </w:rPr>
        <w:t>A</w:t>
      </w:r>
      <w:r w:rsidR="00F20758" w:rsidRPr="00DB1F88">
        <w:rPr>
          <w:rFonts w:ascii="Verdana" w:hAnsi="Verdana" w:cs="Arial"/>
          <w:b/>
          <w:bCs/>
        </w:rPr>
        <w:t xml:space="preserve">NEXO </w:t>
      </w:r>
      <w:r w:rsidR="00E85319">
        <w:rPr>
          <w:rFonts w:ascii="Verdana" w:hAnsi="Verdana" w:cs="Arial"/>
          <w:b/>
          <w:bCs/>
        </w:rPr>
        <w:t>I</w:t>
      </w:r>
      <w:r w:rsidR="00AD7AAE">
        <w:rPr>
          <w:rFonts w:ascii="Verdana" w:hAnsi="Verdana" w:cs="Arial"/>
          <w:b/>
          <w:bCs/>
        </w:rPr>
        <w:t>V</w:t>
      </w:r>
      <w:r w:rsidR="00F20758">
        <w:rPr>
          <w:rFonts w:ascii="Verdana" w:hAnsi="Verdana" w:cs="Arial"/>
          <w:b/>
          <w:bCs/>
        </w:rPr>
        <w:t>.</w:t>
      </w:r>
    </w:p>
    <w:p w:rsidR="00F20758" w:rsidRPr="003B005A" w:rsidRDefault="00F20758" w:rsidP="00F20758">
      <w:pPr>
        <w:autoSpaceDE w:val="0"/>
        <w:autoSpaceDN w:val="0"/>
        <w:adjustRightInd w:val="0"/>
        <w:jc w:val="center"/>
        <w:rPr>
          <w:rFonts w:ascii="Verdana" w:hAnsi="Verdana" w:cs="Arial"/>
          <w:b/>
          <w:bCs/>
          <w:sz w:val="24"/>
          <w:szCs w:val="24"/>
        </w:rPr>
      </w:pPr>
      <w:r w:rsidRPr="003B005A">
        <w:rPr>
          <w:rFonts w:ascii="Verdana" w:hAnsi="Verdana" w:cs="Arial"/>
          <w:b/>
          <w:bCs/>
          <w:sz w:val="24"/>
          <w:szCs w:val="24"/>
        </w:rPr>
        <w:t>DECLARAÇÃO DE MENOR.</w:t>
      </w:r>
    </w:p>
    <w:p w:rsidR="00F20758" w:rsidRPr="003B005A" w:rsidRDefault="00F20758" w:rsidP="00F20758">
      <w:pPr>
        <w:autoSpaceDE w:val="0"/>
        <w:autoSpaceDN w:val="0"/>
        <w:adjustRightInd w:val="0"/>
        <w:rPr>
          <w:rFonts w:ascii="Verdana" w:hAnsi="Verdana" w:cs="Arial"/>
          <w:b/>
          <w:bCs/>
          <w:sz w:val="24"/>
          <w:szCs w:val="24"/>
        </w:rPr>
      </w:pPr>
      <w:r w:rsidRPr="003B005A">
        <w:rPr>
          <w:rFonts w:ascii="Verdana" w:hAnsi="Verdana" w:cs="Arial"/>
          <w:b/>
          <w:bCs/>
          <w:sz w:val="24"/>
          <w:szCs w:val="24"/>
        </w:rPr>
        <w:t>EDITAL DE TOMADA DE PREÇOS N.º 0</w:t>
      </w:r>
      <w:r w:rsidR="00E85319">
        <w:rPr>
          <w:rFonts w:ascii="Verdana" w:hAnsi="Verdana" w:cs="Arial"/>
          <w:b/>
          <w:bCs/>
          <w:sz w:val="24"/>
          <w:szCs w:val="24"/>
        </w:rPr>
        <w:t>8</w:t>
      </w:r>
      <w:r w:rsidRPr="003B005A">
        <w:rPr>
          <w:rFonts w:ascii="Verdana" w:hAnsi="Verdana" w:cs="Arial"/>
          <w:b/>
          <w:bCs/>
          <w:sz w:val="24"/>
          <w:szCs w:val="24"/>
        </w:rPr>
        <w:t>/</w:t>
      </w:r>
      <w:r w:rsidR="00800803">
        <w:rPr>
          <w:rFonts w:ascii="Verdana" w:hAnsi="Verdana" w:cs="Arial"/>
          <w:b/>
          <w:bCs/>
          <w:sz w:val="24"/>
          <w:szCs w:val="24"/>
        </w:rPr>
        <w:t>2018</w:t>
      </w:r>
      <w:r w:rsidRPr="003B005A">
        <w:rPr>
          <w:rFonts w:ascii="Verdana" w:hAnsi="Verdana" w:cs="Arial"/>
          <w:b/>
          <w:bCs/>
          <w:sz w:val="24"/>
          <w:szCs w:val="24"/>
        </w:rPr>
        <w:t>.</w:t>
      </w:r>
    </w:p>
    <w:p w:rsidR="00F20758" w:rsidRPr="003B005A" w:rsidRDefault="00F20758" w:rsidP="00F20758">
      <w:pPr>
        <w:pStyle w:val="Cabealho"/>
        <w:jc w:val="center"/>
        <w:rPr>
          <w:rFonts w:ascii="Verdana" w:hAnsi="Verdana" w:cs="Arial"/>
          <w:b/>
          <w:bCs/>
          <w:sz w:val="24"/>
          <w:szCs w:val="24"/>
        </w:rPr>
      </w:pPr>
    </w:p>
    <w:p w:rsidR="00F20758" w:rsidRPr="003B005A" w:rsidRDefault="00F20758" w:rsidP="00F20758">
      <w:pPr>
        <w:jc w:val="both"/>
        <w:rPr>
          <w:rStyle w:val="WW-Fontepargpadro11"/>
          <w:rFonts w:ascii="Verdana" w:hAnsi="Verdana" w:cs="Arial"/>
          <w:sz w:val="24"/>
          <w:szCs w:val="24"/>
        </w:rPr>
      </w:pPr>
      <w:r w:rsidRPr="003B005A">
        <w:rPr>
          <w:rStyle w:val="WW-Fontepargpadro11"/>
          <w:rFonts w:ascii="Verdana" w:hAnsi="Verdana" w:cs="Arial"/>
          <w:sz w:val="24"/>
          <w:szCs w:val="24"/>
        </w:rPr>
        <w:t xml:space="preserve">_____________________________ (razão social da empresa), CNPJ nº. _____________, sediada em _____________________________ (endereço completo), declara que não emprega menor de 18 (dezoito) anos em trabalho noturno, perigoso ou insalubre e que não emprega menor de 16 (dezesseis) anos, ressalvando que, caso empregue ou venha empregar menor, a partir de 14 (quatorze) anos, somente o faz ou fará na condição de aprendiz, que não utiliza ou se beneficia, direta ou indiretamente, ou tenha sido autuada nos últimos 05 (cinco) anos pela utilização de mão-de-obra infantil, que não infringiu as normas de proteção ao trabalho adolescente, que não foi autuada no ano em curso ou anterior por infrações às normas de segurança e saúde do trabalhador adolescente ou, ainda por impedir ou dificultar seu acesso e freqüência regular na escola. </w:t>
      </w:r>
    </w:p>
    <w:p w:rsidR="00F20758" w:rsidRPr="00DB1F88" w:rsidRDefault="00F20758" w:rsidP="00F20758">
      <w:pPr>
        <w:jc w:val="center"/>
        <w:rPr>
          <w:rStyle w:val="WW-Fontepargpadro11"/>
          <w:rFonts w:ascii="Verdana" w:hAnsi="Verdana" w:cs="Arial"/>
        </w:rPr>
      </w:pPr>
    </w:p>
    <w:p w:rsidR="00F20758" w:rsidRPr="00DB1F88" w:rsidRDefault="00F20758" w:rsidP="00F20758">
      <w:pPr>
        <w:autoSpaceDE w:val="0"/>
        <w:autoSpaceDN w:val="0"/>
        <w:adjustRightInd w:val="0"/>
        <w:jc w:val="center"/>
        <w:rPr>
          <w:rFonts w:ascii="Verdana" w:hAnsi="Verdana" w:cs="Arial"/>
        </w:rPr>
      </w:pPr>
      <w:r w:rsidRPr="00DB1F88">
        <w:rPr>
          <w:rFonts w:ascii="Verdana" w:hAnsi="Verdana" w:cs="Arial"/>
        </w:rPr>
        <w:t xml:space="preserve">___________(local), em __ de _________ de </w:t>
      </w:r>
      <w:r w:rsidR="00800803">
        <w:rPr>
          <w:rFonts w:ascii="Verdana" w:hAnsi="Verdana" w:cs="Arial"/>
        </w:rPr>
        <w:t>2018</w:t>
      </w:r>
      <w:r w:rsidRPr="00DB1F88">
        <w:rPr>
          <w:rFonts w:ascii="Verdana" w:hAnsi="Verdana" w:cs="Arial"/>
        </w:rPr>
        <w:t>.</w:t>
      </w:r>
    </w:p>
    <w:p w:rsidR="00F20758" w:rsidRDefault="00F20758" w:rsidP="00F20758">
      <w:pPr>
        <w:autoSpaceDE w:val="0"/>
        <w:autoSpaceDN w:val="0"/>
        <w:adjustRightInd w:val="0"/>
        <w:jc w:val="center"/>
        <w:rPr>
          <w:rFonts w:ascii="Verdana" w:hAnsi="Verdana" w:cs="Arial"/>
        </w:rPr>
      </w:pPr>
    </w:p>
    <w:p w:rsidR="00F20758" w:rsidRPr="00DB1F88" w:rsidRDefault="00F20758" w:rsidP="00F20758">
      <w:pPr>
        <w:autoSpaceDE w:val="0"/>
        <w:autoSpaceDN w:val="0"/>
        <w:adjustRightInd w:val="0"/>
        <w:jc w:val="center"/>
        <w:rPr>
          <w:rFonts w:ascii="Verdana" w:hAnsi="Verdana" w:cs="Arial"/>
        </w:rPr>
      </w:pPr>
    </w:p>
    <w:p w:rsidR="00F20758" w:rsidRPr="00D95768" w:rsidRDefault="00F20758" w:rsidP="00F20758">
      <w:pPr>
        <w:pStyle w:val="Default"/>
        <w:jc w:val="center"/>
        <w:rPr>
          <w:rFonts w:ascii="Verdana" w:hAnsi="Verdana"/>
        </w:rPr>
      </w:pPr>
      <w:r w:rsidRPr="00D95768">
        <w:rPr>
          <w:rFonts w:ascii="Verdana" w:hAnsi="Verdana"/>
        </w:rPr>
        <w:t>_______________________________</w:t>
      </w:r>
    </w:p>
    <w:p w:rsidR="00F20758" w:rsidRPr="00D95768" w:rsidRDefault="00F20758" w:rsidP="00F20758">
      <w:pPr>
        <w:pStyle w:val="Default"/>
        <w:jc w:val="center"/>
        <w:rPr>
          <w:rFonts w:ascii="Verdana" w:hAnsi="Verdana"/>
        </w:rPr>
      </w:pPr>
      <w:r w:rsidRPr="00D95768">
        <w:rPr>
          <w:rFonts w:ascii="Verdana" w:hAnsi="Verdana"/>
        </w:rPr>
        <w:t>Razão Social da Empresa</w:t>
      </w:r>
    </w:p>
    <w:p w:rsidR="00F20758" w:rsidRPr="00D95768" w:rsidRDefault="00F20758" w:rsidP="00F20758">
      <w:pPr>
        <w:pStyle w:val="Default"/>
        <w:jc w:val="center"/>
        <w:rPr>
          <w:rFonts w:ascii="Verdana" w:hAnsi="Verdana"/>
        </w:rPr>
      </w:pPr>
      <w:r w:rsidRPr="00D95768">
        <w:rPr>
          <w:rFonts w:ascii="Verdana" w:hAnsi="Verdana"/>
        </w:rPr>
        <w:t>Nome do responsável</w:t>
      </w:r>
      <w:r w:rsidR="00245AF6">
        <w:rPr>
          <w:rFonts w:ascii="Verdana" w:hAnsi="Verdana"/>
        </w:rPr>
        <w:t>.</w:t>
      </w:r>
    </w:p>
    <w:p w:rsidR="003C12EA" w:rsidRDefault="003C12EA" w:rsidP="00F20758">
      <w:pPr>
        <w:overflowPunct w:val="0"/>
        <w:autoSpaceDE w:val="0"/>
        <w:autoSpaceDN w:val="0"/>
        <w:adjustRightInd w:val="0"/>
        <w:ind w:left="-142"/>
        <w:jc w:val="center"/>
        <w:textAlignment w:val="baseline"/>
        <w:outlineLvl w:val="0"/>
        <w:rPr>
          <w:rFonts w:ascii="Verdana" w:hAnsi="Verdana" w:cs="Arial"/>
          <w:b/>
          <w:color w:val="000000"/>
        </w:rPr>
      </w:pPr>
    </w:p>
    <w:p w:rsidR="00BA6164" w:rsidRDefault="00BA6164" w:rsidP="00F20758">
      <w:pPr>
        <w:overflowPunct w:val="0"/>
        <w:autoSpaceDE w:val="0"/>
        <w:autoSpaceDN w:val="0"/>
        <w:adjustRightInd w:val="0"/>
        <w:ind w:left="-142"/>
        <w:jc w:val="center"/>
        <w:textAlignment w:val="baseline"/>
        <w:outlineLvl w:val="0"/>
        <w:rPr>
          <w:rFonts w:ascii="Verdana" w:hAnsi="Verdana" w:cs="Arial"/>
          <w:b/>
          <w:color w:val="000000"/>
        </w:rPr>
      </w:pPr>
    </w:p>
    <w:p w:rsidR="00BA6164" w:rsidRDefault="00BA6164" w:rsidP="00F20758">
      <w:pPr>
        <w:overflowPunct w:val="0"/>
        <w:autoSpaceDE w:val="0"/>
        <w:autoSpaceDN w:val="0"/>
        <w:adjustRightInd w:val="0"/>
        <w:ind w:left="-142"/>
        <w:jc w:val="center"/>
        <w:textAlignment w:val="baseline"/>
        <w:outlineLvl w:val="0"/>
        <w:rPr>
          <w:rFonts w:ascii="Verdana" w:hAnsi="Verdana" w:cs="Arial"/>
          <w:b/>
          <w:color w:val="000000"/>
        </w:rPr>
      </w:pPr>
    </w:p>
    <w:p w:rsidR="00BA6164" w:rsidRDefault="00BA6164" w:rsidP="00F20758">
      <w:pPr>
        <w:overflowPunct w:val="0"/>
        <w:autoSpaceDE w:val="0"/>
        <w:autoSpaceDN w:val="0"/>
        <w:adjustRightInd w:val="0"/>
        <w:ind w:left="-142"/>
        <w:jc w:val="center"/>
        <w:textAlignment w:val="baseline"/>
        <w:outlineLvl w:val="0"/>
        <w:rPr>
          <w:rFonts w:ascii="Verdana" w:hAnsi="Verdana" w:cs="Arial"/>
          <w:b/>
          <w:color w:val="000000"/>
        </w:rPr>
      </w:pPr>
    </w:p>
    <w:p w:rsidR="00BA6164" w:rsidRDefault="00BA6164" w:rsidP="00F20758">
      <w:pPr>
        <w:overflowPunct w:val="0"/>
        <w:autoSpaceDE w:val="0"/>
        <w:autoSpaceDN w:val="0"/>
        <w:adjustRightInd w:val="0"/>
        <w:ind w:left="-142"/>
        <w:jc w:val="center"/>
        <w:textAlignment w:val="baseline"/>
        <w:outlineLvl w:val="0"/>
        <w:rPr>
          <w:rFonts w:ascii="Verdana" w:hAnsi="Verdana" w:cs="Arial"/>
          <w:b/>
          <w:color w:val="000000"/>
        </w:rPr>
      </w:pPr>
    </w:p>
    <w:p w:rsidR="00C85AAD" w:rsidRDefault="00C85AAD" w:rsidP="00F20758">
      <w:pPr>
        <w:overflowPunct w:val="0"/>
        <w:autoSpaceDE w:val="0"/>
        <w:autoSpaceDN w:val="0"/>
        <w:adjustRightInd w:val="0"/>
        <w:ind w:left="-142"/>
        <w:jc w:val="center"/>
        <w:textAlignment w:val="baseline"/>
        <w:outlineLvl w:val="0"/>
        <w:rPr>
          <w:rFonts w:ascii="Verdana" w:hAnsi="Verdana" w:cs="Arial"/>
          <w:b/>
          <w:color w:val="000000"/>
        </w:rPr>
      </w:pPr>
    </w:p>
    <w:p w:rsidR="001D1644" w:rsidRDefault="001D1644" w:rsidP="00F20758">
      <w:pPr>
        <w:overflowPunct w:val="0"/>
        <w:autoSpaceDE w:val="0"/>
        <w:autoSpaceDN w:val="0"/>
        <w:adjustRightInd w:val="0"/>
        <w:ind w:left="-142"/>
        <w:jc w:val="center"/>
        <w:textAlignment w:val="baseline"/>
        <w:outlineLvl w:val="0"/>
        <w:rPr>
          <w:rFonts w:ascii="Verdana" w:hAnsi="Verdana" w:cs="Arial"/>
          <w:b/>
          <w:color w:val="000000"/>
        </w:rPr>
      </w:pPr>
    </w:p>
    <w:p w:rsidR="00E85319" w:rsidRDefault="00E85319" w:rsidP="00F20758">
      <w:pPr>
        <w:overflowPunct w:val="0"/>
        <w:autoSpaceDE w:val="0"/>
        <w:autoSpaceDN w:val="0"/>
        <w:adjustRightInd w:val="0"/>
        <w:ind w:left="-142"/>
        <w:jc w:val="center"/>
        <w:textAlignment w:val="baseline"/>
        <w:outlineLvl w:val="0"/>
        <w:rPr>
          <w:rFonts w:ascii="Verdana" w:hAnsi="Verdana" w:cs="Arial"/>
          <w:b/>
          <w:color w:val="000000"/>
        </w:rPr>
      </w:pPr>
    </w:p>
    <w:p w:rsidR="00F20758" w:rsidRPr="00D95768" w:rsidRDefault="00F20758" w:rsidP="00F20758">
      <w:pPr>
        <w:overflowPunct w:val="0"/>
        <w:autoSpaceDE w:val="0"/>
        <w:autoSpaceDN w:val="0"/>
        <w:adjustRightInd w:val="0"/>
        <w:ind w:left="-142"/>
        <w:jc w:val="center"/>
        <w:textAlignment w:val="baseline"/>
        <w:outlineLvl w:val="0"/>
        <w:rPr>
          <w:rFonts w:ascii="Verdana" w:hAnsi="Verdana" w:cs="Arial"/>
          <w:b/>
          <w:color w:val="000000"/>
        </w:rPr>
      </w:pPr>
      <w:r w:rsidRPr="00D95768">
        <w:rPr>
          <w:rFonts w:ascii="Verdana" w:hAnsi="Verdana" w:cs="Arial"/>
          <w:b/>
          <w:color w:val="000000"/>
        </w:rPr>
        <w:t>ANEXO V.</w:t>
      </w:r>
    </w:p>
    <w:p w:rsidR="00F20758" w:rsidRPr="00D95768" w:rsidRDefault="00F20758" w:rsidP="00F20758">
      <w:pPr>
        <w:overflowPunct w:val="0"/>
        <w:autoSpaceDE w:val="0"/>
        <w:autoSpaceDN w:val="0"/>
        <w:adjustRightInd w:val="0"/>
        <w:ind w:left="-142"/>
        <w:jc w:val="center"/>
        <w:textAlignment w:val="baseline"/>
        <w:rPr>
          <w:rFonts w:ascii="Verdana" w:hAnsi="Verdana" w:cs="Arial"/>
          <w:b/>
          <w:color w:val="000000"/>
        </w:rPr>
      </w:pPr>
      <w:r w:rsidRPr="00D95768">
        <w:rPr>
          <w:rFonts w:ascii="Verdana" w:hAnsi="Verdana" w:cs="Arial"/>
          <w:b/>
          <w:color w:val="000000"/>
        </w:rPr>
        <w:t>(MODELO)</w:t>
      </w:r>
    </w:p>
    <w:p w:rsidR="00F20758" w:rsidRDefault="00F20758" w:rsidP="00F20758">
      <w:pPr>
        <w:overflowPunct w:val="0"/>
        <w:autoSpaceDE w:val="0"/>
        <w:autoSpaceDN w:val="0"/>
        <w:adjustRightInd w:val="0"/>
        <w:ind w:left="-142"/>
        <w:jc w:val="both"/>
        <w:textAlignment w:val="baseline"/>
        <w:rPr>
          <w:rFonts w:ascii="Verdana" w:hAnsi="Verdana" w:cs="Arial"/>
          <w:b/>
        </w:rPr>
      </w:pPr>
    </w:p>
    <w:p w:rsidR="00F20758" w:rsidRPr="00D95768" w:rsidRDefault="00F20758" w:rsidP="00F20758">
      <w:pPr>
        <w:overflowPunct w:val="0"/>
        <w:autoSpaceDE w:val="0"/>
        <w:autoSpaceDN w:val="0"/>
        <w:adjustRightInd w:val="0"/>
        <w:ind w:left="-142"/>
        <w:jc w:val="both"/>
        <w:textAlignment w:val="baseline"/>
        <w:rPr>
          <w:rFonts w:ascii="Verdana" w:hAnsi="Verdana" w:cs="Arial"/>
          <w:b/>
        </w:rPr>
      </w:pPr>
      <w:r w:rsidRPr="00D95768">
        <w:rPr>
          <w:rFonts w:ascii="Verdana" w:hAnsi="Verdana" w:cs="Arial"/>
          <w:b/>
        </w:rPr>
        <w:t>DECLARAÇÃO DE ENQUADRAMENTO COMO MICROEMPRESA OU EMPRESA DE PEQUENO PORTE</w:t>
      </w:r>
    </w:p>
    <w:p w:rsidR="00F20758" w:rsidRPr="00D95768" w:rsidRDefault="00F20758" w:rsidP="00F20758">
      <w:pPr>
        <w:overflowPunct w:val="0"/>
        <w:autoSpaceDE w:val="0"/>
        <w:autoSpaceDN w:val="0"/>
        <w:adjustRightInd w:val="0"/>
        <w:ind w:left="-142"/>
        <w:jc w:val="both"/>
        <w:textAlignment w:val="baseline"/>
        <w:rPr>
          <w:rFonts w:ascii="Verdana" w:hAnsi="Verdana" w:cs="Arial"/>
        </w:rPr>
      </w:pPr>
      <w:r w:rsidRPr="00D95768">
        <w:rPr>
          <w:rFonts w:ascii="Verdana" w:hAnsi="Verdana" w:cs="Arial"/>
        </w:rPr>
        <w:t>A Empresa _______________________,inscrita no CNPJ n°  _____________________, por intermédio de seu representante legal o(a) Sr.(a) _______________________, portador (a) da Carteira de Identidade n° _________________ expedida pela SSP/__ e de CPF n° _________________ DECLARA, para fins do disposto no Edital da Tomada de Preços n° 0</w:t>
      </w:r>
      <w:r w:rsidR="00E85319">
        <w:rPr>
          <w:rFonts w:ascii="Verdana" w:hAnsi="Verdana" w:cs="Arial"/>
        </w:rPr>
        <w:t>8</w:t>
      </w:r>
      <w:r w:rsidRPr="00D95768">
        <w:rPr>
          <w:rFonts w:ascii="Verdana" w:hAnsi="Verdana" w:cs="Arial"/>
        </w:rPr>
        <w:t>/</w:t>
      </w:r>
      <w:r w:rsidR="00800803">
        <w:rPr>
          <w:rFonts w:ascii="Verdana" w:hAnsi="Verdana" w:cs="Arial"/>
        </w:rPr>
        <w:t>2018</w:t>
      </w:r>
      <w:r w:rsidRPr="00D95768">
        <w:rPr>
          <w:rFonts w:ascii="Verdana" w:hAnsi="Verdana" w:cs="Arial"/>
        </w:rPr>
        <w:t>, sob as sanções administrativas cabíveis e sob penas da Lei, que esta empresa, na presente data, é considerada:</w:t>
      </w:r>
    </w:p>
    <w:p w:rsidR="00F20758" w:rsidRPr="00D95768" w:rsidRDefault="00F20758" w:rsidP="00F20758">
      <w:pPr>
        <w:overflowPunct w:val="0"/>
        <w:autoSpaceDE w:val="0"/>
        <w:autoSpaceDN w:val="0"/>
        <w:adjustRightInd w:val="0"/>
        <w:ind w:left="-142"/>
        <w:jc w:val="both"/>
        <w:textAlignment w:val="baseline"/>
        <w:rPr>
          <w:rFonts w:ascii="Verdana" w:hAnsi="Verdana" w:cs="Arial"/>
        </w:rPr>
      </w:pPr>
      <w:r w:rsidRPr="00D95768">
        <w:rPr>
          <w:rFonts w:ascii="Verdana" w:hAnsi="Verdana" w:cs="Arial"/>
        </w:rPr>
        <w:t>(</w:t>
      </w:r>
      <w:r w:rsidR="0042100C">
        <w:rPr>
          <w:rFonts w:ascii="Verdana" w:hAnsi="Verdana" w:cs="Arial"/>
        </w:rPr>
        <w:t xml:space="preserve"> </w:t>
      </w:r>
      <w:r>
        <w:rPr>
          <w:rFonts w:ascii="Verdana" w:hAnsi="Verdana" w:cs="Arial"/>
        </w:rPr>
        <w:t xml:space="preserve"> </w:t>
      </w:r>
      <w:r w:rsidRPr="00D95768">
        <w:rPr>
          <w:rFonts w:ascii="Verdana" w:hAnsi="Verdana" w:cs="Arial"/>
        </w:rPr>
        <w:t xml:space="preserve"> ) MICROEMPRESA, conforme Inciso I, art. 3° da Lei Complementar n° 123/2006;</w:t>
      </w:r>
    </w:p>
    <w:p w:rsidR="00F20758" w:rsidRPr="00D95768" w:rsidRDefault="00F20758" w:rsidP="00F20758">
      <w:pPr>
        <w:overflowPunct w:val="0"/>
        <w:autoSpaceDE w:val="0"/>
        <w:autoSpaceDN w:val="0"/>
        <w:adjustRightInd w:val="0"/>
        <w:ind w:left="-142"/>
        <w:jc w:val="both"/>
        <w:textAlignment w:val="baseline"/>
        <w:rPr>
          <w:rFonts w:ascii="Verdana" w:hAnsi="Verdana" w:cs="Arial"/>
        </w:rPr>
      </w:pPr>
      <w:r w:rsidRPr="00D95768">
        <w:rPr>
          <w:rFonts w:ascii="Verdana" w:hAnsi="Verdana" w:cs="Arial"/>
        </w:rPr>
        <w:t>(</w:t>
      </w:r>
      <w:r w:rsidR="0042100C">
        <w:rPr>
          <w:rFonts w:ascii="Verdana" w:hAnsi="Verdana" w:cs="Arial"/>
        </w:rPr>
        <w:t xml:space="preserve">  </w:t>
      </w:r>
      <w:r w:rsidRPr="00D95768">
        <w:rPr>
          <w:rFonts w:ascii="Verdana" w:hAnsi="Verdana" w:cs="Arial"/>
        </w:rPr>
        <w:t xml:space="preserve"> </w:t>
      </w:r>
      <w:r>
        <w:rPr>
          <w:rFonts w:ascii="Verdana" w:hAnsi="Verdana" w:cs="Arial"/>
        </w:rPr>
        <w:t>)</w:t>
      </w:r>
      <w:r w:rsidRPr="00D95768">
        <w:rPr>
          <w:rFonts w:ascii="Verdana" w:hAnsi="Verdana" w:cs="Arial"/>
        </w:rPr>
        <w:t xml:space="preserve"> EMPRESA DE </w:t>
      </w:r>
      <w:r w:rsidRPr="00D95768">
        <w:rPr>
          <w:rFonts w:ascii="Verdana" w:hAnsi="Verdana" w:cs="Arial"/>
          <w:bCs/>
        </w:rPr>
        <w:t>PEQUENO</w:t>
      </w:r>
      <w:r w:rsidRPr="00D95768">
        <w:rPr>
          <w:rFonts w:ascii="Verdana" w:hAnsi="Verdana" w:cs="Arial"/>
        </w:rPr>
        <w:t xml:space="preserve"> </w:t>
      </w:r>
      <w:r w:rsidRPr="00D95768">
        <w:rPr>
          <w:rFonts w:ascii="Verdana" w:hAnsi="Verdana" w:cs="Arial"/>
          <w:bCs/>
        </w:rPr>
        <w:t>PORTE</w:t>
      </w:r>
      <w:r w:rsidRPr="00D95768">
        <w:rPr>
          <w:rFonts w:ascii="Verdana" w:hAnsi="Verdana" w:cs="Arial"/>
        </w:rPr>
        <w:t>, conforme inciso II, art. 3° da lei Complementar n° 123/2006.</w:t>
      </w:r>
    </w:p>
    <w:p w:rsidR="00F20758" w:rsidRPr="00D95768" w:rsidRDefault="00F20758" w:rsidP="00F20758">
      <w:pPr>
        <w:overflowPunct w:val="0"/>
        <w:autoSpaceDE w:val="0"/>
        <w:autoSpaceDN w:val="0"/>
        <w:adjustRightInd w:val="0"/>
        <w:ind w:left="-142"/>
        <w:jc w:val="both"/>
        <w:textAlignment w:val="baseline"/>
        <w:rPr>
          <w:rFonts w:ascii="Verdana" w:hAnsi="Verdana" w:cs="Arial"/>
        </w:rPr>
      </w:pPr>
      <w:r w:rsidRPr="00D95768">
        <w:rPr>
          <w:rFonts w:ascii="Verdana" w:hAnsi="Verdana" w:cs="Arial"/>
        </w:rPr>
        <w:t>DECLARA ainda que a empresa está excluída das vedações constantes do parágrafo 4° do artigo 3° da Lei Complementar n° 123, de 14 de dezembro de 2006.</w:t>
      </w:r>
    </w:p>
    <w:p w:rsidR="00F20758" w:rsidRPr="00D95768" w:rsidRDefault="00F20758" w:rsidP="00F20758">
      <w:pPr>
        <w:overflowPunct w:val="0"/>
        <w:autoSpaceDE w:val="0"/>
        <w:autoSpaceDN w:val="0"/>
        <w:adjustRightInd w:val="0"/>
        <w:ind w:left="-142"/>
        <w:jc w:val="both"/>
        <w:textAlignment w:val="baseline"/>
        <w:rPr>
          <w:rFonts w:ascii="Verdana" w:hAnsi="Verdana" w:cs="Arial"/>
        </w:rPr>
      </w:pPr>
    </w:p>
    <w:p w:rsidR="00F20758" w:rsidRPr="00D95768" w:rsidRDefault="00F20758" w:rsidP="00F20758">
      <w:pPr>
        <w:overflowPunct w:val="0"/>
        <w:autoSpaceDE w:val="0"/>
        <w:autoSpaceDN w:val="0"/>
        <w:adjustRightInd w:val="0"/>
        <w:ind w:left="-142"/>
        <w:jc w:val="both"/>
        <w:textAlignment w:val="baseline"/>
        <w:rPr>
          <w:rFonts w:ascii="Verdana" w:hAnsi="Verdana" w:cs="Arial"/>
        </w:rPr>
      </w:pPr>
      <w:r w:rsidRPr="00D95768">
        <w:rPr>
          <w:rFonts w:ascii="Verdana" w:hAnsi="Verdana" w:cs="Arial"/>
        </w:rPr>
        <w:t>(localidade)_______, de ____________de 20....</w:t>
      </w:r>
    </w:p>
    <w:p w:rsidR="00F20758" w:rsidRPr="00D95768" w:rsidRDefault="00F20758" w:rsidP="00F20758">
      <w:pPr>
        <w:overflowPunct w:val="0"/>
        <w:autoSpaceDE w:val="0"/>
        <w:autoSpaceDN w:val="0"/>
        <w:adjustRightInd w:val="0"/>
        <w:ind w:left="-142"/>
        <w:jc w:val="center"/>
        <w:textAlignment w:val="baseline"/>
        <w:rPr>
          <w:rFonts w:ascii="Verdana" w:hAnsi="Verdana" w:cs="Arial"/>
        </w:rPr>
      </w:pPr>
      <w:r w:rsidRPr="00D95768">
        <w:rPr>
          <w:rFonts w:ascii="Verdana" w:hAnsi="Verdana" w:cs="Arial"/>
        </w:rPr>
        <w:t>.............................................   .</w:t>
      </w:r>
    </w:p>
    <w:p w:rsidR="00F20758" w:rsidRPr="00D95768" w:rsidRDefault="00F20758" w:rsidP="00F20758">
      <w:pPr>
        <w:overflowPunct w:val="0"/>
        <w:autoSpaceDE w:val="0"/>
        <w:autoSpaceDN w:val="0"/>
        <w:adjustRightInd w:val="0"/>
        <w:spacing w:after="0"/>
        <w:ind w:left="-142"/>
        <w:jc w:val="center"/>
        <w:textAlignment w:val="baseline"/>
        <w:rPr>
          <w:rFonts w:ascii="Verdana" w:hAnsi="Verdana" w:cs="Arial"/>
        </w:rPr>
      </w:pPr>
      <w:r w:rsidRPr="00D95768">
        <w:rPr>
          <w:rFonts w:ascii="Verdana" w:hAnsi="Verdana" w:cs="Arial"/>
        </w:rPr>
        <w:t>(Representante Legal)</w:t>
      </w:r>
    </w:p>
    <w:p w:rsidR="00F20758" w:rsidRDefault="00F20758" w:rsidP="00F20758">
      <w:pPr>
        <w:overflowPunct w:val="0"/>
        <w:autoSpaceDE w:val="0"/>
        <w:autoSpaceDN w:val="0"/>
        <w:adjustRightInd w:val="0"/>
        <w:spacing w:after="0"/>
        <w:ind w:left="-142"/>
        <w:jc w:val="center"/>
        <w:textAlignment w:val="baseline"/>
        <w:rPr>
          <w:rFonts w:ascii="Verdana" w:hAnsi="Verdana" w:cs="Arial"/>
        </w:rPr>
      </w:pPr>
      <w:r w:rsidRPr="00D95768">
        <w:rPr>
          <w:rFonts w:ascii="Verdana" w:hAnsi="Verdana" w:cs="Arial"/>
        </w:rPr>
        <w:t>RG, CPF.</w:t>
      </w:r>
    </w:p>
    <w:p w:rsidR="00F20758" w:rsidRPr="00D95768" w:rsidRDefault="00F20758" w:rsidP="00F20758">
      <w:pPr>
        <w:overflowPunct w:val="0"/>
        <w:autoSpaceDE w:val="0"/>
        <w:autoSpaceDN w:val="0"/>
        <w:adjustRightInd w:val="0"/>
        <w:spacing w:after="0"/>
        <w:ind w:left="-142"/>
        <w:jc w:val="center"/>
        <w:textAlignment w:val="baseline"/>
        <w:rPr>
          <w:rFonts w:ascii="Verdana" w:hAnsi="Verdana" w:cs="Arial"/>
          <w:b/>
          <w:bCs/>
          <w:u w:val="single"/>
        </w:rPr>
      </w:pPr>
    </w:p>
    <w:p w:rsidR="00B332E9" w:rsidRDefault="00B332E9" w:rsidP="00F20758">
      <w:pPr>
        <w:overflowPunct w:val="0"/>
        <w:autoSpaceDE w:val="0"/>
        <w:autoSpaceDN w:val="0"/>
        <w:adjustRightInd w:val="0"/>
        <w:ind w:left="-142"/>
        <w:jc w:val="both"/>
        <w:textAlignment w:val="baseline"/>
        <w:rPr>
          <w:rFonts w:ascii="Verdana" w:hAnsi="Verdana" w:cs="Arial"/>
          <w:b/>
          <w:bCs/>
          <w:u w:val="single"/>
        </w:rPr>
      </w:pPr>
    </w:p>
    <w:p w:rsidR="00F20758" w:rsidRPr="00D95768" w:rsidRDefault="00F20758" w:rsidP="00F20758">
      <w:pPr>
        <w:overflowPunct w:val="0"/>
        <w:autoSpaceDE w:val="0"/>
        <w:autoSpaceDN w:val="0"/>
        <w:adjustRightInd w:val="0"/>
        <w:ind w:left="-142"/>
        <w:jc w:val="both"/>
        <w:textAlignment w:val="baseline"/>
        <w:rPr>
          <w:rFonts w:ascii="Verdana" w:hAnsi="Verdana" w:cs="Arial"/>
          <w:b/>
          <w:bCs/>
          <w:u w:val="single"/>
        </w:rPr>
      </w:pPr>
      <w:r w:rsidRPr="00D95768">
        <w:rPr>
          <w:rFonts w:ascii="Verdana" w:hAnsi="Verdana" w:cs="Arial"/>
          <w:b/>
          <w:bCs/>
          <w:u w:val="single"/>
        </w:rPr>
        <w:t>OBS.: A declaração acima deverá ser assinalada com um “X”, ratificando-se a condição jurídica da empresa licitante.</w:t>
      </w:r>
    </w:p>
    <w:p w:rsidR="00586ACE" w:rsidRDefault="00586ACE" w:rsidP="00F20758">
      <w:pPr>
        <w:jc w:val="center"/>
        <w:rPr>
          <w:rFonts w:ascii="Verdana" w:hAnsi="Verdana" w:cs="Arial"/>
          <w:b/>
        </w:rPr>
      </w:pPr>
    </w:p>
    <w:p w:rsidR="00586ACE" w:rsidRDefault="00586ACE" w:rsidP="00F20758">
      <w:pPr>
        <w:jc w:val="center"/>
        <w:rPr>
          <w:rFonts w:ascii="Verdana" w:hAnsi="Verdana" w:cs="Arial"/>
          <w:b/>
        </w:rPr>
      </w:pPr>
    </w:p>
    <w:p w:rsidR="004E2677" w:rsidRDefault="004E2677" w:rsidP="00F20758">
      <w:pPr>
        <w:jc w:val="center"/>
        <w:rPr>
          <w:rFonts w:ascii="Verdana" w:hAnsi="Verdana" w:cs="Arial"/>
          <w:b/>
        </w:rPr>
      </w:pPr>
    </w:p>
    <w:p w:rsidR="00586ACE" w:rsidRDefault="00586ACE" w:rsidP="00F20758">
      <w:pPr>
        <w:jc w:val="center"/>
        <w:rPr>
          <w:rFonts w:ascii="Verdana" w:hAnsi="Verdana" w:cs="Arial"/>
          <w:b/>
        </w:rPr>
      </w:pPr>
    </w:p>
    <w:p w:rsidR="00E85319" w:rsidRDefault="00E85319" w:rsidP="00F20758">
      <w:pPr>
        <w:jc w:val="center"/>
        <w:rPr>
          <w:rFonts w:ascii="Verdana" w:hAnsi="Verdana" w:cs="Arial"/>
          <w:b/>
        </w:rPr>
      </w:pPr>
    </w:p>
    <w:p w:rsidR="00E85319" w:rsidRDefault="00E85319" w:rsidP="00F20758">
      <w:pPr>
        <w:jc w:val="center"/>
        <w:rPr>
          <w:rFonts w:ascii="Verdana" w:hAnsi="Verdana" w:cs="Arial"/>
          <w:b/>
        </w:rPr>
      </w:pPr>
    </w:p>
    <w:p w:rsidR="00F20758" w:rsidRDefault="00F20758" w:rsidP="00F20758">
      <w:pPr>
        <w:jc w:val="center"/>
        <w:rPr>
          <w:rFonts w:ascii="Verdana" w:hAnsi="Verdana" w:cs="Arial"/>
          <w:b/>
        </w:rPr>
      </w:pPr>
      <w:r w:rsidRPr="00D95768">
        <w:rPr>
          <w:rFonts w:ascii="Verdana" w:hAnsi="Verdana" w:cs="Arial"/>
          <w:b/>
        </w:rPr>
        <w:t>ANEXO</w:t>
      </w:r>
      <w:r w:rsidR="00BB07BB">
        <w:rPr>
          <w:rFonts w:ascii="Verdana" w:hAnsi="Verdana" w:cs="Arial"/>
          <w:b/>
        </w:rPr>
        <w:t>-</w:t>
      </w:r>
      <w:r w:rsidRPr="00D95768">
        <w:rPr>
          <w:rFonts w:ascii="Verdana" w:hAnsi="Verdana" w:cs="Arial"/>
          <w:b/>
        </w:rPr>
        <w:t xml:space="preserve"> </w:t>
      </w:r>
      <w:r w:rsidR="00E85319">
        <w:rPr>
          <w:rFonts w:ascii="Verdana" w:hAnsi="Verdana" w:cs="Arial"/>
          <w:b/>
        </w:rPr>
        <w:t>V</w:t>
      </w:r>
      <w:r w:rsidR="00584B5F">
        <w:rPr>
          <w:rFonts w:ascii="Verdana" w:hAnsi="Verdana" w:cs="Arial"/>
          <w:b/>
        </w:rPr>
        <w:t>I</w:t>
      </w:r>
    </w:p>
    <w:p w:rsidR="00F20758" w:rsidRPr="00D95768" w:rsidRDefault="00F20758" w:rsidP="00F20758">
      <w:pPr>
        <w:jc w:val="center"/>
        <w:rPr>
          <w:rFonts w:ascii="Verdana" w:hAnsi="Verdana" w:cs="Arial"/>
          <w:b/>
        </w:rPr>
      </w:pPr>
      <w:r w:rsidRPr="00D95768">
        <w:rPr>
          <w:rFonts w:ascii="Verdana" w:hAnsi="Verdana" w:cs="Arial"/>
          <w:b/>
        </w:rPr>
        <w:t>MODELO DE TERMO DE CREDENCIAMENTO</w:t>
      </w:r>
      <w:r>
        <w:rPr>
          <w:rFonts w:ascii="Verdana" w:hAnsi="Verdana" w:cs="Arial"/>
          <w:b/>
        </w:rPr>
        <w:t>.</w:t>
      </w:r>
    </w:p>
    <w:p w:rsidR="00F20758" w:rsidRPr="00D95768" w:rsidRDefault="00F20758" w:rsidP="00F20758">
      <w:pPr>
        <w:jc w:val="center"/>
        <w:rPr>
          <w:rFonts w:ascii="Verdana" w:hAnsi="Verdana" w:cs="Arial"/>
          <w:b/>
        </w:rPr>
      </w:pPr>
    </w:p>
    <w:p w:rsidR="00F20758" w:rsidRPr="003B005A" w:rsidRDefault="00F20758" w:rsidP="00F20758">
      <w:pPr>
        <w:jc w:val="both"/>
        <w:rPr>
          <w:rFonts w:ascii="Verdana" w:hAnsi="Verdana" w:cs="Arial"/>
          <w:sz w:val="24"/>
          <w:szCs w:val="24"/>
        </w:rPr>
      </w:pPr>
      <w:r w:rsidRPr="003B005A">
        <w:rPr>
          <w:rFonts w:ascii="Verdana" w:hAnsi="Verdana" w:cs="Arial"/>
          <w:sz w:val="24"/>
          <w:szCs w:val="24"/>
        </w:rPr>
        <w:t xml:space="preserve">RAZÃO SOCIAL DA LICITANTE, inscrita no CNPJ sob o número ..........................., com sede à Rua (Av.) ................................, n.º......., Bairro......................, na cidade de .................................Estado de .............................., CEP.........................., por seu representante legal abaixo assinado, credencia o Senhor ................................. portador da Carteira de Identidade (RG) n.° ....................... expedido pelo ........................, para representá-la junto a Prefeitura Municipal de Arinos, nos atos relacionados com a </w:t>
      </w:r>
      <w:r w:rsidRPr="003B005A">
        <w:rPr>
          <w:rFonts w:ascii="Verdana" w:hAnsi="Verdana" w:cs="Arial"/>
          <w:b/>
          <w:sz w:val="24"/>
          <w:szCs w:val="24"/>
        </w:rPr>
        <w:t>Tomada de Preços n.º 0</w:t>
      </w:r>
      <w:r w:rsidR="00B332E9">
        <w:rPr>
          <w:rFonts w:ascii="Verdana" w:hAnsi="Verdana" w:cs="Arial"/>
          <w:b/>
          <w:sz w:val="24"/>
          <w:szCs w:val="24"/>
        </w:rPr>
        <w:t>0</w:t>
      </w:r>
      <w:r w:rsidR="00E85319">
        <w:rPr>
          <w:rFonts w:ascii="Verdana" w:hAnsi="Verdana" w:cs="Arial"/>
          <w:b/>
          <w:sz w:val="24"/>
          <w:szCs w:val="24"/>
        </w:rPr>
        <w:t>8</w:t>
      </w:r>
      <w:r w:rsidRPr="003B005A">
        <w:rPr>
          <w:rFonts w:ascii="Verdana" w:hAnsi="Verdana" w:cs="Arial"/>
          <w:b/>
          <w:sz w:val="24"/>
          <w:szCs w:val="24"/>
        </w:rPr>
        <w:t>/</w:t>
      </w:r>
      <w:r w:rsidR="00800803">
        <w:rPr>
          <w:rFonts w:ascii="Verdana" w:hAnsi="Verdana" w:cs="Arial"/>
          <w:b/>
          <w:sz w:val="24"/>
          <w:szCs w:val="24"/>
        </w:rPr>
        <w:t>2018</w:t>
      </w:r>
      <w:r w:rsidRPr="003B005A">
        <w:rPr>
          <w:rFonts w:ascii="Verdana" w:hAnsi="Verdana" w:cs="Arial"/>
          <w:sz w:val="24"/>
          <w:szCs w:val="24"/>
        </w:rPr>
        <w:t>, podendo para tanto impugnar documentos e propostas de outros participantes, requerer o registro em ata das observações que entender relevantes, formular lances verbais, manifestar intenção de interpor ou desistir de recursos, assinar Atas, rubricar páginas de propostas e documentos, concordar, discordar, transigir, desistir, firmar compromissos, requerer, alegar e assinar o que convier, pedir informações e, de um modo geral, praticar todos os atos necessários e implícitos ao fiel, perfeito e cabal desempenho do presente credenciamento.</w:t>
      </w:r>
    </w:p>
    <w:p w:rsidR="00F20758" w:rsidRDefault="00F20758" w:rsidP="00F20758">
      <w:pPr>
        <w:jc w:val="center"/>
        <w:rPr>
          <w:rFonts w:ascii="Verdana" w:hAnsi="Verdana" w:cs="Arial"/>
          <w:snapToGrid w:val="0"/>
        </w:rPr>
      </w:pPr>
    </w:p>
    <w:p w:rsidR="00F20758" w:rsidRDefault="00F20758" w:rsidP="00F20758">
      <w:pPr>
        <w:jc w:val="center"/>
        <w:rPr>
          <w:rFonts w:ascii="Verdana" w:hAnsi="Verdana" w:cs="Arial"/>
          <w:snapToGrid w:val="0"/>
        </w:rPr>
      </w:pPr>
      <w:r w:rsidRPr="00D95768">
        <w:rPr>
          <w:rFonts w:ascii="Verdana" w:hAnsi="Verdana" w:cs="Arial"/>
          <w:snapToGrid w:val="0"/>
        </w:rPr>
        <w:t xml:space="preserve">Local e data:___________ de  ________de </w:t>
      </w:r>
      <w:r w:rsidR="00800803">
        <w:rPr>
          <w:rFonts w:ascii="Verdana" w:hAnsi="Verdana" w:cs="Arial"/>
          <w:snapToGrid w:val="0"/>
        </w:rPr>
        <w:t>2018</w:t>
      </w:r>
      <w:r w:rsidRPr="00D95768">
        <w:rPr>
          <w:rFonts w:ascii="Verdana" w:hAnsi="Verdana" w:cs="Arial"/>
          <w:snapToGrid w:val="0"/>
        </w:rPr>
        <w:t>.</w:t>
      </w:r>
    </w:p>
    <w:p w:rsidR="00F20758" w:rsidRPr="00D95768" w:rsidRDefault="00F20758" w:rsidP="00F20758">
      <w:pPr>
        <w:jc w:val="center"/>
        <w:rPr>
          <w:rFonts w:ascii="Verdana" w:hAnsi="Verdana" w:cs="Arial"/>
          <w:snapToGrid w:val="0"/>
        </w:rPr>
      </w:pPr>
    </w:p>
    <w:p w:rsidR="00F20758" w:rsidRPr="00D95768" w:rsidRDefault="00F20758" w:rsidP="00F20758">
      <w:pPr>
        <w:pStyle w:val="Default"/>
        <w:jc w:val="center"/>
        <w:rPr>
          <w:rFonts w:ascii="Verdana" w:hAnsi="Verdana"/>
        </w:rPr>
      </w:pPr>
      <w:r w:rsidRPr="00D95768">
        <w:rPr>
          <w:rFonts w:ascii="Verdana" w:hAnsi="Verdana"/>
        </w:rPr>
        <w:t>_______________________________</w:t>
      </w:r>
    </w:p>
    <w:p w:rsidR="00F20758" w:rsidRPr="00D95768" w:rsidRDefault="00F20758" w:rsidP="00F20758">
      <w:pPr>
        <w:pStyle w:val="Default"/>
        <w:jc w:val="center"/>
        <w:rPr>
          <w:rFonts w:ascii="Verdana" w:hAnsi="Verdana"/>
        </w:rPr>
      </w:pPr>
      <w:r w:rsidRPr="00D95768">
        <w:rPr>
          <w:rFonts w:ascii="Verdana" w:hAnsi="Verdana"/>
        </w:rPr>
        <w:t>Razão Social da Empresa</w:t>
      </w:r>
    </w:p>
    <w:p w:rsidR="00245AF6" w:rsidRPr="00D95768" w:rsidRDefault="00F20758" w:rsidP="00245AF6">
      <w:pPr>
        <w:pStyle w:val="Default"/>
        <w:jc w:val="center"/>
        <w:rPr>
          <w:rFonts w:ascii="Verdana" w:hAnsi="Verdana"/>
          <w:b/>
        </w:rPr>
      </w:pPr>
      <w:r w:rsidRPr="00D95768">
        <w:rPr>
          <w:rFonts w:ascii="Verdana" w:hAnsi="Verdana"/>
        </w:rPr>
        <w:t>Nome do responsável</w:t>
      </w:r>
    </w:p>
    <w:p w:rsidR="00F20758" w:rsidRPr="00D95768" w:rsidRDefault="00F20758" w:rsidP="00F20758">
      <w:pPr>
        <w:jc w:val="center"/>
        <w:rPr>
          <w:rFonts w:ascii="Verdana" w:hAnsi="Verdana" w:cs="Arial"/>
          <w:b/>
        </w:rPr>
      </w:pPr>
    </w:p>
    <w:p w:rsidR="00A9112D" w:rsidRDefault="00A9112D" w:rsidP="00F20758">
      <w:pPr>
        <w:jc w:val="both"/>
        <w:rPr>
          <w:rFonts w:ascii="Verdana" w:hAnsi="Verdana" w:cs="Arial"/>
          <w:b/>
        </w:rPr>
      </w:pPr>
    </w:p>
    <w:p w:rsidR="00F20758" w:rsidRDefault="00F20758" w:rsidP="00F20758">
      <w:pPr>
        <w:pStyle w:val="Cabealho"/>
        <w:jc w:val="center"/>
        <w:rPr>
          <w:rFonts w:ascii="Verdana" w:hAnsi="Verdana"/>
          <w:b/>
          <w:sz w:val="24"/>
          <w:szCs w:val="24"/>
        </w:rPr>
      </w:pPr>
    </w:p>
    <w:p w:rsidR="000652FC" w:rsidRDefault="000652FC" w:rsidP="00F20758">
      <w:pPr>
        <w:pStyle w:val="Cabealho"/>
        <w:jc w:val="center"/>
        <w:rPr>
          <w:rFonts w:ascii="Verdana" w:hAnsi="Verdana"/>
          <w:b/>
          <w:sz w:val="24"/>
          <w:szCs w:val="24"/>
        </w:rPr>
      </w:pPr>
    </w:p>
    <w:p w:rsidR="000652FC" w:rsidRDefault="000652FC" w:rsidP="00F20758">
      <w:pPr>
        <w:pStyle w:val="Cabealho"/>
        <w:jc w:val="center"/>
        <w:rPr>
          <w:rFonts w:ascii="Verdana" w:hAnsi="Verdana"/>
          <w:b/>
          <w:sz w:val="24"/>
          <w:szCs w:val="24"/>
        </w:rPr>
      </w:pPr>
    </w:p>
    <w:p w:rsidR="000652FC" w:rsidRDefault="000652FC" w:rsidP="00F20758">
      <w:pPr>
        <w:pStyle w:val="Cabealho"/>
        <w:jc w:val="center"/>
        <w:rPr>
          <w:rFonts w:ascii="Verdana" w:hAnsi="Verdana"/>
          <w:b/>
          <w:sz w:val="24"/>
          <w:szCs w:val="24"/>
        </w:rPr>
      </w:pPr>
    </w:p>
    <w:p w:rsidR="00DC1C5E" w:rsidRPr="00D95768" w:rsidRDefault="00DC1C5E" w:rsidP="00F20758">
      <w:pPr>
        <w:pStyle w:val="Cabealho"/>
        <w:jc w:val="center"/>
        <w:rPr>
          <w:rFonts w:ascii="Verdana" w:hAnsi="Verdana"/>
          <w:b/>
          <w:sz w:val="24"/>
          <w:szCs w:val="24"/>
        </w:rPr>
      </w:pPr>
    </w:p>
    <w:p w:rsidR="00F20758" w:rsidRDefault="00F20758" w:rsidP="00F20758">
      <w:pPr>
        <w:autoSpaceDE w:val="0"/>
        <w:autoSpaceDN w:val="0"/>
        <w:adjustRightInd w:val="0"/>
        <w:jc w:val="center"/>
        <w:rPr>
          <w:rFonts w:ascii="Verdana" w:hAnsi="Verdana" w:cs="Tahoma"/>
          <w:b/>
          <w:bCs/>
        </w:rPr>
      </w:pPr>
    </w:p>
    <w:p w:rsidR="00BB07BB" w:rsidRDefault="00BB07BB" w:rsidP="00F20758">
      <w:pPr>
        <w:autoSpaceDE w:val="0"/>
        <w:autoSpaceDN w:val="0"/>
        <w:adjustRightInd w:val="0"/>
        <w:jc w:val="center"/>
        <w:rPr>
          <w:rFonts w:ascii="Verdana" w:hAnsi="Verdana" w:cs="Tahoma"/>
          <w:b/>
          <w:bCs/>
        </w:rPr>
      </w:pPr>
    </w:p>
    <w:p w:rsidR="00AD7AAE" w:rsidRDefault="00AD7AAE" w:rsidP="00F20758">
      <w:pPr>
        <w:autoSpaceDE w:val="0"/>
        <w:autoSpaceDN w:val="0"/>
        <w:adjustRightInd w:val="0"/>
        <w:jc w:val="center"/>
        <w:rPr>
          <w:rFonts w:ascii="Verdana" w:hAnsi="Verdana" w:cs="Tahoma"/>
          <w:b/>
          <w:bCs/>
        </w:rPr>
      </w:pPr>
    </w:p>
    <w:p w:rsidR="004C430E" w:rsidRPr="00D95768" w:rsidRDefault="004C430E" w:rsidP="004C430E">
      <w:pPr>
        <w:autoSpaceDE w:val="0"/>
        <w:autoSpaceDN w:val="0"/>
        <w:adjustRightInd w:val="0"/>
        <w:jc w:val="center"/>
        <w:rPr>
          <w:rFonts w:ascii="Verdana" w:hAnsi="Verdana" w:cs="Tahoma"/>
          <w:b/>
          <w:bCs/>
        </w:rPr>
      </w:pPr>
      <w:r>
        <w:rPr>
          <w:rFonts w:ascii="Verdana" w:hAnsi="Verdana" w:cs="Tahoma"/>
          <w:b/>
          <w:bCs/>
        </w:rPr>
        <w:t>A</w:t>
      </w:r>
      <w:r w:rsidRPr="00D95768">
        <w:rPr>
          <w:rFonts w:ascii="Verdana" w:hAnsi="Verdana" w:cs="Tahoma"/>
          <w:b/>
          <w:bCs/>
        </w:rPr>
        <w:t>NEXO</w:t>
      </w:r>
      <w:r w:rsidR="005518A8">
        <w:rPr>
          <w:rFonts w:ascii="Verdana" w:hAnsi="Verdana" w:cs="Tahoma"/>
          <w:b/>
          <w:bCs/>
        </w:rPr>
        <w:t xml:space="preserve"> </w:t>
      </w:r>
      <w:r w:rsidR="00E85319">
        <w:rPr>
          <w:rFonts w:ascii="Verdana" w:hAnsi="Verdana" w:cs="Tahoma"/>
          <w:b/>
          <w:bCs/>
        </w:rPr>
        <w:t>VII</w:t>
      </w:r>
      <w:r>
        <w:rPr>
          <w:rFonts w:ascii="Verdana" w:hAnsi="Verdana" w:cs="Tahoma"/>
          <w:b/>
          <w:bCs/>
        </w:rPr>
        <w:t>.</w:t>
      </w:r>
    </w:p>
    <w:p w:rsidR="004C430E" w:rsidRPr="00D95768" w:rsidRDefault="004C430E" w:rsidP="004C430E">
      <w:pPr>
        <w:autoSpaceDE w:val="0"/>
        <w:autoSpaceDN w:val="0"/>
        <w:adjustRightInd w:val="0"/>
        <w:jc w:val="center"/>
        <w:rPr>
          <w:rFonts w:ascii="Verdana" w:hAnsi="Verdana" w:cs="Tahoma"/>
          <w:b/>
          <w:bCs/>
        </w:rPr>
      </w:pPr>
      <w:r w:rsidRPr="00D95768">
        <w:rPr>
          <w:rFonts w:ascii="Verdana" w:hAnsi="Verdana" w:cs="Tahoma"/>
          <w:b/>
          <w:bCs/>
        </w:rPr>
        <w:t>ATESTADO DE VISITA TÉCNICA</w:t>
      </w:r>
      <w:r>
        <w:rPr>
          <w:rFonts w:ascii="Verdana" w:hAnsi="Verdana" w:cs="Tahoma"/>
          <w:b/>
          <w:bCs/>
        </w:rPr>
        <w:t>.</w:t>
      </w:r>
    </w:p>
    <w:p w:rsidR="004C430E" w:rsidRPr="00D95768" w:rsidRDefault="004C430E" w:rsidP="004C430E">
      <w:pPr>
        <w:autoSpaceDE w:val="0"/>
        <w:autoSpaceDN w:val="0"/>
        <w:adjustRightInd w:val="0"/>
        <w:jc w:val="center"/>
        <w:rPr>
          <w:rFonts w:ascii="Verdana" w:hAnsi="Verdana" w:cs="Tahoma"/>
          <w:b/>
          <w:bCs/>
        </w:rPr>
      </w:pPr>
    </w:p>
    <w:p w:rsidR="004C430E" w:rsidRPr="00B53DE1" w:rsidRDefault="004C430E" w:rsidP="004C430E">
      <w:pPr>
        <w:autoSpaceDE w:val="0"/>
        <w:autoSpaceDN w:val="0"/>
        <w:adjustRightInd w:val="0"/>
        <w:jc w:val="both"/>
        <w:rPr>
          <w:rFonts w:ascii="Verdana" w:hAnsi="Verdana" w:cs="Tahoma"/>
          <w:sz w:val="24"/>
          <w:szCs w:val="24"/>
        </w:rPr>
      </w:pPr>
      <w:r w:rsidRPr="00B53DE1">
        <w:rPr>
          <w:rFonts w:ascii="Verdana" w:hAnsi="Verdana" w:cs="Tahoma"/>
          <w:sz w:val="24"/>
          <w:szCs w:val="24"/>
        </w:rPr>
        <w:t xml:space="preserve">      Declaro, para atender às exigências do processo Licitatório referente à Tomada de Preços n.º.</w:t>
      </w:r>
      <w:r w:rsidR="00C23338">
        <w:rPr>
          <w:rFonts w:ascii="Verdana" w:hAnsi="Verdana" w:cs="Tahoma"/>
          <w:sz w:val="24"/>
          <w:szCs w:val="24"/>
        </w:rPr>
        <w:t xml:space="preserve"> </w:t>
      </w:r>
      <w:r w:rsidRPr="00B53DE1">
        <w:rPr>
          <w:rFonts w:ascii="Verdana" w:hAnsi="Verdana" w:cs="Tahoma"/>
          <w:sz w:val="24"/>
          <w:szCs w:val="24"/>
        </w:rPr>
        <w:t>0</w:t>
      </w:r>
      <w:r w:rsidR="00E85319">
        <w:rPr>
          <w:rFonts w:ascii="Verdana" w:hAnsi="Verdana" w:cs="Tahoma"/>
          <w:sz w:val="24"/>
          <w:szCs w:val="24"/>
        </w:rPr>
        <w:t>8</w:t>
      </w:r>
      <w:r w:rsidRPr="00B53DE1">
        <w:rPr>
          <w:rFonts w:ascii="Verdana" w:hAnsi="Verdana" w:cs="Tahoma"/>
          <w:sz w:val="24"/>
          <w:szCs w:val="24"/>
        </w:rPr>
        <w:t>/</w:t>
      </w:r>
      <w:r w:rsidR="00800803">
        <w:rPr>
          <w:rFonts w:ascii="Verdana" w:hAnsi="Verdana" w:cs="Tahoma"/>
          <w:sz w:val="24"/>
          <w:szCs w:val="24"/>
        </w:rPr>
        <w:t>2018</w:t>
      </w:r>
      <w:r w:rsidRPr="00B53DE1">
        <w:rPr>
          <w:rFonts w:ascii="Verdana" w:hAnsi="Verdana" w:cs="Tahoma"/>
          <w:sz w:val="24"/>
          <w:szCs w:val="24"/>
        </w:rPr>
        <w:t>, que o Engenheiro Civil ou Arquiteto Sr. ________________________________, inscrito no Conselho Regional de Engenharia–CREA/CU- sob o n.º ________,Responsável Técnico da empresa licitante __________, compareceu ao local da obra em ____________</w:t>
      </w:r>
      <w:r w:rsidR="00800803">
        <w:rPr>
          <w:rFonts w:ascii="Verdana" w:hAnsi="Verdana" w:cs="Tahoma"/>
          <w:sz w:val="24"/>
          <w:szCs w:val="24"/>
        </w:rPr>
        <w:t>2018</w:t>
      </w:r>
      <w:r w:rsidRPr="00B53DE1">
        <w:rPr>
          <w:rFonts w:ascii="Verdana" w:hAnsi="Verdana" w:cs="Tahoma"/>
          <w:sz w:val="24"/>
          <w:szCs w:val="24"/>
        </w:rPr>
        <w:t>, tendo tomado conhecimento de todas as informações e das condições locais para o cumprimento das obrigações, objeto do certame licitatório em epígrafe, obedecendo assim o art. 30, III, da Lei Federal n.º 8.666, de 21 de junho de 1993, e suas sucessivas alterações posteriores.</w:t>
      </w:r>
    </w:p>
    <w:p w:rsidR="004C430E" w:rsidRPr="00D95768" w:rsidRDefault="004C430E" w:rsidP="004C430E">
      <w:pPr>
        <w:autoSpaceDE w:val="0"/>
        <w:autoSpaceDN w:val="0"/>
        <w:adjustRightInd w:val="0"/>
        <w:jc w:val="both"/>
        <w:rPr>
          <w:rFonts w:ascii="Verdana" w:hAnsi="Verdana" w:cs="Tahoma"/>
        </w:rPr>
      </w:pPr>
    </w:p>
    <w:p w:rsidR="004C430E" w:rsidRPr="00D95768" w:rsidRDefault="004C430E" w:rsidP="004C430E">
      <w:pPr>
        <w:autoSpaceDE w:val="0"/>
        <w:autoSpaceDN w:val="0"/>
        <w:adjustRightInd w:val="0"/>
        <w:rPr>
          <w:rFonts w:ascii="Verdana" w:hAnsi="Verdana" w:cs="Tahoma"/>
        </w:rPr>
      </w:pPr>
      <w:r>
        <w:rPr>
          <w:rFonts w:ascii="Verdana" w:hAnsi="Verdana" w:cs="Tahoma"/>
        </w:rPr>
        <w:t xml:space="preserve">Arinos/MG--------/------- de </w:t>
      </w:r>
      <w:r w:rsidR="00800803">
        <w:rPr>
          <w:rFonts w:ascii="Verdana" w:hAnsi="Verdana" w:cs="Tahoma"/>
        </w:rPr>
        <w:t>2018</w:t>
      </w:r>
      <w:r w:rsidRPr="00D95768">
        <w:rPr>
          <w:rFonts w:ascii="Verdana" w:hAnsi="Verdana" w:cs="Tahoma"/>
        </w:rPr>
        <w:t>.</w:t>
      </w:r>
    </w:p>
    <w:p w:rsidR="004C430E" w:rsidRPr="00D95768" w:rsidRDefault="004C430E" w:rsidP="004C430E">
      <w:pPr>
        <w:autoSpaceDE w:val="0"/>
        <w:autoSpaceDN w:val="0"/>
        <w:adjustRightInd w:val="0"/>
        <w:rPr>
          <w:rFonts w:ascii="Verdana" w:hAnsi="Verdana" w:cs="Tahoma"/>
        </w:rPr>
      </w:pPr>
    </w:p>
    <w:p w:rsidR="004C430E" w:rsidRPr="00D95768" w:rsidRDefault="004C430E" w:rsidP="004C430E">
      <w:pPr>
        <w:autoSpaceDE w:val="0"/>
        <w:autoSpaceDN w:val="0"/>
        <w:adjustRightInd w:val="0"/>
        <w:rPr>
          <w:rFonts w:ascii="Verdana" w:hAnsi="Verdana" w:cs="Tahoma"/>
        </w:rPr>
      </w:pPr>
    </w:p>
    <w:p w:rsidR="004C430E" w:rsidRPr="00D95768" w:rsidRDefault="004C430E" w:rsidP="004C430E">
      <w:pPr>
        <w:autoSpaceDE w:val="0"/>
        <w:autoSpaceDN w:val="0"/>
        <w:adjustRightInd w:val="0"/>
        <w:spacing w:after="0" w:line="240" w:lineRule="auto"/>
        <w:jc w:val="center"/>
        <w:rPr>
          <w:rFonts w:ascii="Verdana" w:hAnsi="Verdana" w:cs="Tahoma"/>
        </w:rPr>
      </w:pPr>
      <w:r w:rsidRPr="00D95768">
        <w:rPr>
          <w:rFonts w:ascii="Verdana" w:hAnsi="Verdana" w:cs="Tahoma"/>
        </w:rPr>
        <w:t>---------------------------</w:t>
      </w:r>
    </w:p>
    <w:p w:rsidR="004C430E" w:rsidRPr="00D95768" w:rsidRDefault="00E85319" w:rsidP="004C430E">
      <w:pPr>
        <w:autoSpaceDE w:val="0"/>
        <w:autoSpaceDN w:val="0"/>
        <w:adjustRightInd w:val="0"/>
        <w:spacing w:after="0" w:line="240" w:lineRule="auto"/>
        <w:jc w:val="center"/>
        <w:rPr>
          <w:rFonts w:ascii="Verdana" w:hAnsi="Verdana" w:cs="Tahoma"/>
        </w:rPr>
      </w:pPr>
      <w:r>
        <w:rPr>
          <w:rFonts w:ascii="Verdana" w:hAnsi="Verdana" w:cs="Tahoma"/>
        </w:rPr>
        <w:t xml:space="preserve"> </w:t>
      </w:r>
      <w:r w:rsidR="00C23338">
        <w:rPr>
          <w:rFonts w:ascii="Verdana" w:hAnsi="Verdana" w:cs="Tahoma"/>
        </w:rPr>
        <w:t>Assinatura do Responsável.</w:t>
      </w:r>
    </w:p>
    <w:p w:rsidR="004C430E" w:rsidRPr="00D95768" w:rsidRDefault="004C430E" w:rsidP="004C430E">
      <w:pPr>
        <w:autoSpaceDE w:val="0"/>
        <w:autoSpaceDN w:val="0"/>
        <w:adjustRightInd w:val="0"/>
        <w:spacing w:after="0"/>
        <w:jc w:val="center"/>
        <w:rPr>
          <w:rFonts w:ascii="Verdana" w:hAnsi="Verdana" w:cs="Tahoma"/>
        </w:rPr>
      </w:pPr>
    </w:p>
    <w:p w:rsidR="004C430E" w:rsidRPr="00D95768" w:rsidRDefault="004C430E" w:rsidP="004C430E">
      <w:pPr>
        <w:autoSpaceDE w:val="0"/>
        <w:autoSpaceDN w:val="0"/>
        <w:adjustRightInd w:val="0"/>
        <w:jc w:val="center"/>
        <w:rPr>
          <w:rFonts w:ascii="Verdana" w:hAnsi="Verdana" w:cs="Tahoma"/>
          <w:b/>
          <w:bCs/>
          <w:color w:val="000000"/>
        </w:rPr>
      </w:pPr>
    </w:p>
    <w:p w:rsidR="004C430E" w:rsidRDefault="004C430E" w:rsidP="004C430E">
      <w:pPr>
        <w:pStyle w:val="Cabealho"/>
        <w:jc w:val="center"/>
        <w:rPr>
          <w:rFonts w:ascii="Verdana" w:hAnsi="Verdana" w:cs="Arial"/>
          <w:sz w:val="24"/>
          <w:szCs w:val="24"/>
        </w:rPr>
      </w:pPr>
    </w:p>
    <w:p w:rsidR="002E4F7C" w:rsidRDefault="002E4F7C"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DC1C5E" w:rsidRDefault="00DC1C5E" w:rsidP="008411F4">
      <w:pPr>
        <w:pStyle w:val="Cabealho"/>
        <w:jc w:val="center"/>
        <w:rPr>
          <w:rFonts w:ascii="Verdana" w:hAnsi="Verdana" w:cs="Arial"/>
          <w:b/>
          <w:bCs/>
          <w:sz w:val="24"/>
          <w:szCs w:val="24"/>
        </w:rPr>
      </w:pPr>
    </w:p>
    <w:p w:rsidR="00BB07BB" w:rsidRDefault="00BB07BB" w:rsidP="008411F4">
      <w:pPr>
        <w:pStyle w:val="Cabealho"/>
        <w:jc w:val="center"/>
        <w:rPr>
          <w:rFonts w:ascii="Verdana" w:hAnsi="Verdana" w:cs="Arial"/>
          <w:b/>
          <w:bCs/>
          <w:sz w:val="24"/>
          <w:szCs w:val="24"/>
        </w:rPr>
      </w:pPr>
    </w:p>
    <w:p w:rsidR="00DC1C5E" w:rsidRDefault="00DC1C5E" w:rsidP="008411F4">
      <w:pPr>
        <w:pStyle w:val="Cabealho"/>
        <w:jc w:val="center"/>
        <w:rPr>
          <w:rFonts w:ascii="Verdana" w:hAnsi="Verdana" w:cs="Arial"/>
          <w:b/>
          <w:bCs/>
          <w:sz w:val="24"/>
          <w:szCs w:val="24"/>
        </w:rPr>
      </w:pPr>
    </w:p>
    <w:p w:rsidR="00E85319" w:rsidRDefault="00E85319" w:rsidP="008411F4">
      <w:pPr>
        <w:pStyle w:val="Cabealho"/>
        <w:jc w:val="center"/>
        <w:rPr>
          <w:rFonts w:ascii="Verdana" w:hAnsi="Verdana" w:cs="Arial"/>
          <w:b/>
          <w:bCs/>
          <w:sz w:val="24"/>
          <w:szCs w:val="24"/>
        </w:rPr>
      </w:pPr>
    </w:p>
    <w:p w:rsidR="004C430E" w:rsidRDefault="004C430E" w:rsidP="008411F4">
      <w:pPr>
        <w:pStyle w:val="Cabealho"/>
        <w:jc w:val="center"/>
        <w:rPr>
          <w:rFonts w:ascii="Verdana" w:hAnsi="Verdana" w:cs="Arial"/>
          <w:b/>
          <w:bCs/>
          <w:sz w:val="24"/>
          <w:szCs w:val="24"/>
        </w:rPr>
      </w:pPr>
    </w:p>
    <w:p w:rsidR="00584B5F" w:rsidRDefault="00584B5F" w:rsidP="00584B5F">
      <w:pPr>
        <w:autoSpaceDE w:val="0"/>
        <w:autoSpaceDN w:val="0"/>
        <w:adjustRightInd w:val="0"/>
        <w:jc w:val="center"/>
        <w:rPr>
          <w:rFonts w:ascii="Verdana" w:hAnsi="Verdana" w:cs="Tahoma"/>
          <w:b/>
          <w:bCs/>
        </w:rPr>
      </w:pPr>
      <w:r w:rsidRPr="00DB3BF8">
        <w:rPr>
          <w:rFonts w:ascii="Verdana" w:hAnsi="Verdana" w:cs="Tahoma"/>
          <w:b/>
          <w:bCs/>
        </w:rPr>
        <w:t xml:space="preserve">ANEXO </w:t>
      </w:r>
      <w:r w:rsidR="00E85319">
        <w:rPr>
          <w:rFonts w:ascii="Verdana" w:hAnsi="Verdana" w:cs="Tahoma"/>
          <w:b/>
          <w:bCs/>
        </w:rPr>
        <w:t>VIII</w:t>
      </w:r>
      <w:r>
        <w:rPr>
          <w:rFonts w:ascii="Verdana" w:hAnsi="Verdana" w:cs="Tahoma"/>
          <w:b/>
          <w:bCs/>
        </w:rPr>
        <w:t>.</w:t>
      </w:r>
    </w:p>
    <w:p w:rsidR="001E4F44" w:rsidRDefault="001E4F44" w:rsidP="001E4F44">
      <w:pPr>
        <w:autoSpaceDE w:val="0"/>
        <w:autoSpaceDN w:val="0"/>
        <w:adjustRightInd w:val="0"/>
        <w:jc w:val="center"/>
        <w:rPr>
          <w:rFonts w:ascii="Verdana" w:hAnsi="Verdana" w:cs="Tahoma"/>
          <w:b/>
          <w:bCs/>
        </w:rPr>
      </w:pPr>
      <w:r w:rsidRPr="00D95768">
        <w:rPr>
          <w:rFonts w:ascii="Verdana" w:hAnsi="Verdana" w:cs="Tahoma"/>
          <w:b/>
          <w:bCs/>
        </w:rPr>
        <w:t>MODELO DE DECLARAÇÃO DE RESPONSÁVEL TÉCNICO</w:t>
      </w:r>
      <w:r>
        <w:rPr>
          <w:rFonts w:ascii="Verdana" w:hAnsi="Verdana" w:cs="Tahoma"/>
          <w:b/>
          <w:bCs/>
        </w:rPr>
        <w:t>.</w:t>
      </w:r>
    </w:p>
    <w:p w:rsidR="001E4F44" w:rsidRPr="00D95768" w:rsidRDefault="001E4F44" w:rsidP="001E4F44">
      <w:pPr>
        <w:autoSpaceDE w:val="0"/>
        <w:autoSpaceDN w:val="0"/>
        <w:adjustRightInd w:val="0"/>
        <w:jc w:val="center"/>
        <w:rPr>
          <w:rFonts w:ascii="Verdana" w:hAnsi="Verdana" w:cs="Tahoma"/>
          <w:b/>
          <w:bCs/>
        </w:rPr>
      </w:pPr>
    </w:p>
    <w:p w:rsidR="001E4F44" w:rsidRPr="00880289" w:rsidRDefault="001E4F44" w:rsidP="001E4F44">
      <w:pPr>
        <w:autoSpaceDE w:val="0"/>
        <w:autoSpaceDN w:val="0"/>
        <w:adjustRightInd w:val="0"/>
        <w:jc w:val="both"/>
        <w:rPr>
          <w:rFonts w:ascii="Verdana" w:hAnsi="Verdana" w:cs="Tahoma"/>
          <w:b/>
          <w:bCs/>
          <w:color w:val="000000"/>
          <w:sz w:val="24"/>
          <w:szCs w:val="24"/>
        </w:rPr>
      </w:pPr>
      <w:r w:rsidRPr="00880289">
        <w:rPr>
          <w:rFonts w:ascii="Verdana" w:hAnsi="Verdana" w:cs="Tahoma"/>
          <w:sz w:val="24"/>
          <w:szCs w:val="24"/>
        </w:rPr>
        <w:t>_____________________,</w:t>
      </w:r>
      <w:r w:rsidR="00A93852">
        <w:rPr>
          <w:rFonts w:ascii="Verdana" w:hAnsi="Verdana" w:cs="Tahoma"/>
          <w:sz w:val="24"/>
          <w:szCs w:val="24"/>
        </w:rPr>
        <w:t xml:space="preserve"> </w:t>
      </w:r>
      <w:r w:rsidRPr="00880289">
        <w:rPr>
          <w:rFonts w:ascii="Verdana" w:hAnsi="Verdana" w:cs="Tahoma"/>
          <w:sz w:val="24"/>
          <w:szCs w:val="24"/>
        </w:rPr>
        <w:t xml:space="preserve">inscrita no CNPJ sob o nº ________________________, por intermédio de seu representante legal o(a) Sr.(a) ____________________________, portador do Documento de Identidade nº _________________ e inscrito no CPF sob o nº ______________, </w:t>
      </w:r>
      <w:r w:rsidRPr="00880289">
        <w:rPr>
          <w:rFonts w:ascii="Verdana" w:hAnsi="Verdana" w:cs="Tahoma"/>
          <w:b/>
          <w:sz w:val="24"/>
          <w:szCs w:val="24"/>
        </w:rPr>
        <w:t>DECLARA</w:t>
      </w:r>
      <w:r w:rsidRPr="00880289">
        <w:rPr>
          <w:rFonts w:ascii="Verdana" w:hAnsi="Verdana" w:cs="Tahoma"/>
          <w:sz w:val="24"/>
          <w:szCs w:val="24"/>
        </w:rPr>
        <w:t xml:space="preserve"> que o (a) Sr (a) _____________________, portador(a) do CPF (MF) nº ______________ e inscrito(a) no CREA</w:t>
      </w:r>
      <w:r w:rsidR="002448E9">
        <w:rPr>
          <w:rFonts w:ascii="Verdana" w:hAnsi="Verdana" w:cs="Tahoma"/>
          <w:sz w:val="24"/>
          <w:szCs w:val="24"/>
        </w:rPr>
        <w:t>/CAU</w:t>
      </w:r>
      <w:r w:rsidRPr="00880289">
        <w:rPr>
          <w:rFonts w:ascii="Verdana" w:hAnsi="Verdana" w:cs="Tahoma"/>
          <w:sz w:val="24"/>
          <w:szCs w:val="24"/>
        </w:rPr>
        <w:t xml:space="preserve"> sob o nº __________________ é o (a) nosso (a) indicado (a) como Responsável Técnico para acompanhar a execução dos serviços, objeto da licitação em apreço.</w:t>
      </w:r>
    </w:p>
    <w:p w:rsidR="001E4F44" w:rsidRPr="00880289" w:rsidRDefault="001E4F44" w:rsidP="001E4F44">
      <w:pPr>
        <w:autoSpaceDE w:val="0"/>
        <w:autoSpaceDN w:val="0"/>
        <w:adjustRightInd w:val="0"/>
        <w:jc w:val="both"/>
        <w:rPr>
          <w:rFonts w:ascii="Verdana" w:hAnsi="Verdana" w:cs="Tahoma"/>
          <w:b/>
          <w:bCs/>
          <w:color w:val="000000"/>
          <w:sz w:val="24"/>
          <w:szCs w:val="24"/>
        </w:rPr>
      </w:pPr>
    </w:p>
    <w:p w:rsidR="001E4F44" w:rsidRPr="00880289" w:rsidRDefault="001E4F44" w:rsidP="001E4F44">
      <w:pPr>
        <w:autoSpaceDE w:val="0"/>
        <w:autoSpaceDN w:val="0"/>
        <w:adjustRightInd w:val="0"/>
        <w:rPr>
          <w:rFonts w:ascii="Verdana" w:hAnsi="Verdana" w:cs="Tahoma"/>
          <w:sz w:val="24"/>
          <w:szCs w:val="24"/>
        </w:rPr>
      </w:pPr>
      <w:r w:rsidRPr="00880289">
        <w:rPr>
          <w:rFonts w:ascii="Verdana" w:hAnsi="Verdana" w:cs="Tahoma"/>
          <w:sz w:val="24"/>
          <w:szCs w:val="24"/>
        </w:rPr>
        <w:t>Local e data------------------------.</w:t>
      </w:r>
    </w:p>
    <w:p w:rsidR="001E4F44" w:rsidRPr="00D95768" w:rsidRDefault="001E4F44" w:rsidP="001E4F44">
      <w:pPr>
        <w:autoSpaceDE w:val="0"/>
        <w:autoSpaceDN w:val="0"/>
        <w:adjustRightInd w:val="0"/>
        <w:rPr>
          <w:rFonts w:ascii="Verdana" w:hAnsi="Verdana" w:cs="Tahoma"/>
        </w:rPr>
      </w:pPr>
    </w:p>
    <w:p w:rsidR="001E4F44" w:rsidRPr="00D95768" w:rsidRDefault="001E4F44" w:rsidP="001E4F44">
      <w:pPr>
        <w:pStyle w:val="Default"/>
        <w:jc w:val="center"/>
        <w:rPr>
          <w:rFonts w:ascii="Verdana" w:hAnsi="Verdana"/>
        </w:rPr>
      </w:pPr>
      <w:r w:rsidRPr="00D95768">
        <w:rPr>
          <w:rFonts w:ascii="Verdana" w:hAnsi="Verdana"/>
        </w:rPr>
        <w:t>_______________________________</w:t>
      </w:r>
    </w:p>
    <w:p w:rsidR="001E4F44" w:rsidRPr="00D95768" w:rsidRDefault="001E4F44" w:rsidP="001E4F44">
      <w:pPr>
        <w:pStyle w:val="Default"/>
        <w:jc w:val="center"/>
        <w:rPr>
          <w:rFonts w:ascii="Verdana" w:hAnsi="Verdana"/>
        </w:rPr>
      </w:pPr>
      <w:r w:rsidRPr="00D95768">
        <w:rPr>
          <w:rFonts w:ascii="Verdana" w:hAnsi="Verdana"/>
        </w:rPr>
        <w:t>Razão Social da Empresa</w:t>
      </w:r>
    </w:p>
    <w:p w:rsidR="001E4F44" w:rsidRDefault="001E4F44" w:rsidP="001E4F44">
      <w:pPr>
        <w:pStyle w:val="Default"/>
        <w:jc w:val="center"/>
        <w:rPr>
          <w:rFonts w:ascii="Verdana" w:hAnsi="Verdana"/>
        </w:rPr>
      </w:pPr>
      <w:r w:rsidRPr="00D95768">
        <w:rPr>
          <w:rFonts w:ascii="Verdana" w:hAnsi="Verdana"/>
        </w:rPr>
        <w:t>Nome do responsável</w:t>
      </w:r>
      <w:r>
        <w:rPr>
          <w:rFonts w:ascii="Verdana" w:hAnsi="Verdana"/>
        </w:rPr>
        <w:t>.</w:t>
      </w:r>
    </w:p>
    <w:p w:rsidR="001E4F44" w:rsidRDefault="001E4F44" w:rsidP="001E4F44">
      <w:pPr>
        <w:pStyle w:val="Default"/>
        <w:jc w:val="center"/>
        <w:rPr>
          <w:rFonts w:ascii="Verdana" w:hAnsi="Verdana"/>
        </w:rPr>
      </w:pPr>
    </w:p>
    <w:p w:rsidR="001E4F44" w:rsidRPr="00D95768" w:rsidRDefault="001E4F44" w:rsidP="001E4F44">
      <w:pPr>
        <w:pStyle w:val="Default"/>
        <w:jc w:val="center"/>
        <w:rPr>
          <w:rFonts w:ascii="Verdana" w:hAnsi="Verdana"/>
          <w:b/>
        </w:rPr>
      </w:pPr>
    </w:p>
    <w:p w:rsidR="001E4F44" w:rsidRPr="00D95768" w:rsidRDefault="001E4F44" w:rsidP="001E4F44">
      <w:pPr>
        <w:autoSpaceDE w:val="0"/>
        <w:autoSpaceDN w:val="0"/>
        <w:adjustRightInd w:val="0"/>
        <w:jc w:val="both"/>
        <w:rPr>
          <w:rFonts w:ascii="Verdana" w:hAnsi="Verdana" w:cs="Tahoma"/>
          <w:b/>
          <w:bCs/>
          <w:color w:val="000000"/>
        </w:rPr>
      </w:pPr>
    </w:p>
    <w:p w:rsidR="001E4F44" w:rsidRPr="00D95768" w:rsidRDefault="001E4F44" w:rsidP="001E4F44">
      <w:pPr>
        <w:autoSpaceDE w:val="0"/>
        <w:autoSpaceDN w:val="0"/>
        <w:adjustRightInd w:val="0"/>
        <w:rPr>
          <w:rFonts w:ascii="Verdana" w:hAnsi="Verdana" w:cs="Tahoma"/>
          <w:b/>
          <w:color w:val="000000"/>
        </w:rPr>
      </w:pPr>
      <w:r w:rsidRPr="00D95768">
        <w:rPr>
          <w:rFonts w:ascii="Verdana" w:hAnsi="Verdana" w:cs="Tahoma"/>
          <w:b/>
          <w:i/>
          <w:iCs/>
          <w:color w:val="000000"/>
        </w:rPr>
        <w:t xml:space="preserve">* Declaração a ser emitida pela empresa licitante em papel que a identifique. </w:t>
      </w:r>
    </w:p>
    <w:p w:rsidR="001E4F44" w:rsidRDefault="001E4F44" w:rsidP="001E4F44">
      <w:pPr>
        <w:spacing w:line="360" w:lineRule="auto"/>
        <w:jc w:val="center"/>
        <w:rPr>
          <w:rFonts w:ascii="Verdana" w:hAnsi="Verdana" w:cs="Arial"/>
        </w:rPr>
      </w:pPr>
    </w:p>
    <w:p w:rsidR="001E4F44" w:rsidRDefault="001E4F44" w:rsidP="001E4F44">
      <w:pPr>
        <w:autoSpaceDE w:val="0"/>
        <w:autoSpaceDN w:val="0"/>
        <w:adjustRightInd w:val="0"/>
        <w:jc w:val="both"/>
        <w:rPr>
          <w:rFonts w:ascii="Verdana" w:hAnsi="Verdana" w:cs="Tahoma"/>
          <w:b/>
          <w:bCs/>
          <w:color w:val="000000"/>
        </w:rPr>
      </w:pPr>
    </w:p>
    <w:p w:rsidR="001E4F44" w:rsidRDefault="001E4F44" w:rsidP="001E4F44">
      <w:pPr>
        <w:autoSpaceDE w:val="0"/>
        <w:autoSpaceDN w:val="0"/>
        <w:adjustRightInd w:val="0"/>
        <w:jc w:val="both"/>
        <w:rPr>
          <w:rFonts w:ascii="Verdana" w:hAnsi="Verdana" w:cs="Tahoma"/>
          <w:b/>
          <w:bCs/>
          <w:color w:val="000000"/>
        </w:rPr>
      </w:pPr>
    </w:p>
    <w:p w:rsidR="004E2677" w:rsidRDefault="004E2677" w:rsidP="008411F4">
      <w:pPr>
        <w:pStyle w:val="Cabealho"/>
        <w:jc w:val="center"/>
        <w:rPr>
          <w:rFonts w:ascii="Verdana" w:hAnsi="Verdana" w:cs="Arial"/>
          <w:b/>
          <w:bCs/>
          <w:sz w:val="24"/>
          <w:szCs w:val="24"/>
        </w:rPr>
      </w:pPr>
    </w:p>
    <w:p w:rsidR="00C85AAD" w:rsidRDefault="00C85AAD" w:rsidP="008411F4">
      <w:pPr>
        <w:pStyle w:val="Cabealho"/>
        <w:jc w:val="center"/>
        <w:rPr>
          <w:rFonts w:ascii="Verdana" w:hAnsi="Verdana" w:cs="Arial"/>
          <w:b/>
          <w:bCs/>
          <w:sz w:val="24"/>
          <w:szCs w:val="24"/>
        </w:rPr>
      </w:pPr>
    </w:p>
    <w:p w:rsidR="001E4F44" w:rsidRDefault="001E4F44"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B646FA" w:rsidRDefault="00B646FA" w:rsidP="008411F4">
      <w:pPr>
        <w:pStyle w:val="Cabealho"/>
        <w:jc w:val="center"/>
        <w:rPr>
          <w:rFonts w:ascii="Verdana" w:hAnsi="Verdana" w:cs="Arial"/>
          <w:b/>
          <w:bCs/>
          <w:sz w:val="24"/>
          <w:szCs w:val="24"/>
        </w:rPr>
      </w:pPr>
    </w:p>
    <w:p w:rsidR="000652FC" w:rsidRDefault="00A93852" w:rsidP="00A93852">
      <w:pPr>
        <w:jc w:val="center"/>
      </w:pPr>
      <w:r w:rsidRPr="00DB3BF8">
        <w:rPr>
          <w:rFonts w:ascii="Verdana" w:hAnsi="Verdana" w:cs="Tahoma"/>
          <w:b/>
          <w:bCs/>
        </w:rPr>
        <w:t xml:space="preserve">ANEXO </w:t>
      </w:r>
      <w:r>
        <w:rPr>
          <w:rFonts w:ascii="Verdana" w:hAnsi="Verdana" w:cs="Tahoma"/>
          <w:b/>
          <w:bCs/>
        </w:rPr>
        <w:t>IX</w:t>
      </w:r>
    </w:p>
    <w:p w:rsidR="000652FC" w:rsidRPr="00BB07BB" w:rsidRDefault="000652FC" w:rsidP="00A93852">
      <w:pPr>
        <w:jc w:val="center"/>
        <w:rPr>
          <w:rFonts w:ascii="Verdana" w:hAnsi="Verdana"/>
          <w:b/>
        </w:rPr>
      </w:pPr>
      <w:r w:rsidRPr="00BB07BB">
        <w:rPr>
          <w:rFonts w:ascii="Verdana" w:hAnsi="Verdana"/>
          <w:b/>
        </w:rPr>
        <w:t>DECLARAÇÃO</w:t>
      </w:r>
      <w:r w:rsidR="00A93852" w:rsidRPr="00BB07BB">
        <w:rPr>
          <w:rFonts w:ascii="Verdana" w:hAnsi="Verdana"/>
          <w:b/>
        </w:rPr>
        <w:t xml:space="preserve"> NORMAS SEGURANÇA DO TRABALHO</w:t>
      </w:r>
    </w:p>
    <w:p w:rsidR="00A93852" w:rsidRPr="00BB07BB" w:rsidRDefault="00A93852" w:rsidP="00A93852">
      <w:pPr>
        <w:jc w:val="both"/>
        <w:rPr>
          <w:rFonts w:ascii="Verdana" w:hAnsi="Verdana" w:cs="Arial"/>
          <w:sz w:val="24"/>
          <w:szCs w:val="24"/>
        </w:rPr>
      </w:pPr>
    </w:p>
    <w:p w:rsidR="000652FC" w:rsidRPr="00BB07BB" w:rsidRDefault="000652FC" w:rsidP="00A93852">
      <w:pPr>
        <w:jc w:val="both"/>
        <w:rPr>
          <w:rFonts w:ascii="Verdana" w:hAnsi="Verdana" w:cs="Arial"/>
          <w:sz w:val="24"/>
          <w:szCs w:val="24"/>
        </w:rPr>
      </w:pPr>
      <w:r w:rsidRPr="00BB07BB">
        <w:rPr>
          <w:rFonts w:ascii="Verdana" w:hAnsi="Verdana" w:cs="Arial"/>
          <w:b/>
          <w:sz w:val="24"/>
          <w:szCs w:val="24"/>
        </w:rPr>
        <w:t>PREFEITURA MUNICIPAL DE A</w:t>
      </w:r>
      <w:r w:rsidR="00A93852" w:rsidRPr="00BB07BB">
        <w:rPr>
          <w:rFonts w:ascii="Verdana" w:hAnsi="Verdana" w:cs="Arial"/>
          <w:b/>
          <w:sz w:val="24"/>
          <w:szCs w:val="24"/>
        </w:rPr>
        <w:t>RINOS</w:t>
      </w:r>
      <w:r w:rsidR="00A93852" w:rsidRPr="00BB07BB">
        <w:rPr>
          <w:rFonts w:ascii="Verdana" w:hAnsi="Verdana" w:cs="Arial"/>
          <w:sz w:val="24"/>
          <w:szCs w:val="24"/>
        </w:rPr>
        <w:t>.</w:t>
      </w:r>
      <w:r w:rsidRPr="00BB07BB">
        <w:rPr>
          <w:rFonts w:ascii="Verdana" w:hAnsi="Verdana" w:cs="Arial"/>
          <w:sz w:val="24"/>
          <w:szCs w:val="24"/>
        </w:rPr>
        <w:t xml:space="preserve"> </w:t>
      </w:r>
    </w:p>
    <w:p w:rsidR="000652FC" w:rsidRPr="00BB07BB" w:rsidRDefault="00A93852" w:rsidP="00A93852">
      <w:pPr>
        <w:jc w:val="both"/>
        <w:rPr>
          <w:rFonts w:ascii="Verdana" w:hAnsi="Verdana" w:cs="Arial"/>
          <w:sz w:val="24"/>
          <w:szCs w:val="24"/>
        </w:rPr>
      </w:pPr>
      <w:r w:rsidRPr="00BB07BB">
        <w:rPr>
          <w:rFonts w:ascii="Verdana" w:hAnsi="Verdana" w:cs="Arial"/>
          <w:b/>
          <w:sz w:val="24"/>
          <w:szCs w:val="24"/>
        </w:rPr>
        <w:t>Ref</w:t>
      </w:r>
      <w:r w:rsidR="000652FC" w:rsidRPr="00BB07BB">
        <w:rPr>
          <w:rFonts w:ascii="Verdana" w:hAnsi="Verdana" w:cs="Arial"/>
          <w:sz w:val="24"/>
          <w:szCs w:val="24"/>
        </w:rPr>
        <w:t>: Tomada de Preços n.º 00</w:t>
      </w:r>
      <w:r w:rsidRPr="00BB07BB">
        <w:rPr>
          <w:rFonts w:ascii="Verdana" w:hAnsi="Verdana" w:cs="Arial"/>
          <w:sz w:val="24"/>
          <w:szCs w:val="24"/>
        </w:rPr>
        <w:t>8</w:t>
      </w:r>
      <w:r w:rsidR="000652FC" w:rsidRPr="00BB07BB">
        <w:rPr>
          <w:rFonts w:ascii="Verdana" w:hAnsi="Verdana" w:cs="Arial"/>
          <w:sz w:val="24"/>
          <w:szCs w:val="24"/>
        </w:rPr>
        <w:t>/201</w:t>
      </w:r>
      <w:r w:rsidRPr="00BB07BB">
        <w:rPr>
          <w:rFonts w:ascii="Verdana" w:hAnsi="Verdana" w:cs="Arial"/>
          <w:sz w:val="24"/>
          <w:szCs w:val="24"/>
        </w:rPr>
        <w:t>8</w:t>
      </w:r>
    </w:p>
    <w:p w:rsidR="000652FC" w:rsidRPr="00BB07BB" w:rsidRDefault="000652FC" w:rsidP="00A93852">
      <w:pPr>
        <w:jc w:val="both"/>
        <w:rPr>
          <w:rFonts w:ascii="Verdana" w:hAnsi="Verdana" w:cs="Arial"/>
          <w:sz w:val="24"/>
          <w:szCs w:val="24"/>
        </w:rPr>
      </w:pPr>
      <w:r w:rsidRPr="00BB07BB">
        <w:rPr>
          <w:rFonts w:ascii="Verdana" w:hAnsi="Verdana" w:cs="Arial"/>
          <w:sz w:val="24"/>
          <w:szCs w:val="24"/>
        </w:rPr>
        <w:t>Prezados Senhores,</w:t>
      </w:r>
    </w:p>
    <w:p w:rsidR="000652FC" w:rsidRPr="00BB07BB" w:rsidRDefault="000652FC" w:rsidP="00A93852">
      <w:pPr>
        <w:tabs>
          <w:tab w:val="left" w:pos="1530"/>
        </w:tabs>
        <w:jc w:val="both"/>
        <w:rPr>
          <w:rFonts w:ascii="Verdana" w:hAnsi="Verdana" w:cs="Arial"/>
          <w:b/>
          <w:sz w:val="24"/>
          <w:szCs w:val="24"/>
        </w:rPr>
      </w:pPr>
      <w:r w:rsidRPr="00BB07BB">
        <w:rPr>
          <w:rFonts w:ascii="Verdana" w:hAnsi="Verdana" w:cs="Arial"/>
          <w:color w:val="000000"/>
          <w:sz w:val="24"/>
          <w:szCs w:val="24"/>
        </w:rPr>
        <w:t>A proponente</w:t>
      </w:r>
      <w:r w:rsidR="00A93852" w:rsidRPr="00BB07BB">
        <w:rPr>
          <w:rFonts w:ascii="Verdana" w:hAnsi="Verdana" w:cs="Arial"/>
          <w:color w:val="000000"/>
          <w:sz w:val="24"/>
          <w:szCs w:val="24"/>
        </w:rPr>
        <w:t xml:space="preserve"> ___________________</w:t>
      </w:r>
      <w:r w:rsidRPr="00BB07BB">
        <w:rPr>
          <w:rFonts w:ascii="Verdana" w:hAnsi="Verdana" w:cs="Arial"/>
          <w:color w:val="000000"/>
          <w:sz w:val="24"/>
          <w:szCs w:val="24"/>
        </w:rPr>
        <w:t>,</w:t>
      </w:r>
      <w:r w:rsidR="00A93852" w:rsidRPr="00BB07BB">
        <w:rPr>
          <w:rFonts w:ascii="Verdana" w:hAnsi="Verdana" w:cs="Arial"/>
          <w:color w:val="000000"/>
          <w:sz w:val="24"/>
          <w:szCs w:val="24"/>
        </w:rPr>
        <w:t xml:space="preserve"> </w:t>
      </w:r>
      <w:r w:rsidRPr="00BB07BB">
        <w:rPr>
          <w:rFonts w:ascii="Verdana" w:hAnsi="Verdana" w:cs="Arial"/>
          <w:color w:val="000000"/>
          <w:sz w:val="24"/>
          <w:szCs w:val="24"/>
        </w:rPr>
        <w:t xml:space="preserve">sediada na </w:t>
      </w:r>
      <w:r w:rsidR="00A93852" w:rsidRPr="00BB07BB">
        <w:rPr>
          <w:rFonts w:ascii="Verdana" w:hAnsi="Verdana" w:cs="Arial"/>
          <w:color w:val="000000"/>
          <w:sz w:val="24"/>
          <w:szCs w:val="24"/>
        </w:rPr>
        <w:t>_____</w:t>
      </w:r>
      <w:r w:rsidRPr="00BB07BB">
        <w:rPr>
          <w:rFonts w:ascii="Verdana" w:hAnsi="Verdana" w:cs="Arial"/>
          <w:color w:val="000000"/>
          <w:sz w:val="24"/>
          <w:szCs w:val="24"/>
        </w:rPr>
        <w:t xml:space="preserve">,nº ____________________, Cidade ______________________________, Estado ________________, inscrita no (Cadastro Nacional de Pessoas Jurídicas CNPJ)   do Ministério de Fazenda sob o nº _______________________________, por seu representante legal, e por meio deste termo, declara que </w:t>
      </w:r>
      <w:r w:rsidRPr="00BB07BB">
        <w:rPr>
          <w:rFonts w:ascii="Verdana" w:hAnsi="Verdana" w:cs="Arial"/>
          <w:sz w:val="24"/>
          <w:szCs w:val="24"/>
        </w:rPr>
        <w:t xml:space="preserve">cumpre as </w:t>
      </w:r>
      <w:r w:rsidRPr="00BB07BB">
        <w:rPr>
          <w:rFonts w:ascii="Verdana" w:hAnsi="Verdana" w:cs="Arial"/>
          <w:sz w:val="24"/>
          <w:szCs w:val="24"/>
          <w:u w:val="single"/>
        </w:rPr>
        <w:t>Normas Regulamentares sobre Segurança e Medicina do Trabalho</w:t>
      </w:r>
      <w:r w:rsidRPr="00BB07BB">
        <w:rPr>
          <w:rFonts w:ascii="Verdana" w:hAnsi="Verdana" w:cs="Arial"/>
          <w:sz w:val="24"/>
          <w:szCs w:val="24"/>
        </w:rPr>
        <w:t xml:space="preserve"> no que consta da </w:t>
      </w:r>
      <w:r w:rsidRPr="00BB07BB">
        <w:rPr>
          <w:rFonts w:ascii="Verdana" w:hAnsi="Verdana" w:cs="Arial"/>
          <w:b/>
          <w:sz w:val="24"/>
          <w:szCs w:val="24"/>
        </w:rPr>
        <w:t>Lei Federal Nº 6.514</w:t>
      </w:r>
      <w:r w:rsidRPr="00BB07BB">
        <w:rPr>
          <w:rFonts w:ascii="Verdana" w:hAnsi="Verdana" w:cs="Arial"/>
          <w:sz w:val="24"/>
          <w:szCs w:val="24"/>
        </w:rPr>
        <w:t xml:space="preserve"> de 22/12/77, </w:t>
      </w:r>
      <w:r w:rsidRPr="00BB07BB">
        <w:rPr>
          <w:rFonts w:ascii="Verdana" w:hAnsi="Verdana" w:cs="Arial"/>
          <w:b/>
          <w:sz w:val="24"/>
          <w:szCs w:val="24"/>
        </w:rPr>
        <w:t>Portaria Nº 3.214</w:t>
      </w:r>
      <w:r w:rsidRPr="00BB07BB">
        <w:rPr>
          <w:rFonts w:ascii="Verdana" w:hAnsi="Verdana" w:cs="Arial"/>
          <w:sz w:val="24"/>
          <w:szCs w:val="24"/>
        </w:rPr>
        <w:t xml:space="preserve"> de 08/06/78, especificamente a PPRA – NR 9; PCSMSO – NR7;  CIPA – NR5; SESMT – NR4, NR6 e NR18.</w:t>
      </w:r>
    </w:p>
    <w:p w:rsidR="000652FC" w:rsidRPr="00BB07BB" w:rsidRDefault="000652FC" w:rsidP="000652FC">
      <w:pPr>
        <w:autoSpaceDE w:val="0"/>
        <w:autoSpaceDN w:val="0"/>
        <w:adjustRightInd w:val="0"/>
        <w:jc w:val="right"/>
        <w:rPr>
          <w:rFonts w:ascii="Verdana" w:hAnsi="Verdana"/>
          <w:color w:val="000000"/>
        </w:rPr>
      </w:pPr>
    </w:p>
    <w:p w:rsidR="00A93852" w:rsidRPr="00BB07BB" w:rsidRDefault="00A93852" w:rsidP="00A93852">
      <w:pPr>
        <w:autoSpaceDE w:val="0"/>
        <w:autoSpaceDN w:val="0"/>
        <w:adjustRightInd w:val="0"/>
        <w:rPr>
          <w:rFonts w:ascii="Verdana" w:hAnsi="Verdana" w:cs="Tahoma"/>
          <w:sz w:val="24"/>
          <w:szCs w:val="24"/>
        </w:rPr>
      </w:pPr>
      <w:r w:rsidRPr="00BB07BB">
        <w:rPr>
          <w:rFonts w:ascii="Verdana" w:hAnsi="Verdana" w:cs="Tahoma"/>
          <w:sz w:val="24"/>
          <w:szCs w:val="24"/>
        </w:rPr>
        <w:t>Local e data------------------------.</w:t>
      </w:r>
    </w:p>
    <w:p w:rsidR="00A93852" w:rsidRPr="00BB07BB" w:rsidRDefault="00A93852" w:rsidP="00A93852">
      <w:pPr>
        <w:autoSpaceDE w:val="0"/>
        <w:autoSpaceDN w:val="0"/>
        <w:adjustRightInd w:val="0"/>
        <w:rPr>
          <w:rFonts w:ascii="Verdana" w:hAnsi="Verdana" w:cs="Tahoma"/>
        </w:rPr>
      </w:pPr>
    </w:p>
    <w:p w:rsidR="00A93852" w:rsidRPr="00BB07BB" w:rsidRDefault="00A93852" w:rsidP="00A93852">
      <w:pPr>
        <w:pStyle w:val="Default"/>
        <w:jc w:val="center"/>
        <w:rPr>
          <w:rFonts w:ascii="Verdana" w:hAnsi="Verdana"/>
        </w:rPr>
      </w:pPr>
      <w:r w:rsidRPr="00BB07BB">
        <w:rPr>
          <w:rFonts w:ascii="Verdana" w:hAnsi="Verdana"/>
        </w:rPr>
        <w:t>_______________________________</w:t>
      </w:r>
    </w:p>
    <w:p w:rsidR="00A93852" w:rsidRPr="00BB07BB" w:rsidRDefault="00A93852" w:rsidP="00A93852">
      <w:pPr>
        <w:pStyle w:val="Default"/>
        <w:jc w:val="center"/>
        <w:rPr>
          <w:rFonts w:ascii="Verdana" w:hAnsi="Verdana"/>
        </w:rPr>
      </w:pPr>
      <w:r w:rsidRPr="00BB07BB">
        <w:rPr>
          <w:rFonts w:ascii="Verdana" w:hAnsi="Verdana"/>
        </w:rPr>
        <w:t>Razão Social da Empresa</w:t>
      </w:r>
    </w:p>
    <w:p w:rsidR="00A93852" w:rsidRDefault="00A93852" w:rsidP="00A93852">
      <w:pPr>
        <w:pStyle w:val="Default"/>
        <w:jc w:val="center"/>
        <w:rPr>
          <w:rFonts w:ascii="Verdana" w:hAnsi="Verdana"/>
        </w:rPr>
      </w:pPr>
      <w:r w:rsidRPr="00BB07BB">
        <w:rPr>
          <w:rFonts w:ascii="Verdana" w:hAnsi="Verdana"/>
        </w:rPr>
        <w:t>Nome do resp</w:t>
      </w:r>
      <w:r w:rsidRPr="00D95768">
        <w:rPr>
          <w:rFonts w:ascii="Verdana" w:hAnsi="Verdana"/>
        </w:rPr>
        <w:t>onsável</w:t>
      </w:r>
      <w:r>
        <w:rPr>
          <w:rFonts w:ascii="Verdana" w:hAnsi="Verdana"/>
        </w:rPr>
        <w:t>.</w:t>
      </w: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0652FC" w:rsidRDefault="000652FC" w:rsidP="008411F4">
      <w:pPr>
        <w:pStyle w:val="Cabealho"/>
        <w:jc w:val="center"/>
        <w:rPr>
          <w:rFonts w:ascii="Verdana" w:hAnsi="Verdana" w:cs="Arial"/>
          <w:b/>
          <w:bCs/>
          <w:sz w:val="24"/>
          <w:szCs w:val="24"/>
        </w:rPr>
      </w:pPr>
    </w:p>
    <w:p w:rsidR="00560EBF" w:rsidRDefault="00560EBF" w:rsidP="008411F4">
      <w:pPr>
        <w:pStyle w:val="Cabealho"/>
        <w:jc w:val="center"/>
        <w:rPr>
          <w:rFonts w:ascii="Verdana" w:hAnsi="Verdana" w:cs="Arial"/>
          <w:b/>
          <w:bCs/>
          <w:sz w:val="24"/>
          <w:szCs w:val="24"/>
        </w:rPr>
      </w:pPr>
    </w:p>
    <w:p w:rsidR="000652FC" w:rsidRPr="00A93852" w:rsidRDefault="000652FC" w:rsidP="008411F4">
      <w:pPr>
        <w:pStyle w:val="Cabealho"/>
        <w:jc w:val="center"/>
        <w:rPr>
          <w:rFonts w:ascii="Verdana" w:hAnsi="Verdana" w:cs="Arial"/>
          <w:b/>
          <w:bCs/>
          <w:sz w:val="24"/>
          <w:szCs w:val="24"/>
        </w:rPr>
      </w:pPr>
    </w:p>
    <w:p w:rsidR="00A93852" w:rsidRPr="00A93852" w:rsidRDefault="00A93852" w:rsidP="00A93852">
      <w:pPr>
        <w:jc w:val="center"/>
        <w:rPr>
          <w:rFonts w:ascii="Verdana" w:hAnsi="Verdana"/>
          <w:sz w:val="24"/>
          <w:szCs w:val="24"/>
        </w:rPr>
      </w:pPr>
      <w:r w:rsidRPr="00A93852">
        <w:rPr>
          <w:rFonts w:ascii="Verdana" w:hAnsi="Verdana" w:cs="Tahoma"/>
          <w:b/>
          <w:bCs/>
          <w:sz w:val="24"/>
          <w:szCs w:val="24"/>
        </w:rPr>
        <w:t>ANEXO X</w:t>
      </w:r>
    </w:p>
    <w:p w:rsidR="000652FC" w:rsidRPr="00A93852" w:rsidRDefault="000652FC" w:rsidP="000652FC">
      <w:pPr>
        <w:autoSpaceDE w:val="0"/>
        <w:autoSpaceDN w:val="0"/>
        <w:adjustRightInd w:val="0"/>
        <w:jc w:val="center"/>
        <w:rPr>
          <w:rFonts w:ascii="Verdana" w:hAnsi="Verdana"/>
          <w:b/>
          <w:bCs/>
          <w:sz w:val="24"/>
          <w:szCs w:val="24"/>
        </w:rPr>
      </w:pPr>
      <w:r w:rsidRPr="00A93852">
        <w:rPr>
          <w:rFonts w:ascii="Verdana" w:hAnsi="Verdana"/>
          <w:b/>
          <w:bCs/>
          <w:sz w:val="24"/>
          <w:szCs w:val="24"/>
        </w:rPr>
        <w:t>DECLARAÇÃO</w:t>
      </w:r>
      <w:r w:rsidR="00A93852">
        <w:rPr>
          <w:rFonts w:ascii="Verdana" w:hAnsi="Verdana"/>
          <w:b/>
          <w:bCs/>
          <w:sz w:val="24"/>
          <w:szCs w:val="24"/>
        </w:rPr>
        <w:t xml:space="preserve"> </w:t>
      </w:r>
      <w:r w:rsidR="000B52AD">
        <w:rPr>
          <w:rFonts w:ascii="Verdana" w:hAnsi="Verdana"/>
          <w:b/>
          <w:bCs/>
          <w:sz w:val="24"/>
          <w:szCs w:val="24"/>
        </w:rPr>
        <w:t>DE NÃO PARENTESCO</w:t>
      </w:r>
      <w:r w:rsidR="00D138C0">
        <w:rPr>
          <w:rFonts w:ascii="Verdana" w:hAnsi="Verdana"/>
          <w:b/>
          <w:bCs/>
          <w:sz w:val="24"/>
          <w:szCs w:val="24"/>
        </w:rPr>
        <w:t>.</w:t>
      </w:r>
    </w:p>
    <w:p w:rsidR="000B52AD" w:rsidRDefault="000B52AD" w:rsidP="000652FC">
      <w:pPr>
        <w:autoSpaceDE w:val="0"/>
        <w:autoSpaceDN w:val="0"/>
        <w:adjustRightInd w:val="0"/>
        <w:jc w:val="both"/>
        <w:rPr>
          <w:rFonts w:ascii="Verdana" w:hAnsi="Verdana"/>
          <w:sz w:val="24"/>
          <w:szCs w:val="24"/>
        </w:rPr>
      </w:pPr>
    </w:p>
    <w:p w:rsidR="000652FC" w:rsidRPr="00A93852" w:rsidRDefault="000652FC" w:rsidP="000652FC">
      <w:pPr>
        <w:autoSpaceDE w:val="0"/>
        <w:autoSpaceDN w:val="0"/>
        <w:adjustRightInd w:val="0"/>
        <w:jc w:val="both"/>
        <w:rPr>
          <w:rFonts w:ascii="Verdana" w:hAnsi="Verdana"/>
          <w:sz w:val="24"/>
          <w:szCs w:val="24"/>
        </w:rPr>
      </w:pPr>
      <w:r w:rsidRPr="00A93852">
        <w:rPr>
          <w:rFonts w:ascii="Verdana" w:hAnsi="Verdana"/>
          <w:sz w:val="24"/>
          <w:szCs w:val="24"/>
        </w:rPr>
        <w:t xml:space="preserve">(nome da empresa proponente)________________________________, </w:t>
      </w:r>
      <w:r w:rsidRPr="00A93852">
        <w:rPr>
          <w:rFonts w:ascii="Verdana" w:hAnsi="Verdana"/>
          <w:color w:val="000000"/>
          <w:sz w:val="24"/>
          <w:szCs w:val="24"/>
        </w:rPr>
        <w:t xml:space="preserve">inscrita no (Cadastro Nacional de Pessoas Jurídicas CNPJ)  do Ministério de Fazenda sob o nº </w:t>
      </w:r>
      <w:r w:rsidRPr="00A93852">
        <w:rPr>
          <w:rFonts w:ascii="Verdana" w:hAnsi="Verdana"/>
          <w:sz w:val="24"/>
          <w:szCs w:val="24"/>
        </w:rPr>
        <w:t xml:space="preserve">_____________________________, por intermédio de seu representante legal o (a) Sr (a) ________________________________________________, portador (a) da Carteira de Identidade nº ________________________e do CPF nº ___________________, </w:t>
      </w:r>
      <w:r w:rsidRPr="00A93852">
        <w:rPr>
          <w:rFonts w:ascii="Verdana" w:hAnsi="Verdana"/>
          <w:b/>
          <w:sz w:val="24"/>
          <w:szCs w:val="24"/>
        </w:rPr>
        <w:t>DECLARA</w:t>
      </w:r>
      <w:r w:rsidRPr="00A93852">
        <w:rPr>
          <w:rFonts w:ascii="Verdana" w:hAnsi="Verdana"/>
          <w:sz w:val="24"/>
          <w:szCs w:val="24"/>
        </w:rPr>
        <w:t xml:space="preserve"> que:</w:t>
      </w:r>
    </w:p>
    <w:p w:rsidR="000652FC" w:rsidRPr="00A93852" w:rsidRDefault="000652FC" w:rsidP="000652FC">
      <w:pPr>
        <w:autoSpaceDE w:val="0"/>
        <w:autoSpaceDN w:val="0"/>
        <w:adjustRightInd w:val="0"/>
        <w:jc w:val="both"/>
        <w:rPr>
          <w:rFonts w:ascii="Verdana" w:hAnsi="Verdana"/>
          <w:i/>
          <w:iCs/>
          <w:sz w:val="24"/>
          <w:szCs w:val="24"/>
        </w:rPr>
      </w:pPr>
      <w:r w:rsidRPr="00A93852">
        <w:rPr>
          <w:rFonts w:ascii="Verdana" w:hAnsi="Verdana"/>
          <w:b/>
          <w:sz w:val="24"/>
          <w:szCs w:val="24"/>
        </w:rPr>
        <w:t>1</w:t>
      </w:r>
      <w:r w:rsidRPr="00A93852">
        <w:rPr>
          <w:rFonts w:ascii="Verdana" w:hAnsi="Verdana"/>
          <w:sz w:val="24"/>
          <w:szCs w:val="24"/>
        </w:rPr>
        <w:t xml:space="preserve">) </w:t>
      </w:r>
      <w:r w:rsidRPr="00A93852">
        <w:rPr>
          <w:rFonts w:ascii="Verdana" w:hAnsi="Verdana"/>
          <w:i/>
          <w:iCs/>
          <w:sz w:val="24"/>
          <w:szCs w:val="24"/>
        </w:rPr>
        <w:t>Não possui proprietário, sócios ou funcionários que sejam servidores ou agentes políticos do órgão ou entidade contratante ou responsável pela licitação;</w:t>
      </w:r>
    </w:p>
    <w:p w:rsidR="000652FC" w:rsidRPr="00A93852" w:rsidRDefault="000652FC" w:rsidP="000652FC">
      <w:pPr>
        <w:autoSpaceDE w:val="0"/>
        <w:autoSpaceDN w:val="0"/>
        <w:adjustRightInd w:val="0"/>
        <w:jc w:val="both"/>
        <w:rPr>
          <w:rFonts w:ascii="Verdana" w:hAnsi="Verdana"/>
          <w:i/>
          <w:iCs/>
          <w:sz w:val="24"/>
          <w:szCs w:val="24"/>
        </w:rPr>
      </w:pPr>
      <w:r w:rsidRPr="00A93852">
        <w:rPr>
          <w:rFonts w:ascii="Verdana" w:hAnsi="Verdana"/>
          <w:b/>
          <w:sz w:val="24"/>
          <w:szCs w:val="24"/>
        </w:rPr>
        <w:t>2</w:t>
      </w:r>
      <w:r w:rsidRPr="00A93852">
        <w:rPr>
          <w:rFonts w:ascii="Verdana" w:hAnsi="Verdana"/>
          <w:sz w:val="24"/>
          <w:szCs w:val="24"/>
        </w:rPr>
        <w:t xml:space="preserve">) </w:t>
      </w:r>
      <w:r w:rsidRPr="00A93852">
        <w:rPr>
          <w:rFonts w:ascii="Verdana" w:hAnsi="Verdana"/>
          <w:i/>
          <w:iCs/>
          <w:sz w:val="24"/>
          <w:szCs w:val="24"/>
        </w:rPr>
        <w:t>Não possui proprietário ou sócio que seja cônjuge, companheiro ou parente em linha reta, colateral ou por afinidade, até o terceiro grau, e por afinidade, até o segundo grau, de agente político do órgão ou entidade contratante ou responsável pela licitação.</w:t>
      </w:r>
    </w:p>
    <w:p w:rsidR="00A93852" w:rsidRDefault="00A93852" w:rsidP="000652FC">
      <w:pPr>
        <w:autoSpaceDE w:val="0"/>
        <w:autoSpaceDN w:val="0"/>
        <w:adjustRightInd w:val="0"/>
        <w:jc w:val="center"/>
        <w:rPr>
          <w:rFonts w:ascii="Verdana" w:hAnsi="Verdana"/>
          <w:sz w:val="24"/>
          <w:szCs w:val="24"/>
        </w:rPr>
      </w:pPr>
    </w:p>
    <w:p w:rsidR="00A93852" w:rsidRPr="00880289" w:rsidRDefault="00A93852" w:rsidP="00A93852">
      <w:pPr>
        <w:autoSpaceDE w:val="0"/>
        <w:autoSpaceDN w:val="0"/>
        <w:adjustRightInd w:val="0"/>
        <w:rPr>
          <w:rFonts w:ascii="Verdana" w:hAnsi="Verdana" w:cs="Tahoma"/>
          <w:sz w:val="24"/>
          <w:szCs w:val="24"/>
        </w:rPr>
      </w:pPr>
      <w:r w:rsidRPr="00880289">
        <w:rPr>
          <w:rFonts w:ascii="Verdana" w:hAnsi="Verdana" w:cs="Tahoma"/>
          <w:sz w:val="24"/>
          <w:szCs w:val="24"/>
        </w:rPr>
        <w:t>Local e data------------------------.</w:t>
      </w:r>
    </w:p>
    <w:p w:rsidR="00A93852" w:rsidRPr="00D95768" w:rsidRDefault="00A93852" w:rsidP="00A93852">
      <w:pPr>
        <w:autoSpaceDE w:val="0"/>
        <w:autoSpaceDN w:val="0"/>
        <w:adjustRightInd w:val="0"/>
        <w:rPr>
          <w:rFonts w:ascii="Verdana" w:hAnsi="Verdana" w:cs="Tahoma"/>
        </w:rPr>
      </w:pPr>
    </w:p>
    <w:p w:rsidR="00A93852" w:rsidRPr="00D95768" w:rsidRDefault="00A93852" w:rsidP="00A93852">
      <w:pPr>
        <w:pStyle w:val="Default"/>
        <w:jc w:val="center"/>
        <w:rPr>
          <w:rFonts w:ascii="Verdana" w:hAnsi="Verdana"/>
        </w:rPr>
      </w:pPr>
      <w:r w:rsidRPr="00D95768">
        <w:rPr>
          <w:rFonts w:ascii="Verdana" w:hAnsi="Verdana"/>
        </w:rPr>
        <w:t>_______________________________</w:t>
      </w:r>
    </w:p>
    <w:p w:rsidR="00A93852" w:rsidRPr="00D95768" w:rsidRDefault="00A93852" w:rsidP="00A93852">
      <w:pPr>
        <w:pStyle w:val="Default"/>
        <w:jc w:val="center"/>
        <w:rPr>
          <w:rFonts w:ascii="Verdana" w:hAnsi="Verdana"/>
        </w:rPr>
      </w:pPr>
      <w:r w:rsidRPr="00D95768">
        <w:rPr>
          <w:rFonts w:ascii="Verdana" w:hAnsi="Verdana"/>
        </w:rPr>
        <w:t>Razão Social da Empresa</w:t>
      </w:r>
    </w:p>
    <w:p w:rsidR="00A93852" w:rsidRDefault="00A93852" w:rsidP="00A93852">
      <w:pPr>
        <w:pStyle w:val="Default"/>
        <w:jc w:val="center"/>
        <w:rPr>
          <w:rFonts w:ascii="Verdana" w:hAnsi="Verdana"/>
        </w:rPr>
      </w:pPr>
      <w:r w:rsidRPr="00D95768">
        <w:rPr>
          <w:rFonts w:ascii="Verdana" w:hAnsi="Verdana"/>
        </w:rPr>
        <w:t>Nome do responsável</w:t>
      </w:r>
      <w:r>
        <w:rPr>
          <w:rFonts w:ascii="Verdana" w:hAnsi="Verdana"/>
        </w:rPr>
        <w:t>.</w:t>
      </w:r>
    </w:p>
    <w:p w:rsidR="00A93852" w:rsidRDefault="00A93852" w:rsidP="00A93852">
      <w:pPr>
        <w:pStyle w:val="Cabealho"/>
        <w:jc w:val="center"/>
        <w:rPr>
          <w:rFonts w:ascii="Verdana" w:hAnsi="Verdana" w:cs="Arial"/>
          <w:b/>
          <w:bCs/>
          <w:sz w:val="24"/>
          <w:szCs w:val="24"/>
        </w:rPr>
      </w:pPr>
    </w:p>
    <w:p w:rsidR="00A93852" w:rsidRDefault="00A93852" w:rsidP="00A93852">
      <w:pPr>
        <w:pStyle w:val="Cabealho"/>
        <w:jc w:val="center"/>
        <w:rPr>
          <w:rFonts w:ascii="Verdana" w:hAnsi="Verdana" w:cs="Arial"/>
          <w:b/>
          <w:bCs/>
          <w:sz w:val="24"/>
          <w:szCs w:val="24"/>
        </w:rPr>
      </w:pPr>
    </w:p>
    <w:p w:rsidR="00A93852" w:rsidRDefault="00A93852" w:rsidP="00A93852">
      <w:pPr>
        <w:pStyle w:val="Cabealho"/>
        <w:jc w:val="center"/>
        <w:rPr>
          <w:rFonts w:ascii="Verdana" w:hAnsi="Verdana" w:cs="Arial"/>
          <w:b/>
          <w:bCs/>
          <w:sz w:val="24"/>
          <w:szCs w:val="24"/>
        </w:rPr>
      </w:pPr>
    </w:p>
    <w:p w:rsidR="000652FC" w:rsidRPr="00A93852" w:rsidRDefault="000652FC" w:rsidP="000652FC">
      <w:pPr>
        <w:rPr>
          <w:rFonts w:ascii="Verdana" w:hAnsi="Verdana"/>
          <w:sz w:val="24"/>
          <w:szCs w:val="24"/>
        </w:rPr>
      </w:pPr>
    </w:p>
    <w:p w:rsidR="000652FC" w:rsidRDefault="000652FC" w:rsidP="000652FC"/>
    <w:p w:rsidR="000652FC" w:rsidRDefault="000652FC" w:rsidP="000652FC"/>
    <w:p w:rsidR="00A93852" w:rsidRDefault="00A93852" w:rsidP="000652FC"/>
    <w:p w:rsidR="00A93852" w:rsidRDefault="00A93852" w:rsidP="000652FC"/>
    <w:p w:rsidR="008411F4" w:rsidRPr="00DB1F88" w:rsidRDefault="008411F4" w:rsidP="00EA0A2B">
      <w:pPr>
        <w:pStyle w:val="Cabealho"/>
        <w:tabs>
          <w:tab w:val="clear" w:pos="4252"/>
          <w:tab w:val="center" w:pos="3969"/>
        </w:tabs>
        <w:jc w:val="center"/>
        <w:rPr>
          <w:rFonts w:ascii="Verdana" w:hAnsi="Verdana" w:cs="Arial"/>
          <w:b/>
          <w:bCs/>
          <w:sz w:val="24"/>
          <w:szCs w:val="24"/>
        </w:rPr>
      </w:pPr>
      <w:r w:rsidRPr="00DB1F88">
        <w:rPr>
          <w:rFonts w:ascii="Verdana" w:hAnsi="Verdana" w:cs="Arial"/>
          <w:b/>
          <w:bCs/>
          <w:sz w:val="24"/>
          <w:szCs w:val="24"/>
        </w:rPr>
        <w:t xml:space="preserve">ANEXO </w:t>
      </w:r>
      <w:r w:rsidR="002448E9">
        <w:rPr>
          <w:rFonts w:ascii="Verdana" w:hAnsi="Verdana" w:cs="Arial"/>
          <w:b/>
          <w:bCs/>
          <w:sz w:val="24"/>
          <w:szCs w:val="24"/>
        </w:rPr>
        <w:t>X</w:t>
      </w:r>
      <w:r w:rsidR="005518A8">
        <w:rPr>
          <w:rFonts w:ascii="Verdana" w:hAnsi="Verdana" w:cs="Arial"/>
          <w:b/>
          <w:bCs/>
          <w:sz w:val="24"/>
          <w:szCs w:val="24"/>
        </w:rPr>
        <w:t>I.</w:t>
      </w:r>
    </w:p>
    <w:p w:rsidR="008411F4" w:rsidRPr="003B5350" w:rsidRDefault="008411F4" w:rsidP="008411F4">
      <w:pPr>
        <w:ind w:left="708" w:hanging="708"/>
        <w:jc w:val="center"/>
        <w:rPr>
          <w:rFonts w:ascii="Verdana" w:hAnsi="Verdana" w:cs="Arial"/>
          <w:b/>
          <w:bCs/>
          <w:sz w:val="12"/>
          <w:szCs w:val="12"/>
        </w:rPr>
      </w:pPr>
    </w:p>
    <w:p w:rsidR="008411F4" w:rsidRDefault="008411F4" w:rsidP="008411F4">
      <w:pPr>
        <w:ind w:left="1416" w:firstLine="2553"/>
        <w:rPr>
          <w:rFonts w:ascii="Verdana" w:hAnsi="Verdana" w:cs="Arial"/>
          <w:b/>
          <w:bCs/>
        </w:rPr>
      </w:pPr>
      <w:r w:rsidRPr="00DB1F88">
        <w:rPr>
          <w:rFonts w:ascii="Verdana" w:hAnsi="Verdana" w:cs="Arial"/>
          <w:b/>
          <w:bCs/>
        </w:rPr>
        <w:t>MINUTA DO CONTRATO</w:t>
      </w:r>
      <w:r w:rsidR="00EA0A2B">
        <w:rPr>
          <w:rFonts w:ascii="Verdana" w:hAnsi="Verdana" w:cs="Arial"/>
          <w:b/>
          <w:bCs/>
        </w:rPr>
        <w:t>.</w:t>
      </w:r>
    </w:p>
    <w:p w:rsidR="008411F4" w:rsidRPr="00DB1F88" w:rsidRDefault="008411F4" w:rsidP="008411F4">
      <w:pPr>
        <w:overflowPunct w:val="0"/>
        <w:autoSpaceDE w:val="0"/>
        <w:autoSpaceDN w:val="0"/>
        <w:adjustRightInd w:val="0"/>
        <w:ind w:left="3969" w:right="49"/>
        <w:jc w:val="both"/>
        <w:textAlignment w:val="baseline"/>
        <w:rPr>
          <w:rFonts w:ascii="Verdana" w:hAnsi="Verdana" w:cs="Arial"/>
          <w:b/>
        </w:rPr>
      </w:pPr>
      <w:r w:rsidRPr="00DB1F88">
        <w:rPr>
          <w:rFonts w:ascii="Verdana" w:hAnsi="Verdana" w:cs="Arial"/>
          <w:b/>
        </w:rPr>
        <w:t xml:space="preserve">CONTRATO </w:t>
      </w:r>
      <w:r>
        <w:rPr>
          <w:rFonts w:ascii="Verdana" w:hAnsi="Verdana" w:cs="Arial"/>
          <w:b/>
        </w:rPr>
        <w:t xml:space="preserve">DE </w:t>
      </w:r>
      <w:r w:rsidR="00EA0A2B" w:rsidRPr="00EA0A2B">
        <w:rPr>
          <w:rFonts w:ascii="Verdana" w:hAnsi="Verdana"/>
          <w:b/>
        </w:rPr>
        <w:t>EXECUÇÃO</w:t>
      </w:r>
      <w:r w:rsidR="00EA0A2B">
        <w:rPr>
          <w:rFonts w:ascii="Verdana" w:hAnsi="Verdana" w:cs="Arial"/>
          <w:b/>
        </w:rPr>
        <w:t xml:space="preserve"> DE </w:t>
      </w:r>
      <w:r>
        <w:rPr>
          <w:rFonts w:ascii="Verdana" w:hAnsi="Verdana" w:cs="Arial"/>
          <w:b/>
        </w:rPr>
        <w:t xml:space="preserve">SERVIÇOS </w:t>
      </w:r>
      <w:r w:rsidRPr="00DB1F88">
        <w:rPr>
          <w:rFonts w:ascii="Verdana" w:hAnsi="Verdana" w:cs="Arial"/>
          <w:b/>
        </w:rPr>
        <w:t>Nº</w:t>
      </w:r>
      <w:r w:rsidR="003B5350">
        <w:rPr>
          <w:rFonts w:ascii="Verdana" w:hAnsi="Verdana" w:cs="Arial"/>
          <w:b/>
        </w:rPr>
        <w:t xml:space="preserve"> </w:t>
      </w:r>
      <w:r w:rsidRPr="00DB1F88">
        <w:rPr>
          <w:rFonts w:ascii="Verdana" w:hAnsi="Verdana" w:cs="Arial"/>
          <w:b/>
        </w:rPr>
        <w:t>--------/</w:t>
      </w:r>
      <w:r w:rsidR="00800803">
        <w:rPr>
          <w:rFonts w:ascii="Verdana" w:hAnsi="Verdana" w:cs="Arial"/>
          <w:b/>
        </w:rPr>
        <w:t>2018</w:t>
      </w:r>
      <w:r w:rsidRPr="00DB1F88">
        <w:rPr>
          <w:rFonts w:ascii="Verdana" w:hAnsi="Verdana" w:cs="Arial"/>
          <w:b/>
        </w:rPr>
        <w:t xml:space="preserve">, QUE ENTRE SI CELEBRAM A PREFEITURA MUNICIPAL DE </w:t>
      </w:r>
      <w:r>
        <w:rPr>
          <w:rFonts w:ascii="Verdana" w:hAnsi="Verdana" w:cs="Arial"/>
          <w:b/>
        </w:rPr>
        <w:t>ARINOS</w:t>
      </w:r>
      <w:r w:rsidRPr="00DB1F88">
        <w:rPr>
          <w:rFonts w:ascii="Verdana" w:hAnsi="Verdana" w:cs="Arial"/>
          <w:b/>
        </w:rPr>
        <w:t xml:space="preserve"> </w:t>
      </w:r>
      <w:r w:rsidR="00EA0A2B">
        <w:rPr>
          <w:rFonts w:ascii="Verdana" w:hAnsi="Verdana" w:cs="Arial"/>
          <w:b/>
        </w:rPr>
        <w:t>-</w:t>
      </w:r>
      <w:r w:rsidRPr="00DB1F88">
        <w:rPr>
          <w:rFonts w:ascii="Verdana" w:hAnsi="Verdana" w:cs="Arial"/>
          <w:b/>
        </w:rPr>
        <w:t>MG, E A EMPRESA</w:t>
      </w:r>
      <w:r w:rsidR="00A93852">
        <w:rPr>
          <w:rFonts w:ascii="Verdana" w:hAnsi="Verdana" w:cs="Arial"/>
          <w:b/>
        </w:rPr>
        <w:t xml:space="preserve"> </w:t>
      </w:r>
      <w:r>
        <w:rPr>
          <w:rFonts w:ascii="Verdana" w:hAnsi="Verdana" w:cs="Arial"/>
          <w:b/>
        </w:rPr>
        <w:t>...</w:t>
      </w:r>
      <w:r w:rsidR="00C23338">
        <w:rPr>
          <w:rFonts w:ascii="Verdana" w:hAnsi="Verdana" w:cs="Arial"/>
          <w:b/>
        </w:rPr>
        <w:t>.</w:t>
      </w:r>
      <w:r w:rsidR="00750A5D">
        <w:rPr>
          <w:rFonts w:ascii="Verdana" w:hAnsi="Verdana" w:cs="Arial"/>
          <w:b/>
        </w:rPr>
        <w:t>.</w:t>
      </w:r>
      <w:r w:rsidRPr="00DB1F88">
        <w:rPr>
          <w:rFonts w:ascii="Verdana" w:hAnsi="Verdana" w:cs="Arial"/>
          <w:b/>
        </w:rPr>
        <w:t>..........</w:t>
      </w:r>
      <w:r w:rsidR="00EA0A2B">
        <w:rPr>
          <w:rFonts w:ascii="Verdana" w:hAnsi="Verdana" w:cs="Arial"/>
          <w:b/>
        </w:rPr>
        <w:t>....</w:t>
      </w:r>
    </w:p>
    <w:p w:rsidR="008411F4" w:rsidRDefault="008411F4" w:rsidP="00BF3248">
      <w:pPr>
        <w:pStyle w:val="p89"/>
        <w:spacing w:before="163" w:beforeAutospacing="0" w:after="0" w:afterAutospacing="0" w:line="188" w:lineRule="atLeast"/>
        <w:jc w:val="both"/>
        <w:rPr>
          <w:rFonts w:ascii="Verdana" w:hAnsi="Verdana" w:cs="Verdana,Bold"/>
          <w:b/>
          <w:bCs/>
        </w:rPr>
      </w:pPr>
    </w:p>
    <w:p w:rsidR="008411F4" w:rsidRPr="00880289" w:rsidRDefault="002448E9" w:rsidP="00966757">
      <w:pPr>
        <w:tabs>
          <w:tab w:val="left" w:pos="1404"/>
        </w:tabs>
        <w:jc w:val="both"/>
        <w:rPr>
          <w:rFonts w:ascii="Verdana" w:hAnsi="Verdana" w:cs="Arial"/>
          <w:sz w:val="24"/>
          <w:szCs w:val="24"/>
        </w:rPr>
      </w:pPr>
      <w:r w:rsidRPr="001E0F8F">
        <w:rPr>
          <w:rFonts w:ascii="Verdana" w:hAnsi="Verdana" w:cs="Arial"/>
          <w:sz w:val="24"/>
          <w:szCs w:val="24"/>
        </w:rPr>
        <w:t xml:space="preserve">Pôr este instrumento de </w:t>
      </w:r>
      <w:r w:rsidRPr="001E0F8F">
        <w:rPr>
          <w:rFonts w:ascii="Verdana" w:hAnsi="Verdana" w:cs="Arial"/>
          <w:b/>
          <w:sz w:val="24"/>
          <w:szCs w:val="24"/>
        </w:rPr>
        <w:t>CONTRATO</w:t>
      </w:r>
      <w:r w:rsidRPr="001E0F8F">
        <w:rPr>
          <w:rFonts w:ascii="Verdana" w:hAnsi="Verdana" w:cs="Arial"/>
          <w:sz w:val="24"/>
          <w:szCs w:val="24"/>
        </w:rPr>
        <w:t xml:space="preserve">, de um lado </w:t>
      </w:r>
      <w:r w:rsidRPr="001E0F8F">
        <w:rPr>
          <w:rFonts w:ascii="Verdana" w:eastAsia="Batang" w:hAnsi="Verdana" w:cs="Arial"/>
          <w:b/>
          <w:color w:val="000000"/>
          <w:sz w:val="24"/>
          <w:szCs w:val="24"/>
        </w:rPr>
        <w:t>A</w:t>
      </w:r>
      <w:r w:rsidRPr="001E0F8F">
        <w:rPr>
          <w:rFonts w:ascii="Verdana" w:eastAsia="Batang" w:hAnsi="Verdana" w:cs="Arial"/>
          <w:b/>
          <w:bCs/>
          <w:sz w:val="24"/>
          <w:szCs w:val="24"/>
        </w:rPr>
        <w:t>PREFEITURA MUNICIPAL DE ARINOS-MG</w:t>
      </w:r>
      <w:r w:rsidRPr="001E0F8F">
        <w:rPr>
          <w:rFonts w:ascii="Verdana" w:eastAsia="Batang" w:hAnsi="Verdana" w:cs="Arial"/>
          <w:color w:val="000000"/>
          <w:sz w:val="24"/>
          <w:szCs w:val="24"/>
        </w:rPr>
        <w:t xml:space="preserve">, inscrita no </w:t>
      </w:r>
      <w:r w:rsidRPr="001E0F8F">
        <w:rPr>
          <w:rFonts w:ascii="Verdana" w:eastAsia="Batang" w:hAnsi="Verdana" w:cs="Arial"/>
          <w:sz w:val="24"/>
          <w:szCs w:val="24"/>
        </w:rPr>
        <w:t xml:space="preserve">CNPJ/MF sob o n.º </w:t>
      </w:r>
      <w:r w:rsidRPr="001E0F8F">
        <w:rPr>
          <w:rFonts w:ascii="Verdana" w:hAnsi="Verdana" w:cs="Arial"/>
          <w:sz w:val="24"/>
          <w:szCs w:val="24"/>
        </w:rPr>
        <w:t>18</w:t>
      </w:r>
      <w:r>
        <w:rPr>
          <w:rFonts w:ascii="Verdana" w:hAnsi="Verdana" w:cs="Arial"/>
          <w:sz w:val="24"/>
          <w:szCs w:val="24"/>
        </w:rPr>
        <w:t>.</w:t>
      </w:r>
      <w:r w:rsidRPr="001E0F8F">
        <w:rPr>
          <w:rFonts w:ascii="Verdana" w:hAnsi="Verdana" w:cs="Arial"/>
          <w:sz w:val="24"/>
          <w:szCs w:val="24"/>
        </w:rPr>
        <w:t>125.120/0001-80</w:t>
      </w:r>
      <w:r w:rsidRPr="001E0F8F">
        <w:rPr>
          <w:rFonts w:ascii="Verdana" w:eastAsia="Batang" w:hAnsi="Verdana" w:cs="Arial"/>
          <w:sz w:val="24"/>
          <w:szCs w:val="24"/>
        </w:rPr>
        <w:t xml:space="preserve">, com endereço a Rua </w:t>
      </w:r>
      <w:r w:rsidRPr="001E0F8F">
        <w:rPr>
          <w:rFonts w:ascii="Verdana" w:hAnsi="Verdana" w:cs="Arial"/>
          <w:sz w:val="24"/>
          <w:szCs w:val="24"/>
        </w:rPr>
        <w:t>Francisco Pereira, 2.231, Centro, Arinos /MG</w:t>
      </w:r>
      <w:r w:rsidRPr="001E0F8F">
        <w:rPr>
          <w:rFonts w:ascii="Verdana" w:eastAsia="Batang" w:hAnsi="Verdana" w:cs="Arial"/>
          <w:color w:val="000000"/>
          <w:sz w:val="24"/>
          <w:szCs w:val="24"/>
        </w:rPr>
        <w:t xml:space="preserve">, neste ato representado por seu Prefeito </w:t>
      </w:r>
      <w:r w:rsidRPr="001E0F8F">
        <w:rPr>
          <w:rFonts w:ascii="Verdana" w:hAnsi="Verdana" w:cs="Arial"/>
          <w:sz w:val="24"/>
          <w:szCs w:val="24"/>
        </w:rPr>
        <w:t>o Senhor</w:t>
      </w:r>
      <w:r>
        <w:rPr>
          <w:rFonts w:ascii="Verdana" w:hAnsi="Verdana" w:cs="Arial"/>
          <w:sz w:val="24"/>
          <w:szCs w:val="24"/>
        </w:rPr>
        <w:t>,</w:t>
      </w:r>
      <w:r w:rsidRPr="001E0F8F">
        <w:rPr>
          <w:rFonts w:ascii="Verdana" w:hAnsi="Verdana" w:cs="Arial"/>
          <w:b/>
          <w:sz w:val="24"/>
          <w:szCs w:val="24"/>
        </w:rPr>
        <w:t xml:space="preserve"> </w:t>
      </w:r>
      <w:r w:rsidRPr="004724D0">
        <w:rPr>
          <w:rFonts w:ascii="Verdana" w:hAnsi="Verdana" w:cs="Arial"/>
          <w:b/>
          <w:sz w:val="24"/>
          <w:szCs w:val="24"/>
        </w:rPr>
        <w:t>CARLOS ALBERTO RECCH FILHO</w:t>
      </w:r>
      <w:r w:rsidRPr="004724D0">
        <w:rPr>
          <w:rFonts w:ascii="Verdana" w:hAnsi="Verdana" w:cs="Arial"/>
          <w:sz w:val="24"/>
          <w:szCs w:val="24"/>
        </w:rPr>
        <w:t xml:space="preserve">, brasileiro, </w:t>
      </w:r>
      <w:r>
        <w:rPr>
          <w:rFonts w:ascii="Verdana" w:hAnsi="Verdana" w:cs="Arial"/>
          <w:sz w:val="24"/>
          <w:szCs w:val="24"/>
        </w:rPr>
        <w:t>divorciado</w:t>
      </w:r>
      <w:r w:rsidRPr="004724D0">
        <w:rPr>
          <w:rFonts w:ascii="Verdana" w:hAnsi="Verdana" w:cs="Arial"/>
          <w:sz w:val="24"/>
          <w:szCs w:val="24"/>
        </w:rPr>
        <w:t>, inscrito no CPF/MF sob o nº 475.108.4</w:t>
      </w:r>
      <w:r>
        <w:rPr>
          <w:rFonts w:ascii="Verdana" w:hAnsi="Verdana" w:cs="Arial"/>
          <w:sz w:val="24"/>
          <w:szCs w:val="24"/>
        </w:rPr>
        <w:t>66</w:t>
      </w:r>
      <w:r w:rsidRPr="004724D0">
        <w:rPr>
          <w:rFonts w:ascii="Verdana" w:hAnsi="Verdana" w:cs="Arial"/>
          <w:sz w:val="24"/>
          <w:szCs w:val="24"/>
        </w:rPr>
        <w:t>-68, RG nº 335.891 SSP/DF, residente nesta cidade de Arinos/MG</w:t>
      </w:r>
      <w:r w:rsidRPr="001E0F8F">
        <w:rPr>
          <w:rFonts w:ascii="Verdana" w:hAnsi="Verdana" w:cs="Arial"/>
          <w:sz w:val="24"/>
          <w:szCs w:val="24"/>
        </w:rPr>
        <w:t xml:space="preserve">, </w:t>
      </w:r>
      <w:r>
        <w:rPr>
          <w:rFonts w:ascii="Verdana" w:hAnsi="Verdana" w:cs="Arial"/>
          <w:sz w:val="24"/>
          <w:szCs w:val="24"/>
        </w:rPr>
        <w:t xml:space="preserve">neste ato denominado </w:t>
      </w:r>
      <w:r w:rsidRPr="00817BD3">
        <w:rPr>
          <w:rFonts w:ascii="Verdana" w:hAnsi="Verdana" w:cs="Arial"/>
          <w:b/>
          <w:sz w:val="24"/>
          <w:szCs w:val="24"/>
        </w:rPr>
        <w:t>CONTRATANTE</w:t>
      </w:r>
      <w:r w:rsidR="00A93852">
        <w:rPr>
          <w:rFonts w:ascii="Verdana" w:hAnsi="Verdana" w:cs="Arial"/>
          <w:b/>
          <w:sz w:val="24"/>
          <w:szCs w:val="24"/>
        </w:rPr>
        <w:t>,</w:t>
      </w:r>
      <w:r w:rsidR="008411F4" w:rsidRPr="00966757">
        <w:rPr>
          <w:rFonts w:ascii="Verdana" w:eastAsia="FangSong" w:hAnsi="Verdana" w:cs="Tahoma"/>
          <w:b/>
          <w:color w:val="000000" w:themeColor="text1"/>
          <w:sz w:val="24"/>
          <w:szCs w:val="24"/>
        </w:rPr>
        <w:t xml:space="preserve"> </w:t>
      </w:r>
      <w:r w:rsidR="008411F4" w:rsidRPr="00966757">
        <w:rPr>
          <w:rFonts w:ascii="Verdana" w:eastAsia="FangSong" w:hAnsi="Verdana" w:cs="Tahoma"/>
          <w:color w:val="000000" w:themeColor="text1"/>
          <w:sz w:val="24"/>
          <w:szCs w:val="24"/>
        </w:rPr>
        <w:t xml:space="preserve">e do outro lado </w:t>
      </w:r>
      <w:r w:rsidR="00966757" w:rsidRPr="00966757">
        <w:rPr>
          <w:rFonts w:ascii="Verdana" w:eastAsia="FangSong" w:hAnsi="Verdana" w:cs="Arial"/>
          <w:sz w:val="24"/>
          <w:szCs w:val="24"/>
        </w:rPr>
        <w:t>a empresa ___________, situada à Rua _______Bairro _____, _____/___</w:t>
      </w:r>
      <w:r w:rsidR="00966757">
        <w:rPr>
          <w:rFonts w:ascii="Verdana" w:eastAsia="FangSong" w:hAnsi="Verdana" w:cs="Arial"/>
          <w:sz w:val="24"/>
          <w:szCs w:val="24"/>
        </w:rPr>
        <w:t>_</w:t>
      </w:r>
      <w:r w:rsidR="00966757" w:rsidRPr="00966757">
        <w:rPr>
          <w:rFonts w:ascii="Verdana" w:eastAsia="FangSong" w:hAnsi="Verdana" w:cs="Arial"/>
          <w:sz w:val="24"/>
          <w:szCs w:val="24"/>
        </w:rPr>
        <w:t xml:space="preserve">, Cidade de ____________, inscrita no CNPJ sob o nº. _____, doravante denominada </w:t>
      </w:r>
      <w:r w:rsidR="00966757" w:rsidRPr="00966757">
        <w:rPr>
          <w:rFonts w:ascii="Verdana" w:eastAsia="FangSong" w:hAnsi="Verdana" w:cs="Arial"/>
          <w:b/>
          <w:bCs/>
          <w:sz w:val="24"/>
          <w:szCs w:val="24"/>
        </w:rPr>
        <w:t>CONTRATADA</w:t>
      </w:r>
      <w:r w:rsidR="00966757" w:rsidRPr="00966757">
        <w:rPr>
          <w:rFonts w:ascii="Verdana" w:eastAsia="FangSong" w:hAnsi="Verdana" w:cs="Arial"/>
          <w:sz w:val="24"/>
          <w:szCs w:val="24"/>
        </w:rPr>
        <w:t xml:space="preserve">, neste ato representada por seu sócio-gerente, Sr. __________, brasileiro, portador da Cédula de Identidade nº _____ e inscrito no CPF sob o nº _____, </w:t>
      </w:r>
      <w:r w:rsidR="00966757" w:rsidRPr="0015738A">
        <w:rPr>
          <w:rFonts w:ascii="Verdana" w:hAnsi="Verdana" w:cs="Arial"/>
          <w:sz w:val="24"/>
          <w:szCs w:val="24"/>
        </w:rPr>
        <w:t>resolvem celebrar o presente Contrato, como especificado no seu objeto, em conformidade com o Processo Licitatório nº 0</w:t>
      </w:r>
      <w:r>
        <w:rPr>
          <w:rFonts w:ascii="Verdana" w:hAnsi="Verdana" w:cs="Arial"/>
          <w:sz w:val="24"/>
          <w:szCs w:val="24"/>
        </w:rPr>
        <w:t>9</w:t>
      </w:r>
      <w:r w:rsidR="00750A5D">
        <w:rPr>
          <w:rFonts w:ascii="Verdana" w:hAnsi="Verdana" w:cs="Arial"/>
          <w:sz w:val="24"/>
          <w:szCs w:val="24"/>
        </w:rPr>
        <w:t>6</w:t>
      </w:r>
      <w:r w:rsidR="00966757" w:rsidRPr="0015738A">
        <w:rPr>
          <w:rFonts w:ascii="Verdana" w:hAnsi="Verdana" w:cs="Arial"/>
          <w:sz w:val="24"/>
          <w:szCs w:val="24"/>
        </w:rPr>
        <w:t>/</w:t>
      </w:r>
      <w:r w:rsidR="00800803">
        <w:rPr>
          <w:rFonts w:ascii="Verdana" w:hAnsi="Verdana" w:cs="Arial"/>
          <w:sz w:val="24"/>
          <w:szCs w:val="24"/>
        </w:rPr>
        <w:t>2018</w:t>
      </w:r>
      <w:r w:rsidR="00966757" w:rsidRPr="0015738A">
        <w:rPr>
          <w:rFonts w:ascii="Verdana" w:hAnsi="Verdana" w:cs="Arial"/>
          <w:sz w:val="24"/>
          <w:szCs w:val="24"/>
        </w:rPr>
        <w:t xml:space="preserve">, na modalidade </w:t>
      </w:r>
      <w:r w:rsidR="00966757">
        <w:rPr>
          <w:rFonts w:ascii="Verdana" w:hAnsi="Verdana" w:cs="Arial"/>
          <w:sz w:val="24"/>
          <w:szCs w:val="24"/>
        </w:rPr>
        <w:t>Tomada de Preços</w:t>
      </w:r>
      <w:r w:rsidR="00966757" w:rsidRPr="0015738A">
        <w:rPr>
          <w:rFonts w:ascii="Verdana" w:hAnsi="Verdana" w:cs="Arial"/>
          <w:sz w:val="24"/>
          <w:szCs w:val="24"/>
        </w:rPr>
        <w:t xml:space="preserve"> nº 0</w:t>
      </w:r>
      <w:r w:rsidR="00750A5D">
        <w:rPr>
          <w:rFonts w:ascii="Verdana" w:hAnsi="Verdana" w:cs="Arial"/>
          <w:sz w:val="24"/>
          <w:szCs w:val="24"/>
        </w:rPr>
        <w:t>8</w:t>
      </w:r>
      <w:r w:rsidR="00966757" w:rsidRPr="0015738A">
        <w:rPr>
          <w:rFonts w:ascii="Verdana" w:hAnsi="Verdana" w:cs="Arial"/>
          <w:sz w:val="24"/>
          <w:szCs w:val="24"/>
        </w:rPr>
        <w:t>/</w:t>
      </w:r>
      <w:r w:rsidR="00800803">
        <w:rPr>
          <w:rFonts w:ascii="Verdana" w:hAnsi="Verdana" w:cs="Arial"/>
          <w:sz w:val="24"/>
          <w:szCs w:val="24"/>
        </w:rPr>
        <w:t>2018</w:t>
      </w:r>
      <w:r w:rsidR="00966757" w:rsidRPr="0015738A">
        <w:rPr>
          <w:rFonts w:ascii="Verdana" w:hAnsi="Verdana" w:cs="Arial"/>
          <w:sz w:val="24"/>
          <w:szCs w:val="24"/>
        </w:rPr>
        <w:t xml:space="preserve">, do tipo menor preço, em regime de menor preço </w:t>
      </w:r>
      <w:r w:rsidR="00966757">
        <w:rPr>
          <w:rFonts w:ascii="Verdana" w:hAnsi="Verdana" w:cs="Arial"/>
          <w:sz w:val="24"/>
          <w:szCs w:val="24"/>
        </w:rPr>
        <w:t>global</w:t>
      </w:r>
      <w:r w:rsidR="00966757" w:rsidRPr="0015738A">
        <w:rPr>
          <w:rFonts w:ascii="Verdana" w:hAnsi="Verdana" w:cs="Arial"/>
          <w:sz w:val="24"/>
          <w:szCs w:val="24"/>
        </w:rPr>
        <w:t>, sob a regência da Lei Federal nº 8.666/93, e demais legislações pertinentes, mediante as cláusulas e condições a seguir pactuadas:</w:t>
      </w:r>
    </w:p>
    <w:p w:rsidR="00966757" w:rsidRPr="00880289" w:rsidRDefault="00966757" w:rsidP="00966757">
      <w:pPr>
        <w:tabs>
          <w:tab w:val="left" w:pos="1404"/>
        </w:tabs>
        <w:jc w:val="center"/>
        <w:rPr>
          <w:rFonts w:ascii="Verdana" w:hAnsi="Verdana"/>
          <w:b/>
          <w:bCs/>
          <w:sz w:val="24"/>
          <w:szCs w:val="24"/>
        </w:rPr>
      </w:pPr>
      <w:r w:rsidRPr="00880289">
        <w:rPr>
          <w:rFonts w:ascii="Verdana" w:hAnsi="Verdana"/>
          <w:b/>
          <w:bCs/>
          <w:sz w:val="24"/>
          <w:szCs w:val="24"/>
        </w:rPr>
        <w:t xml:space="preserve">CLAUSULA </w:t>
      </w:r>
      <w:r w:rsidR="00880289" w:rsidRPr="00880289">
        <w:rPr>
          <w:rFonts w:ascii="Verdana" w:hAnsi="Verdana"/>
          <w:b/>
          <w:bCs/>
          <w:sz w:val="24"/>
          <w:szCs w:val="24"/>
        </w:rPr>
        <w:t>PRIMEIRA</w:t>
      </w:r>
      <w:r w:rsidRPr="00880289">
        <w:rPr>
          <w:rFonts w:ascii="Verdana" w:hAnsi="Verdana"/>
          <w:b/>
          <w:bCs/>
          <w:sz w:val="24"/>
          <w:szCs w:val="24"/>
        </w:rPr>
        <w:t>-DO OBJETO</w:t>
      </w:r>
      <w:r w:rsidR="007F19D9">
        <w:rPr>
          <w:rFonts w:ascii="Verdana" w:hAnsi="Verdana"/>
          <w:b/>
          <w:bCs/>
          <w:sz w:val="24"/>
          <w:szCs w:val="24"/>
        </w:rPr>
        <w:t>.</w:t>
      </w:r>
    </w:p>
    <w:p w:rsidR="00FD7ECA" w:rsidRPr="001E4F44" w:rsidRDefault="00880289" w:rsidP="002448E9">
      <w:pPr>
        <w:spacing w:after="0" w:line="240" w:lineRule="auto"/>
        <w:jc w:val="both"/>
        <w:rPr>
          <w:rFonts w:ascii="Verdana" w:hAnsi="Verdana" w:cs="Arial"/>
          <w:sz w:val="24"/>
          <w:szCs w:val="24"/>
        </w:rPr>
      </w:pPr>
      <w:r w:rsidRPr="001E4F44">
        <w:rPr>
          <w:rFonts w:ascii="Verdana" w:hAnsi="Verdana" w:cs="Arial"/>
          <w:b/>
          <w:sz w:val="24"/>
          <w:szCs w:val="24"/>
        </w:rPr>
        <w:t>1.1</w:t>
      </w:r>
      <w:r w:rsidRPr="001E4F44">
        <w:rPr>
          <w:rFonts w:ascii="Verdana" w:hAnsi="Verdana" w:cs="Arial"/>
          <w:sz w:val="24"/>
          <w:szCs w:val="24"/>
        </w:rPr>
        <w:t xml:space="preserve">-Cabe à </w:t>
      </w:r>
      <w:r w:rsidRPr="001E4F44">
        <w:rPr>
          <w:rFonts w:ascii="Verdana" w:hAnsi="Verdana" w:cs="Arial"/>
          <w:b/>
          <w:sz w:val="24"/>
          <w:szCs w:val="24"/>
        </w:rPr>
        <w:t>CONTRATADA</w:t>
      </w:r>
      <w:r w:rsidRPr="001E4F44">
        <w:rPr>
          <w:rFonts w:ascii="Verdana" w:hAnsi="Verdana" w:cs="Arial"/>
          <w:sz w:val="24"/>
          <w:szCs w:val="24"/>
        </w:rPr>
        <w:t xml:space="preserve">, e constitui objeto do presente </w:t>
      </w:r>
      <w:r w:rsidRPr="001E4F44">
        <w:rPr>
          <w:rFonts w:ascii="Verdana" w:hAnsi="Verdana" w:cs="Arial"/>
          <w:b/>
          <w:sz w:val="24"/>
          <w:szCs w:val="24"/>
        </w:rPr>
        <w:t xml:space="preserve">CONTRATO, </w:t>
      </w:r>
      <w:r w:rsidRPr="001E4F44">
        <w:rPr>
          <w:rFonts w:ascii="Verdana" w:hAnsi="Verdana" w:cs="Arial"/>
          <w:sz w:val="24"/>
          <w:szCs w:val="24"/>
        </w:rPr>
        <w:t>a</w:t>
      </w:r>
      <w:r w:rsidRPr="001E4F44">
        <w:rPr>
          <w:rFonts w:ascii="Verdana" w:hAnsi="Verdana" w:cs="Arial"/>
          <w:b/>
          <w:sz w:val="24"/>
          <w:szCs w:val="24"/>
        </w:rPr>
        <w:t xml:space="preserve"> </w:t>
      </w:r>
      <w:r w:rsidRPr="001E4F44">
        <w:rPr>
          <w:rFonts w:ascii="Verdana" w:hAnsi="Verdana" w:cs="Arial"/>
          <w:sz w:val="24"/>
          <w:szCs w:val="24"/>
        </w:rPr>
        <w:t xml:space="preserve">prestação de serviços </w:t>
      </w:r>
      <w:r w:rsidRPr="001E4F44">
        <w:rPr>
          <w:rFonts w:ascii="Verdana" w:hAnsi="Verdana"/>
          <w:sz w:val="24"/>
          <w:szCs w:val="24"/>
        </w:rPr>
        <w:t xml:space="preserve">de engenharia </w:t>
      </w:r>
      <w:r w:rsidR="00750A5D">
        <w:rPr>
          <w:rFonts w:ascii="Verdana" w:hAnsi="Verdana"/>
          <w:sz w:val="24"/>
          <w:szCs w:val="24"/>
        </w:rPr>
        <w:t xml:space="preserve">na </w:t>
      </w:r>
      <w:r w:rsidR="00750A5D" w:rsidRPr="00060403">
        <w:rPr>
          <w:rFonts w:ascii="Verdana" w:hAnsi="Verdana"/>
          <w:sz w:val="24"/>
          <w:szCs w:val="24"/>
        </w:rPr>
        <w:t xml:space="preserve">execução de obras de </w:t>
      </w:r>
      <w:r w:rsidR="00750A5D" w:rsidRPr="00060403">
        <w:rPr>
          <w:rFonts w:ascii="Verdana" w:hAnsi="Verdana"/>
          <w:spacing w:val="1"/>
          <w:sz w:val="24"/>
          <w:szCs w:val="24"/>
          <w:shd w:val="clear" w:color="auto" w:fill="FFFFFF"/>
        </w:rPr>
        <w:t>Conclusão da escola no âmbito do Programa Nacional de Reestruturação e Aparelhagem da Rede Escolar Pública de Educação Infantil- Proinfancia Convenio nº 657183/</w:t>
      </w:r>
      <w:r w:rsidR="00EA0A2B">
        <w:rPr>
          <w:rFonts w:ascii="Verdana" w:hAnsi="Verdana"/>
          <w:spacing w:val="1"/>
          <w:sz w:val="24"/>
          <w:szCs w:val="24"/>
          <w:shd w:val="clear" w:color="auto" w:fill="FFFFFF"/>
        </w:rPr>
        <w:t>2009</w:t>
      </w:r>
      <w:r w:rsidR="00750A5D" w:rsidRPr="00060403">
        <w:rPr>
          <w:rFonts w:ascii="Verdana" w:hAnsi="Verdana"/>
          <w:sz w:val="24"/>
          <w:szCs w:val="24"/>
        </w:rPr>
        <w:t>, compreendendo o fornecimento de todos os materiais, ferramentas, equipamentos e mão de obra, conforme especificações técnicas previstas no Projeto Básico/Projeto Executivo, planilhas e cronograma físico-financeiro do Edital</w:t>
      </w:r>
      <w:r w:rsidR="00750A5D">
        <w:rPr>
          <w:rFonts w:ascii="Verdana" w:hAnsi="Verdana"/>
          <w:sz w:val="24"/>
          <w:szCs w:val="24"/>
        </w:rPr>
        <w:t>,</w:t>
      </w:r>
      <w:r w:rsidR="00750A5D" w:rsidRPr="00060403">
        <w:rPr>
          <w:rFonts w:ascii="Verdana" w:hAnsi="Verdana"/>
          <w:sz w:val="24"/>
          <w:szCs w:val="24"/>
        </w:rPr>
        <w:t xml:space="preserve"> </w:t>
      </w:r>
      <w:r w:rsidR="00750A5D">
        <w:rPr>
          <w:rFonts w:ascii="Verdana" w:hAnsi="Verdana"/>
          <w:sz w:val="24"/>
          <w:szCs w:val="24"/>
        </w:rPr>
        <w:t xml:space="preserve">e </w:t>
      </w:r>
      <w:r w:rsidR="00750A5D" w:rsidRPr="005921D4">
        <w:rPr>
          <w:rFonts w:ascii="Verdana" w:hAnsi="Verdana"/>
          <w:sz w:val="24"/>
          <w:szCs w:val="24"/>
        </w:rPr>
        <w:t>as normas pertinentes da Associação Brasileira de Normas Técnicas (ABNT)</w:t>
      </w:r>
      <w:r w:rsidR="00FD7ECA" w:rsidRPr="001E4F44">
        <w:rPr>
          <w:rFonts w:ascii="Verdana" w:hAnsi="Verdana"/>
          <w:sz w:val="24"/>
          <w:szCs w:val="24"/>
        </w:rPr>
        <w:t>.</w:t>
      </w:r>
    </w:p>
    <w:p w:rsidR="002448E9" w:rsidRPr="00AC18A3" w:rsidRDefault="002448E9" w:rsidP="002448E9">
      <w:pPr>
        <w:tabs>
          <w:tab w:val="left" w:pos="1404"/>
        </w:tabs>
        <w:spacing w:after="0"/>
        <w:jc w:val="both"/>
        <w:rPr>
          <w:rFonts w:ascii="Verdana" w:hAnsi="Verdana"/>
          <w:b/>
          <w:bCs/>
          <w:sz w:val="6"/>
          <w:szCs w:val="6"/>
        </w:rPr>
      </w:pPr>
    </w:p>
    <w:p w:rsidR="00750A5D" w:rsidRPr="00DE2927" w:rsidRDefault="00750A5D" w:rsidP="002448E9">
      <w:pPr>
        <w:tabs>
          <w:tab w:val="left" w:pos="1404"/>
        </w:tabs>
        <w:spacing w:after="0"/>
        <w:jc w:val="both"/>
        <w:rPr>
          <w:rFonts w:ascii="Verdana" w:hAnsi="Verdana"/>
          <w:b/>
          <w:bCs/>
          <w:sz w:val="6"/>
          <w:szCs w:val="6"/>
        </w:rPr>
      </w:pPr>
    </w:p>
    <w:p w:rsidR="00966757" w:rsidRPr="003B18C9" w:rsidRDefault="00880289" w:rsidP="002448E9">
      <w:pPr>
        <w:tabs>
          <w:tab w:val="left" w:pos="1404"/>
        </w:tabs>
        <w:spacing w:after="0"/>
        <w:jc w:val="both"/>
        <w:rPr>
          <w:rFonts w:ascii="Verdana" w:hAnsi="Verdana"/>
          <w:sz w:val="24"/>
          <w:szCs w:val="24"/>
        </w:rPr>
      </w:pPr>
      <w:r w:rsidRPr="003B18C9">
        <w:rPr>
          <w:rFonts w:ascii="Verdana" w:hAnsi="Verdana"/>
          <w:b/>
          <w:bCs/>
          <w:sz w:val="24"/>
          <w:szCs w:val="24"/>
        </w:rPr>
        <w:t>1</w:t>
      </w:r>
      <w:r w:rsidR="00966757" w:rsidRPr="003B18C9">
        <w:rPr>
          <w:rFonts w:ascii="Verdana" w:hAnsi="Verdana"/>
          <w:b/>
          <w:bCs/>
          <w:sz w:val="24"/>
          <w:szCs w:val="24"/>
        </w:rPr>
        <w:t>.</w:t>
      </w:r>
      <w:r w:rsidRPr="003B18C9">
        <w:rPr>
          <w:rFonts w:ascii="Verdana" w:hAnsi="Verdana"/>
          <w:b/>
          <w:bCs/>
          <w:sz w:val="24"/>
          <w:szCs w:val="24"/>
        </w:rPr>
        <w:t>1.1</w:t>
      </w:r>
      <w:r w:rsidR="00966757" w:rsidRPr="003B18C9">
        <w:rPr>
          <w:rFonts w:ascii="Verdana" w:hAnsi="Verdana"/>
          <w:b/>
          <w:bCs/>
          <w:sz w:val="24"/>
          <w:szCs w:val="24"/>
        </w:rPr>
        <w:t>-</w:t>
      </w:r>
      <w:r w:rsidR="00966757" w:rsidRPr="003B18C9">
        <w:rPr>
          <w:rFonts w:ascii="Verdana" w:hAnsi="Verdana"/>
          <w:sz w:val="24"/>
          <w:szCs w:val="24"/>
        </w:rPr>
        <w:t xml:space="preserve">Fazem parte do presente instrumento, como se nele estivessem transcritos, o edital convocatório e seus anexos, como também a proposta </w:t>
      </w:r>
      <w:r w:rsidR="00966757" w:rsidRPr="003B18C9">
        <w:rPr>
          <w:rFonts w:ascii="Verdana" w:hAnsi="Verdana"/>
          <w:sz w:val="24"/>
          <w:szCs w:val="24"/>
        </w:rPr>
        <w:lastRenderedPageBreak/>
        <w:t>comercial da Contratada, os quais esta se obriga a observar integralmente, independente de transcrição</w:t>
      </w:r>
      <w:r w:rsidR="00FE29D3" w:rsidRPr="003B18C9">
        <w:rPr>
          <w:rFonts w:ascii="Verdana" w:hAnsi="Verdana"/>
          <w:sz w:val="24"/>
          <w:szCs w:val="24"/>
        </w:rPr>
        <w:t>.</w:t>
      </w:r>
    </w:p>
    <w:p w:rsidR="00FE29D3" w:rsidRPr="003B18C9" w:rsidRDefault="00880289" w:rsidP="00966757">
      <w:pPr>
        <w:tabs>
          <w:tab w:val="left" w:pos="1404"/>
        </w:tabs>
        <w:jc w:val="both"/>
        <w:rPr>
          <w:rFonts w:ascii="Verdana" w:hAnsi="Verdana" w:cs="Arial"/>
          <w:sz w:val="24"/>
          <w:szCs w:val="24"/>
        </w:rPr>
      </w:pPr>
      <w:r w:rsidRPr="003B18C9">
        <w:rPr>
          <w:rFonts w:ascii="Verdana" w:hAnsi="Verdana" w:cs="Arial"/>
          <w:b/>
          <w:sz w:val="24"/>
          <w:szCs w:val="24"/>
        </w:rPr>
        <w:t>1</w:t>
      </w:r>
      <w:r w:rsidR="00FE29D3" w:rsidRPr="003B18C9">
        <w:rPr>
          <w:rFonts w:ascii="Verdana" w:hAnsi="Verdana" w:cs="Arial"/>
          <w:b/>
          <w:sz w:val="24"/>
          <w:szCs w:val="24"/>
        </w:rPr>
        <w:t>.1.2</w:t>
      </w:r>
      <w:r w:rsidR="00DC1C5E">
        <w:rPr>
          <w:rFonts w:ascii="Verdana" w:hAnsi="Verdana" w:cs="Arial"/>
          <w:sz w:val="24"/>
          <w:szCs w:val="24"/>
        </w:rPr>
        <w:t>-</w:t>
      </w:r>
      <w:r w:rsidR="00FE29D3" w:rsidRPr="003B18C9">
        <w:rPr>
          <w:rFonts w:ascii="Verdana" w:hAnsi="Verdana" w:cs="Arial"/>
          <w:sz w:val="24"/>
          <w:szCs w:val="24"/>
        </w:rPr>
        <w:t xml:space="preserve"> Ao assinar o presente contrato, a Contratada declara sua expressa concordância com a adequação do projeto básico, sujeitando-se, em caso de alterações contratuais, à disciplina da Lei 8.666/93 e suas alterações;</w:t>
      </w:r>
    </w:p>
    <w:p w:rsidR="003C12EA" w:rsidRDefault="003B18C9" w:rsidP="003C12EA">
      <w:pPr>
        <w:tabs>
          <w:tab w:val="left" w:pos="1404"/>
        </w:tabs>
        <w:jc w:val="center"/>
        <w:rPr>
          <w:rFonts w:ascii="Verdana" w:hAnsi="Verdana" w:cs="Arial"/>
          <w:b/>
          <w:bCs/>
        </w:rPr>
      </w:pPr>
      <w:r w:rsidRPr="00880289">
        <w:rPr>
          <w:rFonts w:ascii="Verdana" w:hAnsi="Verdana"/>
          <w:b/>
          <w:bCs/>
          <w:sz w:val="24"/>
          <w:szCs w:val="24"/>
        </w:rPr>
        <w:t xml:space="preserve">CLAUSULA </w:t>
      </w:r>
      <w:r>
        <w:rPr>
          <w:rFonts w:ascii="Verdana" w:hAnsi="Verdana"/>
          <w:b/>
          <w:bCs/>
          <w:sz w:val="24"/>
          <w:szCs w:val="24"/>
        </w:rPr>
        <w:t>SEGUNDA</w:t>
      </w:r>
      <w:r w:rsidR="003C12EA">
        <w:rPr>
          <w:rFonts w:ascii="Verdana" w:hAnsi="Verdana" w:cs="Arial"/>
          <w:b/>
          <w:bCs/>
        </w:rPr>
        <w:t>-DA EXECUÇÃO DO CONTRATO.</w:t>
      </w:r>
    </w:p>
    <w:p w:rsidR="003C12EA" w:rsidRPr="003B18C9" w:rsidRDefault="003B18C9" w:rsidP="003C12EA">
      <w:pPr>
        <w:tabs>
          <w:tab w:val="left" w:pos="1404"/>
        </w:tabs>
        <w:jc w:val="both"/>
        <w:rPr>
          <w:rFonts w:ascii="Verdana" w:hAnsi="Verdana" w:cs="Arial"/>
          <w:sz w:val="24"/>
          <w:szCs w:val="24"/>
        </w:rPr>
      </w:pPr>
      <w:r w:rsidRPr="003B18C9">
        <w:rPr>
          <w:rFonts w:ascii="Verdana" w:hAnsi="Verdana" w:cs="Arial"/>
          <w:b/>
          <w:sz w:val="24"/>
          <w:szCs w:val="24"/>
        </w:rPr>
        <w:t>2</w:t>
      </w:r>
      <w:r w:rsidR="003C12EA" w:rsidRPr="003B18C9">
        <w:rPr>
          <w:rFonts w:ascii="Verdana" w:hAnsi="Verdana" w:cs="Arial"/>
          <w:b/>
          <w:sz w:val="24"/>
          <w:szCs w:val="24"/>
        </w:rPr>
        <w:t>.1</w:t>
      </w:r>
      <w:r w:rsidR="003C12EA" w:rsidRPr="003B18C9">
        <w:rPr>
          <w:rFonts w:ascii="Verdana" w:hAnsi="Verdana" w:cs="Arial"/>
          <w:sz w:val="24"/>
          <w:szCs w:val="24"/>
        </w:rPr>
        <w:t xml:space="preserve">-A execução do contrato, bem como os casos nele omissos, regular-se-ão pelas cláusulas contratuais e pelos preceitos de direito público, aplicando-se-lhes, supletivamente, os princípios da Teoria Geral dos Contratos e as disposições de direito privado, na forma do </w:t>
      </w:r>
      <w:r w:rsidR="003C12EA" w:rsidRPr="003B18C9">
        <w:rPr>
          <w:rFonts w:ascii="Verdana" w:hAnsi="Verdana" w:cs="Arial"/>
          <w:b/>
          <w:sz w:val="24"/>
          <w:szCs w:val="24"/>
        </w:rPr>
        <w:t>art. 54 da Lei n.º 8.666/93</w:t>
      </w:r>
      <w:r w:rsidR="003C12EA" w:rsidRPr="003B18C9">
        <w:rPr>
          <w:rFonts w:ascii="Verdana" w:hAnsi="Verdana" w:cs="Arial"/>
          <w:sz w:val="24"/>
          <w:szCs w:val="24"/>
        </w:rPr>
        <w:t xml:space="preserve">, combinado com o </w:t>
      </w:r>
      <w:r w:rsidR="003C12EA" w:rsidRPr="003B18C9">
        <w:rPr>
          <w:rFonts w:ascii="Verdana" w:hAnsi="Verdana" w:cs="Arial"/>
          <w:b/>
          <w:sz w:val="24"/>
          <w:szCs w:val="24"/>
        </w:rPr>
        <w:t>inciso XII do art. 55</w:t>
      </w:r>
      <w:r w:rsidR="003C12EA" w:rsidRPr="003B18C9">
        <w:rPr>
          <w:rFonts w:ascii="Verdana" w:hAnsi="Verdana" w:cs="Arial"/>
          <w:sz w:val="24"/>
          <w:szCs w:val="24"/>
        </w:rPr>
        <w:t xml:space="preserve"> do mesmo diploma legal.</w:t>
      </w:r>
    </w:p>
    <w:p w:rsidR="000E5B7C" w:rsidRDefault="000E5B7C" w:rsidP="000E5B7C">
      <w:pPr>
        <w:tabs>
          <w:tab w:val="left" w:pos="1404"/>
        </w:tabs>
        <w:jc w:val="center"/>
        <w:rPr>
          <w:rFonts w:ascii="Verdana" w:hAnsi="Verdana" w:cs="Arial"/>
          <w:b/>
          <w:bCs/>
        </w:rPr>
      </w:pPr>
      <w:r w:rsidRPr="00880289">
        <w:rPr>
          <w:rFonts w:ascii="Verdana" w:hAnsi="Verdana"/>
          <w:b/>
          <w:bCs/>
          <w:sz w:val="24"/>
          <w:szCs w:val="24"/>
        </w:rPr>
        <w:t xml:space="preserve">CLAUSULA </w:t>
      </w:r>
      <w:r>
        <w:rPr>
          <w:rFonts w:ascii="Verdana" w:hAnsi="Verdana"/>
          <w:b/>
          <w:bCs/>
          <w:sz w:val="24"/>
          <w:szCs w:val="24"/>
        </w:rPr>
        <w:t>TERCEIRA</w:t>
      </w:r>
      <w:r>
        <w:rPr>
          <w:rFonts w:ascii="Verdana" w:hAnsi="Verdana" w:cs="Arial"/>
          <w:b/>
          <w:bCs/>
        </w:rPr>
        <w:t>- VIGÊNCIA.</w:t>
      </w:r>
    </w:p>
    <w:p w:rsidR="00FD7ECA" w:rsidRDefault="000E5B7C" w:rsidP="00FD7ECA">
      <w:pPr>
        <w:pStyle w:val="Default"/>
        <w:jc w:val="both"/>
        <w:rPr>
          <w:rFonts w:ascii="Verdana" w:hAnsi="Verdana" w:cs="Tahoma"/>
        </w:rPr>
      </w:pPr>
      <w:r>
        <w:rPr>
          <w:rFonts w:ascii="Verdana" w:hAnsi="Verdana" w:cs="Tahoma"/>
          <w:b/>
          <w:bCs/>
        </w:rPr>
        <w:t>3</w:t>
      </w:r>
      <w:r w:rsidRPr="00B00D9D">
        <w:rPr>
          <w:rFonts w:ascii="Verdana" w:hAnsi="Verdana" w:cs="Tahoma"/>
          <w:b/>
          <w:bCs/>
        </w:rPr>
        <w:t>.1</w:t>
      </w:r>
      <w:r w:rsidRPr="00B00D9D">
        <w:rPr>
          <w:rFonts w:ascii="Verdana" w:hAnsi="Verdana" w:cs="Tahoma"/>
          <w:bCs/>
        </w:rPr>
        <w:t>-</w:t>
      </w:r>
      <w:r w:rsidRPr="00B00D9D">
        <w:rPr>
          <w:rFonts w:ascii="Verdana" w:hAnsi="Verdana" w:cs="Tahoma"/>
        </w:rPr>
        <w:t xml:space="preserve"> </w:t>
      </w:r>
      <w:r w:rsidR="00FD7ECA" w:rsidRPr="00B00D9D">
        <w:rPr>
          <w:rFonts w:ascii="Verdana" w:hAnsi="Verdana" w:cs="Tahoma"/>
        </w:rPr>
        <w:t xml:space="preserve">A CONTRATADA deverá executar e entregar os serviços contratados no prazo </w:t>
      </w:r>
      <w:r w:rsidR="00BB07BB">
        <w:rPr>
          <w:rFonts w:ascii="Verdana" w:hAnsi="Verdana" w:cs="Tahoma"/>
        </w:rPr>
        <w:t>d</w:t>
      </w:r>
      <w:r w:rsidR="00FD7ECA" w:rsidRPr="00DC1C5E">
        <w:rPr>
          <w:rFonts w:ascii="Verdana" w:hAnsi="Verdana" w:cs="Tahoma"/>
        </w:rPr>
        <w:t xml:space="preserve">e </w:t>
      </w:r>
      <w:r w:rsidR="00DE2927">
        <w:rPr>
          <w:rFonts w:ascii="Verdana" w:hAnsi="Verdana" w:cs="Tahoma"/>
        </w:rPr>
        <w:t>05</w:t>
      </w:r>
      <w:r w:rsidR="00FD7ECA" w:rsidRPr="00DC1C5E">
        <w:rPr>
          <w:rFonts w:ascii="Verdana" w:hAnsi="Verdana" w:cs="Tahoma"/>
        </w:rPr>
        <w:t xml:space="preserve"> (</w:t>
      </w:r>
      <w:r w:rsidR="00DE2927">
        <w:rPr>
          <w:rFonts w:ascii="Verdana" w:hAnsi="Verdana" w:cs="Tahoma"/>
        </w:rPr>
        <w:t>cinco</w:t>
      </w:r>
      <w:r w:rsidR="00FD7ECA" w:rsidRPr="00B00D9D">
        <w:rPr>
          <w:rFonts w:ascii="Verdana" w:hAnsi="Verdana" w:cs="Tahoma"/>
        </w:rPr>
        <w:t xml:space="preserve">) </w:t>
      </w:r>
      <w:r w:rsidR="00DE2927">
        <w:rPr>
          <w:rFonts w:ascii="Verdana" w:hAnsi="Verdana" w:cs="Tahoma"/>
        </w:rPr>
        <w:t>meses</w:t>
      </w:r>
      <w:r w:rsidR="00FD7ECA" w:rsidRPr="00B00D9D">
        <w:rPr>
          <w:rFonts w:ascii="Verdana" w:hAnsi="Verdana" w:cs="Tahoma"/>
        </w:rPr>
        <w:t xml:space="preserve">, contados da data </w:t>
      </w:r>
      <w:r w:rsidR="00DC1C5E">
        <w:rPr>
          <w:rFonts w:ascii="Verdana" w:hAnsi="Verdana" w:cs="Tahoma"/>
        </w:rPr>
        <w:t>da assinatura do contrato.</w:t>
      </w:r>
    </w:p>
    <w:p w:rsidR="00DC1C5E" w:rsidRPr="007F6423" w:rsidRDefault="00DC1C5E" w:rsidP="00FD7ECA">
      <w:pPr>
        <w:pStyle w:val="Default"/>
        <w:jc w:val="both"/>
        <w:rPr>
          <w:rFonts w:ascii="Verdana" w:hAnsi="Verdana" w:cs="Tahoma"/>
          <w:sz w:val="12"/>
          <w:szCs w:val="12"/>
        </w:rPr>
      </w:pPr>
    </w:p>
    <w:p w:rsidR="00FD7ECA" w:rsidRPr="00B00D9D" w:rsidRDefault="00FD7ECA" w:rsidP="00FD7ECA">
      <w:pPr>
        <w:autoSpaceDE w:val="0"/>
        <w:autoSpaceDN w:val="0"/>
        <w:adjustRightInd w:val="0"/>
        <w:jc w:val="both"/>
        <w:rPr>
          <w:rFonts w:ascii="Verdana" w:hAnsi="Verdana" w:cs="Tahoma"/>
          <w:sz w:val="24"/>
          <w:szCs w:val="24"/>
        </w:rPr>
      </w:pPr>
      <w:r>
        <w:rPr>
          <w:rFonts w:ascii="Verdana" w:hAnsi="Verdana" w:cs="Tahoma"/>
          <w:b/>
          <w:color w:val="000000"/>
          <w:sz w:val="24"/>
          <w:szCs w:val="24"/>
        </w:rPr>
        <w:t>3</w:t>
      </w:r>
      <w:r w:rsidRPr="00B00D9D">
        <w:rPr>
          <w:rFonts w:ascii="Verdana" w:hAnsi="Verdana" w:cs="Tahoma"/>
          <w:b/>
          <w:color w:val="000000"/>
          <w:sz w:val="24"/>
          <w:szCs w:val="24"/>
        </w:rPr>
        <w:t>.1.1</w:t>
      </w:r>
      <w:r>
        <w:rPr>
          <w:rFonts w:ascii="Verdana" w:hAnsi="Verdana" w:cs="Tahoma"/>
          <w:b/>
          <w:color w:val="000000"/>
          <w:sz w:val="24"/>
          <w:szCs w:val="24"/>
        </w:rPr>
        <w:t>-</w:t>
      </w:r>
      <w:r w:rsidRPr="00B00D9D">
        <w:rPr>
          <w:rFonts w:ascii="Verdana" w:hAnsi="Verdana" w:cs="Tahoma"/>
          <w:color w:val="000000"/>
          <w:sz w:val="24"/>
          <w:szCs w:val="24"/>
        </w:rPr>
        <w:t xml:space="preserve"> O Contrato poderá ter sua vigência prorrogada nos termos do que dispõe o art. 57, I, da Lei Federal nº 8.666/93</w:t>
      </w:r>
      <w:r w:rsidRPr="00B00D9D">
        <w:rPr>
          <w:rFonts w:ascii="Verdana" w:hAnsi="Verdana" w:cs="Tahoma"/>
          <w:sz w:val="24"/>
          <w:szCs w:val="24"/>
        </w:rPr>
        <w:t>.</w:t>
      </w:r>
    </w:p>
    <w:p w:rsidR="003B18C9" w:rsidRDefault="003B18C9" w:rsidP="001E3532">
      <w:pPr>
        <w:tabs>
          <w:tab w:val="left" w:pos="1404"/>
        </w:tabs>
        <w:jc w:val="center"/>
        <w:rPr>
          <w:rFonts w:ascii="Verdana" w:hAnsi="Verdana"/>
          <w:b/>
          <w:bCs/>
          <w:sz w:val="24"/>
          <w:szCs w:val="24"/>
        </w:rPr>
      </w:pPr>
      <w:r w:rsidRPr="00880289">
        <w:rPr>
          <w:rFonts w:ascii="Verdana" w:hAnsi="Verdana"/>
          <w:b/>
          <w:bCs/>
          <w:sz w:val="24"/>
          <w:szCs w:val="24"/>
        </w:rPr>
        <w:t xml:space="preserve">CLAUSULA </w:t>
      </w:r>
      <w:r w:rsidR="00FD7ECA">
        <w:rPr>
          <w:rFonts w:ascii="Verdana" w:hAnsi="Verdana"/>
          <w:b/>
          <w:bCs/>
          <w:sz w:val="24"/>
          <w:szCs w:val="24"/>
        </w:rPr>
        <w:t>QUARTA</w:t>
      </w:r>
      <w:r w:rsidRPr="003B18C9">
        <w:rPr>
          <w:rFonts w:ascii="Verdana" w:hAnsi="Verdana"/>
          <w:b/>
          <w:bCs/>
          <w:sz w:val="24"/>
          <w:szCs w:val="24"/>
        </w:rPr>
        <w:t xml:space="preserve"> </w:t>
      </w:r>
      <w:r w:rsidR="00A9112D" w:rsidRPr="003B18C9">
        <w:rPr>
          <w:rFonts w:ascii="Verdana" w:hAnsi="Verdana"/>
          <w:b/>
          <w:bCs/>
          <w:sz w:val="24"/>
          <w:szCs w:val="24"/>
        </w:rPr>
        <w:t>- DO VALOR</w:t>
      </w:r>
      <w:r>
        <w:rPr>
          <w:rFonts w:ascii="Verdana" w:hAnsi="Verdana"/>
          <w:b/>
          <w:bCs/>
          <w:sz w:val="24"/>
          <w:szCs w:val="24"/>
        </w:rPr>
        <w:t>/PAGAMENTO</w:t>
      </w:r>
      <w:r w:rsidR="00A9112D" w:rsidRPr="003B18C9">
        <w:rPr>
          <w:rFonts w:ascii="Verdana" w:hAnsi="Verdana"/>
          <w:b/>
          <w:bCs/>
          <w:sz w:val="24"/>
          <w:szCs w:val="24"/>
        </w:rPr>
        <w:t xml:space="preserve"> </w:t>
      </w:r>
    </w:p>
    <w:p w:rsidR="003B18C9" w:rsidRPr="00E341CB" w:rsidRDefault="00FD7ECA" w:rsidP="003B18C9">
      <w:pPr>
        <w:tabs>
          <w:tab w:val="left" w:pos="1404"/>
        </w:tabs>
        <w:jc w:val="both"/>
        <w:rPr>
          <w:rFonts w:ascii="Verdana" w:hAnsi="Verdana"/>
          <w:sz w:val="24"/>
          <w:szCs w:val="24"/>
        </w:rPr>
      </w:pPr>
      <w:r w:rsidRPr="00E341CB">
        <w:rPr>
          <w:rFonts w:ascii="Verdana" w:hAnsi="Verdana"/>
          <w:b/>
          <w:sz w:val="24"/>
          <w:szCs w:val="24"/>
        </w:rPr>
        <w:t>4</w:t>
      </w:r>
      <w:r w:rsidR="003B18C9" w:rsidRPr="00E341CB">
        <w:rPr>
          <w:rFonts w:ascii="Verdana" w:hAnsi="Verdana"/>
          <w:b/>
          <w:sz w:val="24"/>
          <w:szCs w:val="24"/>
        </w:rPr>
        <w:t>.1-</w:t>
      </w:r>
      <w:r w:rsidR="00A9112D" w:rsidRPr="00E341CB">
        <w:rPr>
          <w:rFonts w:ascii="Verdana" w:hAnsi="Verdana"/>
          <w:sz w:val="24"/>
          <w:szCs w:val="24"/>
        </w:rPr>
        <w:t>O valor total do presente contrato é de R$_______</w:t>
      </w:r>
      <w:r w:rsidR="00C72BFA" w:rsidRPr="00E341CB">
        <w:rPr>
          <w:rFonts w:ascii="Verdana" w:hAnsi="Verdana"/>
          <w:sz w:val="24"/>
          <w:szCs w:val="24"/>
        </w:rPr>
        <w:t>____</w:t>
      </w:r>
      <w:r w:rsidR="00A9112D" w:rsidRPr="00E341CB">
        <w:rPr>
          <w:rFonts w:ascii="Verdana" w:hAnsi="Verdana"/>
          <w:sz w:val="24"/>
          <w:szCs w:val="24"/>
        </w:rPr>
        <w:t xml:space="preserve"> (_______</w:t>
      </w:r>
      <w:r w:rsidR="00C72BFA" w:rsidRPr="00E341CB">
        <w:rPr>
          <w:rFonts w:ascii="Verdana" w:hAnsi="Verdana"/>
          <w:sz w:val="24"/>
          <w:szCs w:val="24"/>
        </w:rPr>
        <w:t>_____</w:t>
      </w:r>
      <w:r w:rsidR="00A9112D" w:rsidRPr="00E341CB">
        <w:rPr>
          <w:rFonts w:ascii="Verdana" w:hAnsi="Verdana"/>
          <w:sz w:val="24"/>
          <w:szCs w:val="24"/>
        </w:rPr>
        <w:t xml:space="preserve">). </w:t>
      </w:r>
    </w:p>
    <w:p w:rsidR="00DB436E" w:rsidRPr="00567983" w:rsidRDefault="00DB436E" w:rsidP="00DB436E">
      <w:pPr>
        <w:jc w:val="both"/>
        <w:rPr>
          <w:rFonts w:ascii="Verdana" w:hAnsi="Verdana"/>
          <w:b/>
          <w:sz w:val="24"/>
          <w:szCs w:val="24"/>
        </w:rPr>
      </w:pPr>
      <w:r>
        <w:rPr>
          <w:rFonts w:ascii="Verdana" w:hAnsi="Verdana"/>
          <w:b/>
          <w:sz w:val="24"/>
          <w:szCs w:val="24"/>
        </w:rPr>
        <w:t>4</w:t>
      </w:r>
      <w:r w:rsidRPr="00567983">
        <w:rPr>
          <w:rFonts w:ascii="Verdana" w:hAnsi="Verdana"/>
          <w:b/>
          <w:sz w:val="24"/>
          <w:szCs w:val="24"/>
        </w:rPr>
        <w:t>.</w:t>
      </w:r>
      <w:r>
        <w:rPr>
          <w:rFonts w:ascii="Verdana" w:hAnsi="Verdana"/>
          <w:b/>
          <w:sz w:val="24"/>
          <w:szCs w:val="24"/>
        </w:rPr>
        <w:t>1</w:t>
      </w:r>
      <w:r w:rsidRPr="00567983">
        <w:rPr>
          <w:rFonts w:ascii="Verdana" w:hAnsi="Verdana"/>
          <w:b/>
          <w:sz w:val="24"/>
          <w:szCs w:val="24"/>
        </w:rPr>
        <w:t>.</w:t>
      </w:r>
      <w:r>
        <w:rPr>
          <w:rFonts w:ascii="Verdana" w:hAnsi="Verdana"/>
          <w:b/>
          <w:sz w:val="24"/>
          <w:szCs w:val="24"/>
        </w:rPr>
        <w:t>1-</w:t>
      </w:r>
      <w:r w:rsidRPr="00567983">
        <w:rPr>
          <w:rFonts w:ascii="Verdana" w:hAnsi="Verdana"/>
          <w:sz w:val="24"/>
          <w:szCs w:val="24"/>
        </w:rPr>
        <w:t xml:space="preserve"> O pagamento do valor de cada etapa da obra estará condicionado à liberação de recursos provenientes do </w:t>
      </w:r>
      <w:r w:rsidRPr="00060403">
        <w:rPr>
          <w:rFonts w:ascii="Verdana" w:hAnsi="Verdana"/>
          <w:spacing w:val="1"/>
          <w:sz w:val="24"/>
          <w:szCs w:val="24"/>
          <w:shd w:val="clear" w:color="auto" w:fill="FFFFFF"/>
        </w:rPr>
        <w:t>Convenio nº 657183/</w:t>
      </w:r>
      <w:r>
        <w:rPr>
          <w:rFonts w:ascii="Verdana" w:hAnsi="Verdana"/>
          <w:spacing w:val="1"/>
          <w:sz w:val="24"/>
          <w:szCs w:val="24"/>
          <w:shd w:val="clear" w:color="auto" w:fill="FFFFFF"/>
        </w:rPr>
        <w:t>2009/FNDE</w:t>
      </w:r>
      <w:r>
        <w:rPr>
          <w:rFonts w:ascii="Verdana" w:hAnsi="Verdana"/>
          <w:b/>
          <w:sz w:val="24"/>
          <w:szCs w:val="24"/>
        </w:rPr>
        <w:t>.</w:t>
      </w:r>
    </w:p>
    <w:p w:rsidR="00DB436E" w:rsidRPr="00163AC6" w:rsidRDefault="00DB436E" w:rsidP="00DB436E">
      <w:pPr>
        <w:pStyle w:val="Default"/>
        <w:jc w:val="both"/>
        <w:rPr>
          <w:rFonts w:ascii="Verdana" w:hAnsi="Verdana"/>
          <w:highlight w:val="yellow"/>
        </w:rPr>
      </w:pPr>
      <w:r>
        <w:rPr>
          <w:rFonts w:ascii="Verdana" w:hAnsi="Verdana"/>
          <w:b/>
          <w:bCs/>
        </w:rPr>
        <w:t>4.</w:t>
      </w:r>
      <w:r w:rsidRPr="00163AC6">
        <w:rPr>
          <w:rFonts w:ascii="Verdana" w:hAnsi="Verdana"/>
          <w:b/>
          <w:bCs/>
        </w:rPr>
        <w:t>1</w:t>
      </w:r>
      <w:r>
        <w:rPr>
          <w:rFonts w:ascii="Verdana" w:hAnsi="Verdana"/>
          <w:b/>
          <w:bCs/>
        </w:rPr>
        <w:t>.2</w:t>
      </w:r>
      <w:r w:rsidRPr="00163AC6">
        <w:rPr>
          <w:rFonts w:ascii="Verdana" w:hAnsi="Verdana"/>
          <w:b/>
          <w:bCs/>
        </w:rPr>
        <w:t>-</w:t>
      </w:r>
      <w:r w:rsidRPr="00163AC6">
        <w:rPr>
          <w:rFonts w:ascii="Verdana" w:hAnsi="Verdana"/>
        </w:rPr>
        <w:t xml:space="preserve">Os pagamentos serão realizados a </w:t>
      </w:r>
      <w:r w:rsidR="006E498E">
        <w:rPr>
          <w:rFonts w:ascii="Verdana" w:hAnsi="Verdana"/>
        </w:rPr>
        <w:t>contratada</w:t>
      </w:r>
      <w:r w:rsidRPr="00163AC6">
        <w:rPr>
          <w:rFonts w:ascii="Verdana" w:hAnsi="Verdana"/>
        </w:rPr>
        <w:t xml:space="preserve"> até o </w:t>
      </w:r>
      <w:r w:rsidR="006E498E">
        <w:rPr>
          <w:rFonts w:ascii="Verdana" w:hAnsi="Verdana"/>
        </w:rPr>
        <w:t xml:space="preserve">10 </w:t>
      </w:r>
      <w:r w:rsidRPr="00163AC6">
        <w:rPr>
          <w:rFonts w:ascii="Verdana" w:hAnsi="Verdana"/>
        </w:rPr>
        <w:t>(</w:t>
      </w:r>
      <w:r w:rsidR="006E498E">
        <w:rPr>
          <w:rFonts w:ascii="Verdana" w:hAnsi="Verdana"/>
        </w:rPr>
        <w:t>décimo</w:t>
      </w:r>
      <w:r w:rsidRPr="00163AC6">
        <w:rPr>
          <w:rFonts w:ascii="Verdana" w:hAnsi="Verdana"/>
        </w:rPr>
        <w:t xml:space="preserve">) dia </w:t>
      </w:r>
      <w:r w:rsidR="006E498E">
        <w:rPr>
          <w:rFonts w:ascii="Verdana" w:hAnsi="Verdana"/>
        </w:rPr>
        <w:t>corrido</w:t>
      </w:r>
      <w:r>
        <w:rPr>
          <w:rFonts w:ascii="Verdana" w:hAnsi="Verdana"/>
        </w:rPr>
        <w:t xml:space="preserve"> </w:t>
      </w:r>
      <w:r w:rsidRPr="00163AC6">
        <w:rPr>
          <w:rFonts w:ascii="Verdana" w:hAnsi="Verdana"/>
        </w:rPr>
        <w:t>após a entrega da NF/Fatura juntamente com as medições aprovadas pelo departamento de Engenharia da Prefeitura Municipal de Arinos, acompanhado dos comprovantes de quitação dos encargos, trabalhistas, fiscais e previdenciários.</w:t>
      </w:r>
    </w:p>
    <w:p w:rsidR="00DB436E" w:rsidRPr="00163AC6" w:rsidRDefault="00DB436E" w:rsidP="00DB436E">
      <w:pPr>
        <w:pStyle w:val="Default"/>
        <w:jc w:val="both"/>
        <w:rPr>
          <w:rFonts w:ascii="Verdana" w:hAnsi="Verdana"/>
          <w:b/>
          <w:bCs/>
          <w:sz w:val="12"/>
          <w:szCs w:val="12"/>
          <w:highlight w:val="yellow"/>
        </w:rPr>
      </w:pPr>
    </w:p>
    <w:p w:rsidR="00DB436E" w:rsidRPr="00163AC6" w:rsidRDefault="00DB436E" w:rsidP="00DB436E">
      <w:pPr>
        <w:pStyle w:val="Default"/>
        <w:jc w:val="both"/>
        <w:rPr>
          <w:rFonts w:ascii="Verdana" w:hAnsi="Verdana"/>
        </w:rPr>
      </w:pPr>
      <w:r>
        <w:rPr>
          <w:rFonts w:ascii="Verdana" w:hAnsi="Verdana"/>
          <w:b/>
          <w:bCs/>
        </w:rPr>
        <w:t>4.</w:t>
      </w:r>
      <w:r w:rsidRPr="00163AC6">
        <w:rPr>
          <w:rFonts w:ascii="Verdana" w:hAnsi="Verdana"/>
          <w:b/>
          <w:bCs/>
        </w:rPr>
        <w:t>1.</w:t>
      </w:r>
      <w:r>
        <w:rPr>
          <w:rFonts w:ascii="Verdana" w:hAnsi="Verdana"/>
          <w:b/>
          <w:bCs/>
        </w:rPr>
        <w:t>3</w:t>
      </w:r>
      <w:r w:rsidRPr="00163AC6">
        <w:rPr>
          <w:rFonts w:ascii="Verdana" w:hAnsi="Verdana"/>
          <w:b/>
          <w:bCs/>
        </w:rPr>
        <w:t xml:space="preserve">- </w:t>
      </w:r>
      <w:r w:rsidRPr="00163AC6">
        <w:rPr>
          <w:rFonts w:ascii="Verdana" w:hAnsi="Verdana"/>
        </w:rPr>
        <w:t xml:space="preserve">Havendo erro na apresentação da nota fiscal que impeça a liquidação da despesa, o pagamento ficará pendente até que a licitante vencedora providencie as medidas saneadoras. Nesta hipótese, o prazo para pagamento iniciar-se-á após a comprovação da regularização da situação, não acarretando qualquer ônus para a Contratante. </w:t>
      </w:r>
    </w:p>
    <w:p w:rsidR="00DB436E" w:rsidRPr="00163AC6" w:rsidRDefault="00DB436E" w:rsidP="00DB436E">
      <w:pPr>
        <w:pStyle w:val="Default"/>
        <w:jc w:val="both"/>
        <w:rPr>
          <w:rFonts w:ascii="Verdana" w:hAnsi="Verdana"/>
          <w:b/>
          <w:bCs/>
          <w:sz w:val="6"/>
          <w:szCs w:val="6"/>
        </w:rPr>
      </w:pPr>
    </w:p>
    <w:p w:rsidR="00DB436E" w:rsidRPr="00163AC6" w:rsidRDefault="00DB436E" w:rsidP="00DB436E">
      <w:pPr>
        <w:pStyle w:val="Default"/>
        <w:jc w:val="both"/>
        <w:rPr>
          <w:rFonts w:ascii="Verdana" w:hAnsi="Verdana"/>
          <w:highlight w:val="yellow"/>
        </w:rPr>
      </w:pPr>
      <w:r>
        <w:rPr>
          <w:rFonts w:ascii="Verdana" w:hAnsi="Verdana"/>
          <w:b/>
          <w:bCs/>
        </w:rPr>
        <w:t>4.</w:t>
      </w:r>
      <w:r w:rsidRPr="00163AC6">
        <w:rPr>
          <w:rFonts w:ascii="Verdana" w:hAnsi="Verdana"/>
          <w:b/>
          <w:bCs/>
        </w:rPr>
        <w:t>1.</w:t>
      </w:r>
      <w:r>
        <w:rPr>
          <w:rFonts w:ascii="Verdana" w:hAnsi="Verdana"/>
          <w:b/>
          <w:bCs/>
        </w:rPr>
        <w:t>4</w:t>
      </w:r>
      <w:r w:rsidRPr="00163AC6">
        <w:rPr>
          <w:rFonts w:ascii="Verdana" w:hAnsi="Verdana"/>
          <w:b/>
          <w:bCs/>
        </w:rPr>
        <w:t xml:space="preserve">- </w:t>
      </w:r>
      <w:r w:rsidRPr="00163AC6">
        <w:rPr>
          <w:rFonts w:ascii="Verdana" w:hAnsi="Verdana"/>
        </w:rPr>
        <w:t>Os pagamentos efetuados à licitante vencedora não a isentarão de suas obrigações e responsabilidades, especialmente aquelas relacionadas com a qualidade.</w:t>
      </w:r>
    </w:p>
    <w:p w:rsidR="00DB436E" w:rsidRPr="00163AC6" w:rsidRDefault="00DB436E" w:rsidP="00DB436E">
      <w:pPr>
        <w:pStyle w:val="Default"/>
        <w:jc w:val="both"/>
        <w:rPr>
          <w:rFonts w:ascii="Verdana" w:hAnsi="Verdana"/>
          <w:b/>
          <w:bCs/>
          <w:sz w:val="12"/>
          <w:szCs w:val="12"/>
          <w:highlight w:val="yellow"/>
        </w:rPr>
      </w:pPr>
    </w:p>
    <w:p w:rsidR="00DB436E" w:rsidRPr="00163AC6" w:rsidRDefault="00DB436E" w:rsidP="00DB436E">
      <w:pPr>
        <w:pStyle w:val="Default"/>
        <w:jc w:val="both"/>
        <w:rPr>
          <w:rFonts w:ascii="Verdana" w:hAnsi="Verdana"/>
          <w:b/>
          <w:bCs/>
          <w:sz w:val="10"/>
          <w:szCs w:val="10"/>
        </w:rPr>
      </w:pPr>
    </w:p>
    <w:p w:rsidR="00DB436E" w:rsidRPr="00163AC6" w:rsidRDefault="00DB436E" w:rsidP="00DB436E">
      <w:pPr>
        <w:pStyle w:val="Default"/>
        <w:jc w:val="both"/>
        <w:rPr>
          <w:rFonts w:ascii="Verdana" w:hAnsi="Verdana"/>
        </w:rPr>
      </w:pPr>
      <w:r>
        <w:rPr>
          <w:rFonts w:ascii="Verdana" w:hAnsi="Verdana"/>
          <w:b/>
          <w:bCs/>
        </w:rPr>
        <w:t>4</w:t>
      </w:r>
      <w:r w:rsidRPr="00163AC6">
        <w:rPr>
          <w:rFonts w:ascii="Verdana" w:hAnsi="Verdana"/>
          <w:b/>
          <w:bCs/>
        </w:rPr>
        <w:t>.1.</w:t>
      </w:r>
      <w:r>
        <w:rPr>
          <w:rFonts w:ascii="Verdana" w:hAnsi="Verdana"/>
          <w:b/>
          <w:bCs/>
        </w:rPr>
        <w:t>5</w:t>
      </w:r>
      <w:r w:rsidRPr="00163AC6">
        <w:rPr>
          <w:rFonts w:ascii="Verdana" w:hAnsi="Verdana"/>
          <w:b/>
          <w:bCs/>
        </w:rPr>
        <w:t>-</w:t>
      </w:r>
      <w:r w:rsidRPr="00163AC6">
        <w:rPr>
          <w:rFonts w:ascii="Verdana" w:hAnsi="Verdana"/>
        </w:rPr>
        <w:t xml:space="preserve">O pagamento será efetuado por meio de Ordem Bancária de Crédito, mediante depósito em conta corrente, na agência e estabelecimento bancário </w:t>
      </w:r>
      <w:r w:rsidRPr="00163AC6">
        <w:rPr>
          <w:rFonts w:ascii="Verdana" w:hAnsi="Verdana"/>
        </w:rPr>
        <w:lastRenderedPageBreak/>
        <w:t xml:space="preserve">indicado pela Contratada, ou por outro meio previsto na legislação vigente. Será considerada como data do pagamento o dia em que constar como emitida a ordem bancária para pagamento. </w:t>
      </w:r>
    </w:p>
    <w:p w:rsidR="00DB436E" w:rsidRPr="00163AC6" w:rsidRDefault="00DB436E" w:rsidP="00DB436E">
      <w:pPr>
        <w:pStyle w:val="Default"/>
        <w:jc w:val="both"/>
        <w:rPr>
          <w:rFonts w:ascii="Verdana" w:hAnsi="Verdana"/>
          <w:b/>
          <w:bCs/>
          <w:sz w:val="10"/>
          <w:szCs w:val="10"/>
        </w:rPr>
      </w:pPr>
    </w:p>
    <w:p w:rsidR="00DB436E" w:rsidRPr="00163AC6" w:rsidRDefault="00B010C5" w:rsidP="00DB436E">
      <w:pPr>
        <w:pStyle w:val="Default"/>
        <w:jc w:val="both"/>
        <w:rPr>
          <w:rFonts w:ascii="Verdana" w:hAnsi="Verdana"/>
          <w:b/>
          <w:bCs/>
        </w:rPr>
      </w:pPr>
      <w:r>
        <w:rPr>
          <w:rFonts w:ascii="Verdana" w:hAnsi="Verdana"/>
          <w:b/>
          <w:bCs/>
        </w:rPr>
        <w:t>4</w:t>
      </w:r>
      <w:r w:rsidR="00DB436E" w:rsidRPr="00163AC6">
        <w:rPr>
          <w:rFonts w:ascii="Verdana" w:hAnsi="Verdana"/>
          <w:b/>
          <w:bCs/>
        </w:rPr>
        <w:t>.1.</w:t>
      </w:r>
      <w:r>
        <w:rPr>
          <w:rFonts w:ascii="Verdana" w:hAnsi="Verdana"/>
          <w:b/>
          <w:bCs/>
        </w:rPr>
        <w:t>6</w:t>
      </w:r>
      <w:r w:rsidR="00DB436E" w:rsidRPr="00163AC6">
        <w:rPr>
          <w:rFonts w:ascii="Verdana" w:hAnsi="Verdana"/>
          <w:b/>
          <w:bCs/>
        </w:rPr>
        <w:t xml:space="preserve">- </w:t>
      </w:r>
      <w:r w:rsidR="00DB436E" w:rsidRPr="00163AC6">
        <w:rPr>
          <w:rFonts w:ascii="Verdana" w:hAnsi="Verdana"/>
        </w:rPr>
        <w:t>A Contratante não se responsabilizará por qualquer despesa que venha a ser efetuada pela Contratada, que porventura não tenha sido acordada no contrato.</w:t>
      </w:r>
    </w:p>
    <w:p w:rsidR="00E84DC3" w:rsidRPr="00D31F68" w:rsidRDefault="00D31F68" w:rsidP="00E84DC3">
      <w:pPr>
        <w:tabs>
          <w:tab w:val="left" w:pos="1404"/>
        </w:tabs>
        <w:jc w:val="center"/>
        <w:rPr>
          <w:rFonts w:ascii="Verdana" w:hAnsi="Verdana" w:cs="Arial"/>
          <w:b/>
          <w:bCs/>
          <w:sz w:val="24"/>
          <w:szCs w:val="24"/>
        </w:rPr>
      </w:pPr>
      <w:r w:rsidRPr="00880289">
        <w:rPr>
          <w:rFonts w:ascii="Verdana" w:hAnsi="Verdana"/>
          <w:b/>
          <w:bCs/>
          <w:sz w:val="24"/>
          <w:szCs w:val="24"/>
        </w:rPr>
        <w:t xml:space="preserve">CLAUSULA </w:t>
      </w:r>
      <w:r>
        <w:rPr>
          <w:rFonts w:ascii="Verdana" w:hAnsi="Verdana"/>
          <w:b/>
          <w:bCs/>
          <w:sz w:val="24"/>
          <w:szCs w:val="24"/>
        </w:rPr>
        <w:t>QU</w:t>
      </w:r>
      <w:r w:rsidR="006B12F0">
        <w:rPr>
          <w:rFonts w:ascii="Verdana" w:hAnsi="Verdana"/>
          <w:b/>
          <w:bCs/>
          <w:sz w:val="24"/>
          <w:szCs w:val="24"/>
        </w:rPr>
        <w:t>INTA</w:t>
      </w:r>
      <w:r w:rsidR="00E84DC3" w:rsidRPr="00D31F68">
        <w:rPr>
          <w:rFonts w:ascii="Verdana" w:hAnsi="Verdana" w:cs="Arial"/>
          <w:b/>
          <w:bCs/>
          <w:sz w:val="24"/>
          <w:szCs w:val="24"/>
        </w:rPr>
        <w:t>- REAJUSTAMENTO.</w:t>
      </w:r>
    </w:p>
    <w:p w:rsidR="00BB07BB" w:rsidRPr="0018744C" w:rsidRDefault="006B12F0" w:rsidP="00BB07BB">
      <w:pPr>
        <w:autoSpaceDE w:val="0"/>
        <w:autoSpaceDN w:val="0"/>
        <w:adjustRightInd w:val="0"/>
        <w:jc w:val="both"/>
        <w:rPr>
          <w:rFonts w:ascii="Verdana" w:hAnsi="Verdana" w:cs="Arial"/>
          <w:color w:val="000000"/>
          <w:sz w:val="24"/>
          <w:szCs w:val="24"/>
        </w:rPr>
      </w:pPr>
      <w:r>
        <w:rPr>
          <w:rFonts w:ascii="Verdana" w:hAnsi="Verdana"/>
          <w:b/>
          <w:bCs/>
          <w:sz w:val="24"/>
          <w:szCs w:val="24"/>
        </w:rPr>
        <w:t>5</w:t>
      </w:r>
      <w:r w:rsidR="00D31F68" w:rsidRPr="002D78BF">
        <w:rPr>
          <w:rFonts w:ascii="Verdana" w:hAnsi="Verdana"/>
          <w:b/>
          <w:bCs/>
          <w:sz w:val="24"/>
          <w:szCs w:val="24"/>
        </w:rPr>
        <w:t>.1-</w:t>
      </w:r>
      <w:r w:rsidR="00BB07BB" w:rsidRPr="0018744C">
        <w:rPr>
          <w:rFonts w:ascii="Verdana" w:hAnsi="Verdana" w:cs="Arial"/>
          <w:color w:val="000000"/>
          <w:sz w:val="24"/>
          <w:szCs w:val="24"/>
        </w:rPr>
        <w:t xml:space="preserve">Poderá ser reajustado o valor dos serviços contratados e não executados, mediante iniciativa da </w:t>
      </w:r>
      <w:r w:rsidR="00BB07BB" w:rsidRPr="0018744C">
        <w:rPr>
          <w:rFonts w:ascii="Verdana" w:hAnsi="Verdana" w:cs="Arial"/>
          <w:b/>
          <w:bCs/>
          <w:color w:val="000000"/>
          <w:sz w:val="24"/>
          <w:szCs w:val="24"/>
        </w:rPr>
        <w:t>CONTRATADA</w:t>
      </w:r>
      <w:r w:rsidR="00BB07BB" w:rsidRPr="0018744C">
        <w:rPr>
          <w:rFonts w:ascii="Verdana" w:hAnsi="Verdana" w:cs="Arial"/>
          <w:color w:val="000000"/>
          <w:sz w:val="24"/>
          <w:szCs w:val="24"/>
        </w:rPr>
        <w:t xml:space="preserve">, desde que observado o interregno mínimo de 01 (um) ano contado da data de apresentação da proposta, tendo como base a variação do INCC (Índice Nacional de Custo da Construção Civil e Obras Públicas) elaborado pela Fundação Getúlio Vargas-FGV. </w:t>
      </w:r>
    </w:p>
    <w:p w:rsidR="00BB07BB" w:rsidRDefault="00BB07BB" w:rsidP="00BB07BB">
      <w:pPr>
        <w:pStyle w:val="Default"/>
        <w:jc w:val="both"/>
        <w:rPr>
          <w:rFonts w:ascii="Verdana" w:hAnsi="Verdana" w:cs="Tahoma"/>
          <w:b/>
          <w:bCs/>
        </w:rPr>
      </w:pPr>
      <w:r w:rsidRPr="00B171C9">
        <w:rPr>
          <w:rFonts w:ascii="Verdana" w:hAnsi="Verdana"/>
          <w:b/>
          <w:bCs/>
        </w:rPr>
        <w:t xml:space="preserve">Parágrafo </w:t>
      </w:r>
      <w:r>
        <w:rPr>
          <w:rFonts w:ascii="Verdana" w:hAnsi="Verdana"/>
          <w:b/>
          <w:bCs/>
        </w:rPr>
        <w:t>Ú</w:t>
      </w:r>
      <w:r w:rsidRPr="00B171C9">
        <w:rPr>
          <w:rFonts w:ascii="Verdana" w:hAnsi="Verdana"/>
          <w:b/>
          <w:bCs/>
        </w:rPr>
        <w:t>nico</w:t>
      </w:r>
      <w:r>
        <w:rPr>
          <w:rFonts w:ascii="Verdana" w:hAnsi="Verdana"/>
          <w:b/>
          <w:bCs/>
        </w:rPr>
        <w:t xml:space="preserve">- </w:t>
      </w:r>
      <w:r w:rsidRPr="00B171C9">
        <w:rPr>
          <w:rFonts w:ascii="Verdana" w:hAnsi="Verdana"/>
        </w:rPr>
        <w:t xml:space="preserve">Os efeitos financeiros do reajuste serão devidos a partir da solicitação da </w:t>
      </w:r>
      <w:r w:rsidRPr="00B171C9">
        <w:rPr>
          <w:rFonts w:ascii="Verdana" w:hAnsi="Verdana"/>
          <w:b/>
          <w:bCs/>
        </w:rPr>
        <w:t>CONTRATADA</w:t>
      </w:r>
      <w:r w:rsidRPr="00B171C9">
        <w:rPr>
          <w:rFonts w:ascii="Verdana" w:hAnsi="Verdana"/>
        </w:rPr>
        <w:t>, precluindo o seu direito após a execução dos serviços</w:t>
      </w:r>
    </w:p>
    <w:p w:rsidR="000E5B7C" w:rsidRPr="00FA6717" w:rsidRDefault="000E5B7C" w:rsidP="00D31F68">
      <w:pPr>
        <w:tabs>
          <w:tab w:val="left" w:pos="1404"/>
        </w:tabs>
        <w:jc w:val="center"/>
        <w:rPr>
          <w:rFonts w:ascii="Verdana" w:hAnsi="Verdana"/>
          <w:b/>
          <w:bCs/>
          <w:sz w:val="12"/>
          <w:szCs w:val="12"/>
        </w:rPr>
      </w:pPr>
    </w:p>
    <w:p w:rsidR="00D31F68" w:rsidRPr="00D31F68" w:rsidRDefault="00D31F68" w:rsidP="00D31F68">
      <w:pPr>
        <w:tabs>
          <w:tab w:val="left" w:pos="1404"/>
        </w:tabs>
        <w:jc w:val="center"/>
        <w:rPr>
          <w:rFonts w:ascii="Verdana" w:hAnsi="Verdana"/>
          <w:b/>
          <w:bCs/>
          <w:sz w:val="24"/>
          <w:szCs w:val="24"/>
        </w:rPr>
      </w:pPr>
      <w:r w:rsidRPr="00D31F68">
        <w:rPr>
          <w:rFonts w:ascii="Verdana" w:hAnsi="Verdana"/>
          <w:b/>
          <w:bCs/>
          <w:sz w:val="24"/>
          <w:szCs w:val="24"/>
        </w:rPr>
        <w:t xml:space="preserve">CLAUSULA </w:t>
      </w:r>
      <w:r w:rsidR="00D61BE1">
        <w:rPr>
          <w:rFonts w:ascii="Verdana" w:hAnsi="Verdana"/>
          <w:b/>
          <w:bCs/>
          <w:sz w:val="24"/>
          <w:szCs w:val="24"/>
        </w:rPr>
        <w:t>SEXTA</w:t>
      </w:r>
      <w:r w:rsidRPr="00D31F68">
        <w:rPr>
          <w:b/>
          <w:bCs/>
          <w:sz w:val="24"/>
          <w:szCs w:val="24"/>
        </w:rPr>
        <w:t xml:space="preserve"> </w:t>
      </w:r>
      <w:r w:rsidR="00A9112D" w:rsidRPr="00D31F68">
        <w:rPr>
          <w:b/>
          <w:bCs/>
          <w:sz w:val="24"/>
          <w:szCs w:val="24"/>
        </w:rPr>
        <w:t xml:space="preserve">- </w:t>
      </w:r>
      <w:r w:rsidR="00A9112D" w:rsidRPr="00D31F68">
        <w:rPr>
          <w:rFonts w:ascii="Verdana" w:hAnsi="Verdana"/>
          <w:b/>
          <w:bCs/>
          <w:sz w:val="24"/>
          <w:szCs w:val="24"/>
        </w:rPr>
        <w:t>DA DOTAÇÃO ORÇAMENTÁRIA</w:t>
      </w:r>
      <w:r w:rsidR="003B5350">
        <w:rPr>
          <w:rFonts w:ascii="Verdana" w:hAnsi="Verdana"/>
          <w:b/>
          <w:bCs/>
          <w:sz w:val="24"/>
          <w:szCs w:val="24"/>
        </w:rPr>
        <w:t>.</w:t>
      </w:r>
    </w:p>
    <w:p w:rsidR="00BD022A" w:rsidRDefault="00D61BE1" w:rsidP="00BD022A">
      <w:pPr>
        <w:autoSpaceDE w:val="0"/>
        <w:autoSpaceDN w:val="0"/>
        <w:adjustRightInd w:val="0"/>
        <w:jc w:val="both"/>
        <w:rPr>
          <w:rFonts w:ascii="Verdana" w:hAnsi="Verdana"/>
          <w:sz w:val="24"/>
          <w:szCs w:val="24"/>
        </w:rPr>
      </w:pPr>
      <w:r w:rsidRPr="00DC1C5E">
        <w:rPr>
          <w:rFonts w:ascii="Verdana" w:hAnsi="Verdana"/>
          <w:b/>
          <w:bCs/>
          <w:sz w:val="24"/>
          <w:szCs w:val="24"/>
        </w:rPr>
        <w:t>6</w:t>
      </w:r>
      <w:r w:rsidR="00A9112D" w:rsidRPr="00DC1C5E">
        <w:rPr>
          <w:rFonts w:ascii="Verdana" w:hAnsi="Verdana"/>
          <w:b/>
          <w:bCs/>
          <w:sz w:val="24"/>
          <w:szCs w:val="24"/>
        </w:rPr>
        <w:t>.1</w:t>
      </w:r>
      <w:r w:rsidR="00BD022A">
        <w:rPr>
          <w:rFonts w:ascii="Verdana" w:hAnsi="Verdana"/>
          <w:b/>
          <w:bCs/>
          <w:sz w:val="24"/>
          <w:szCs w:val="24"/>
        </w:rPr>
        <w:t>-</w:t>
      </w:r>
      <w:r w:rsidR="00BB557E" w:rsidRPr="00DC1C5E">
        <w:rPr>
          <w:rFonts w:ascii="Verdana" w:hAnsi="Verdana"/>
          <w:b/>
          <w:bCs/>
          <w:sz w:val="24"/>
          <w:szCs w:val="24"/>
        </w:rPr>
        <w:t xml:space="preserve"> </w:t>
      </w:r>
      <w:r w:rsidR="00BD022A" w:rsidRPr="005F0640">
        <w:rPr>
          <w:rFonts w:ascii="Verdana" w:hAnsi="Verdana"/>
          <w:sz w:val="24"/>
          <w:szCs w:val="24"/>
        </w:rPr>
        <w:t xml:space="preserve">Os recursos financeiros para pagamento dos encargos decorrentes desta licitação, no âmbito </w:t>
      </w:r>
      <w:r w:rsidR="00BD022A" w:rsidRPr="00060403">
        <w:rPr>
          <w:rFonts w:ascii="Verdana" w:hAnsi="Verdana"/>
          <w:spacing w:val="1"/>
          <w:sz w:val="24"/>
          <w:szCs w:val="24"/>
          <w:shd w:val="clear" w:color="auto" w:fill="FFFFFF"/>
        </w:rPr>
        <w:t>do Programa Nacional de Reestruturação e Aparelhagem da Rede Escolar Pública de Educação Infantil- Proinfancia Convenio nº 657183/</w:t>
      </w:r>
      <w:r w:rsidR="00BD022A">
        <w:rPr>
          <w:rFonts w:ascii="Verdana" w:hAnsi="Verdana"/>
          <w:spacing w:val="1"/>
          <w:sz w:val="24"/>
          <w:szCs w:val="24"/>
          <w:shd w:val="clear" w:color="auto" w:fill="FFFFFF"/>
        </w:rPr>
        <w:t>2009</w:t>
      </w:r>
      <w:r w:rsidR="00BD022A" w:rsidRPr="005F0640">
        <w:rPr>
          <w:rFonts w:ascii="Verdana" w:hAnsi="Verdana"/>
          <w:sz w:val="24"/>
          <w:szCs w:val="24"/>
        </w:rPr>
        <w:t xml:space="preserve">, </w:t>
      </w:r>
      <w:r w:rsidR="00BD022A">
        <w:rPr>
          <w:rFonts w:ascii="Verdana" w:hAnsi="Verdana"/>
          <w:sz w:val="24"/>
          <w:szCs w:val="24"/>
        </w:rPr>
        <w:t xml:space="preserve">e o Municipio </w:t>
      </w:r>
      <w:r w:rsidR="00BD022A" w:rsidRPr="005F0640">
        <w:rPr>
          <w:rFonts w:ascii="Verdana" w:hAnsi="Verdana"/>
          <w:sz w:val="24"/>
          <w:szCs w:val="24"/>
        </w:rPr>
        <w:t>alocados no orçamento vigente, na seguinte dotação orçamentária:</w:t>
      </w:r>
    </w:p>
    <w:tbl>
      <w:tblPr>
        <w:tblW w:w="979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3417"/>
        <w:gridCol w:w="1985"/>
        <w:gridCol w:w="4394"/>
      </w:tblGrid>
      <w:tr w:rsidR="003B5350" w:rsidRPr="002F126F" w:rsidTr="003B5350">
        <w:trPr>
          <w:trHeight w:val="255"/>
        </w:trPr>
        <w:tc>
          <w:tcPr>
            <w:tcW w:w="3417" w:type="dxa"/>
            <w:shd w:val="clear" w:color="auto" w:fill="auto"/>
            <w:noWrap/>
            <w:vAlign w:val="bottom"/>
          </w:tcPr>
          <w:p w:rsidR="003B5350" w:rsidRPr="002F126F" w:rsidRDefault="003B5350" w:rsidP="00342987">
            <w:pPr>
              <w:spacing w:after="0" w:line="240" w:lineRule="auto"/>
              <w:jc w:val="center"/>
              <w:rPr>
                <w:rFonts w:ascii="Arial" w:eastAsia="Times New Roman" w:hAnsi="Arial" w:cs="Arial"/>
                <w:b/>
                <w:lang w:eastAsia="pt-BR"/>
              </w:rPr>
            </w:pPr>
            <w:r w:rsidRPr="002F126F">
              <w:rPr>
                <w:rFonts w:ascii="Arial" w:eastAsia="Times New Roman" w:hAnsi="Arial" w:cs="Arial"/>
                <w:b/>
                <w:lang w:eastAsia="pt-BR"/>
              </w:rPr>
              <w:t>CÓDIGO</w:t>
            </w:r>
          </w:p>
        </w:tc>
        <w:tc>
          <w:tcPr>
            <w:tcW w:w="1985" w:type="dxa"/>
            <w:shd w:val="clear" w:color="auto" w:fill="auto"/>
            <w:noWrap/>
            <w:vAlign w:val="bottom"/>
          </w:tcPr>
          <w:p w:rsidR="003B5350" w:rsidRPr="002F126F" w:rsidRDefault="003B5350" w:rsidP="00342987">
            <w:pPr>
              <w:spacing w:after="0" w:line="240" w:lineRule="auto"/>
              <w:jc w:val="center"/>
              <w:rPr>
                <w:rFonts w:ascii="Arial" w:eastAsia="Times New Roman" w:hAnsi="Arial" w:cs="Arial"/>
                <w:b/>
                <w:lang w:eastAsia="pt-BR"/>
              </w:rPr>
            </w:pPr>
            <w:r w:rsidRPr="002F126F">
              <w:rPr>
                <w:rFonts w:ascii="Arial" w:eastAsia="Times New Roman" w:hAnsi="Arial" w:cs="Arial"/>
                <w:b/>
                <w:lang w:eastAsia="pt-BR"/>
              </w:rPr>
              <w:t>NATUREZA</w:t>
            </w:r>
          </w:p>
        </w:tc>
        <w:tc>
          <w:tcPr>
            <w:tcW w:w="4394" w:type="dxa"/>
            <w:shd w:val="clear" w:color="auto" w:fill="auto"/>
            <w:noWrap/>
            <w:vAlign w:val="bottom"/>
          </w:tcPr>
          <w:p w:rsidR="003B5350" w:rsidRPr="002F126F" w:rsidRDefault="003B5350" w:rsidP="00342987">
            <w:pPr>
              <w:spacing w:after="0" w:line="240" w:lineRule="auto"/>
              <w:jc w:val="center"/>
              <w:rPr>
                <w:rFonts w:ascii="Arial" w:eastAsia="Times New Roman" w:hAnsi="Arial" w:cs="Arial"/>
                <w:b/>
                <w:lang w:eastAsia="pt-BR"/>
              </w:rPr>
            </w:pPr>
            <w:r w:rsidRPr="002F126F">
              <w:rPr>
                <w:rFonts w:ascii="Arial" w:eastAsia="Times New Roman" w:hAnsi="Arial" w:cs="Arial"/>
                <w:b/>
                <w:lang w:eastAsia="pt-BR"/>
              </w:rPr>
              <w:t>FICHA</w:t>
            </w:r>
          </w:p>
        </w:tc>
      </w:tr>
      <w:tr w:rsidR="003B5350" w:rsidRPr="002F126F" w:rsidTr="003B5350">
        <w:trPr>
          <w:trHeight w:val="255"/>
        </w:trPr>
        <w:tc>
          <w:tcPr>
            <w:tcW w:w="3417" w:type="dxa"/>
            <w:shd w:val="clear" w:color="auto" w:fill="auto"/>
            <w:noWrap/>
            <w:vAlign w:val="bottom"/>
            <w:hideMark/>
          </w:tcPr>
          <w:p w:rsidR="003B5350" w:rsidRPr="002F126F" w:rsidRDefault="003B5350" w:rsidP="003B5350">
            <w:pPr>
              <w:spacing w:after="0" w:line="240" w:lineRule="auto"/>
              <w:rPr>
                <w:rFonts w:ascii="Arial" w:eastAsia="Times New Roman" w:hAnsi="Arial" w:cs="Arial"/>
                <w:lang w:eastAsia="pt-BR"/>
              </w:rPr>
            </w:pPr>
            <w:r w:rsidRPr="002F126F">
              <w:rPr>
                <w:rFonts w:ascii="Arial" w:eastAsia="Times New Roman" w:hAnsi="Arial" w:cs="Arial"/>
                <w:lang w:eastAsia="pt-BR"/>
              </w:rPr>
              <w:t>02.12.02.12.365.0019.1103</w:t>
            </w:r>
          </w:p>
        </w:tc>
        <w:tc>
          <w:tcPr>
            <w:tcW w:w="1985" w:type="dxa"/>
            <w:shd w:val="clear" w:color="auto" w:fill="auto"/>
            <w:noWrap/>
            <w:vAlign w:val="bottom"/>
            <w:hideMark/>
          </w:tcPr>
          <w:p w:rsidR="003B5350" w:rsidRPr="002F126F" w:rsidRDefault="003B5350" w:rsidP="003B5350">
            <w:pPr>
              <w:spacing w:after="0" w:line="240" w:lineRule="auto"/>
              <w:rPr>
                <w:rFonts w:ascii="Arial" w:eastAsia="Times New Roman" w:hAnsi="Arial" w:cs="Arial"/>
                <w:lang w:eastAsia="pt-BR"/>
              </w:rPr>
            </w:pPr>
            <w:r w:rsidRPr="002F126F">
              <w:rPr>
                <w:rFonts w:ascii="Arial" w:eastAsia="Times New Roman" w:hAnsi="Arial" w:cs="Arial"/>
                <w:lang w:eastAsia="pt-BR"/>
              </w:rPr>
              <w:t>4.4.90.51.00</w:t>
            </w:r>
          </w:p>
        </w:tc>
        <w:tc>
          <w:tcPr>
            <w:tcW w:w="4394" w:type="dxa"/>
            <w:shd w:val="clear" w:color="auto" w:fill="auto"/>
            <w:noWrap/>
            <w:vAlign w:val="bottom"/>
            <w:hideMark/>
          </w:tcPr>
          <w:p w:rsidR="003B5350" w:rsidRPr="002F126F" w:rsidRDefault="003B5350" w:rsidP="003B5350">
            <w:pPr>
              <w:spacing w:after="0" w:line="240" w:lineRule="auto"/>
              <w:rPr>
                <w:rFonts w:ascii="Arial" w:eastAsia="Times New Roman" w:hAnsi="Arial" w:cs="Arial"/>
                <w:lang w:eastAsia="pt-BR"/>
              </w:rPr>
            </w:pPr>
            <w:r w:rsidRPr="002F126F">
              <w:rPr>
                <w:rFonts w:ascii="Arial" w:eastAsia="Times New Roman" w:hAnsi="Arial" w:cs="Arial"/>
                <w:lang w:eastAsia="pt-BR"/>
              </w:rPr>
              <w:t>751</w:t>
            </w:r>
          </w:p>
        </w:tc>
      </w:tr>
    </w:tbl>
    <w:p w:rsidR="00163AC6" w:rsidRPr="00163AC6" w:rsidRDefault="00163AC6" w:rsidP="000E5B7C">
      <w:pPr>
        <w:tabs>
          <w:tab w:val="left" w:pos="1404"/>
        </w:tabs>
        <w:jc w:val="center"/>
        <w:rPr>
          <w:rFonts w:ascii="Verdana" w:hAnsi="Verdana"/>
          <w:b/>
          <w:bCs/>
          <w:sz w:val="4"/>
          <w:szCs w:val="4"/>
        </w:rPr>
      </w:pPr>
    </w:p>
    <w:p w:rsidR="000E5B7C" w:rsidRPr="00A9112D" w:rsidRDefault="000E5B7C" w:rsidP="000E5B7C">
      <w:pPr>
        <w:tabs>
          <w:tab w:val="left" w:pos="1404"/>
        </w:tabs>
        <w:jc w:val="center"/>
        <w:rPr>
          <w:rFonts w:ascii="Arial" w:eastAsiaTheme="minorHAnsi" w:hAnsi="Arial" w:cs="Arial"/>
          <w:b/>
          <w:bCs/>
          <w:color w:val="000000"/>
        </w:rPr>
      </w:pPr>
      <w:r w:rsidRPr="00D31F68">
        <w:rPr>
          <w:rFonts w:ascii="Verdana" w:hAnsi="Verdana"/>
          <w:b/>
          <w:bCs/>
          <w:sz w:val="24"/>
          <w:szCs w:val="24"/>
        </w:rPr>
        <w:t xml:space="preserve">CLAUSULA </w:t>
      </w:r>
      <w:r>
        <w:rPr>
          <w:rFonts w:ascii="Verdana" w:hAnsi="Verdana"/>
          <w:b/>
          <w:bCs/>
          <w:sz w:val="24"/>
          <w:szCs w:val="24"/>
        </w:rPr>
        <w:t>S</w:t>
      </w:r>
      <w:r w:rsidR="00D61BE1">
        <w:rPr>
          <w:rFonts w:ascii="Verdana" w:hAnsi="Verdana"/>
          <w:b/>
          <w:bCs/>
          <w:sz w:val="24"/>
          <w:szCs w:val="24"/>
        </w:rPr>
        <w:t>ÉTIMA</w:t>
      </w:r>
      <w:r w:rsidRPr="00D31F68">
        <w:rPr>
          <w:b/>
          <w:bCs/>
          <w:sz w:val="24"/>
          <w:szCs w:val="24"/>
        </w:rPr>
        <w:t xml:space="preserve"> </w:t>
      </w:r>
      <w:r>
        <w:rPr>
          <w:b/>
          <w:bCs/>
          <w:sz w:val="24"/>
          <w:szCs w:val="24"/>
        </w:rPr>
        <w:t>–</w:t>
      </w:r>
      <w:r w:rsidRPr="00D31F68">
        <w:rPr>
          <w:b/>
          <w:bCs/>
          <w:sz w:val="24"/>
          <w:szCs w:val="24"/>
        </w:rPr>
        <w:t xml:space="preserve"> </w:t>
      </w:r>
      <w:r w:rsidRPr="000E5B7C">
        <w:rPr>
          <w:rFonts w:ascii="Verdana" w:hAnsi="Verdana"/>
          <w:b/>
          <w:bCs/>
          <w:sz w:val="24"/>
          <w:szCs w:val="24"/>
        </w:rPr>
        <w:t xml:space="preserve">DAS </w:t>
      </w:r>
      <w:r>
        <w:rPr>
          <w:rFonts w:ascii="Verdana" w:hAnsi="Verdana"/>
          <w:b/>
          <w:bCs/>
          <w:sz w:val="24"/>
          <w:szCs w:val="24"/>
        </w:rPr>
        <w:t>OBRIGA</w:t>
      </w:r>
      <w:r w:rsidRPr="000E5B7C">
        <w:rPr>
          <w:rFonts w:ascii="Verdana" w:hAnsi="Verdana"/>
          <w:b/>
          <w:bCs/>
          <w:sz w:val="24"/>
          <w:szCs w:val="24"/>
        </w:rPr>
        <w:t>ÇÕES DAS PARTES.</w:t>
      </w:r>
    </w:p>
    <w:p w:rsidR="004E2677" w:rsidRDefault="004E2677" w:rsidP="003444F3">
      <w:pPr>
        <w:autoSpaceDE w:val="0"/>
        <w:autoSpaceDN w:val="0"/>
        <w:adjustRightInd w:val="0"/>
        <w:spacing w:after="0" w:line="240" w:lineRule="auto"/>
        <w:jc w:val="both"/>
        <w:rPr>
          <w:rFonts w:ascii="Verdana" w:eastAsiaTheme="minorHAnsi" w:hAnsi="Verdana" w:cs="Arial"/>
          <w:b/>
          <w:color w:val="000000"/>
          <w:sz w:val="24"/>
          <w:szCs w:val="24"/>
        </w:rPr>
      </w:pPr>
      <w:r>
        <w:rPr>
          <w:rFonts w:ascii="Verdana" w:eastAsiaTheme="minorHAnsi" w:hAnsi="Verdana" w:cs="Arial"/>
          <w:b/>
          <w:color w:val="000000"/>
          <w:sz w:val="24"/>
          <w:szCs w:val="24"/>
        </w:rPr>
        <w:t xml:space="preserve">7.1- </w:t>
      </w:r>
      <w:r w:rsidR="00B275CF" w:rsidRPr="00F87C41">
        <w:rPr>
          <w:rFonts w:ascii="Verdana" w:eastAsiaTheme="minorHAnsi" w:hAnsi="Verdana" w:cs="Arial"/>
          <w:b/>
          <w:color w:val="000000"/>
          <w:sz w:val="24"/>
          <w:szCs w:val="24"/>
        </w:rPr>
        <w:t>São obrigações da Contrata</w:t>
      </w:r>
      <w:r w:rsidR="00B275CF">
        <w:rPr>
          <w:rFonts w:ascii="Verdana" w:eastAsiaTheme="minorHAnsi" w:hAnsi="Verdana" w:cs="Arial"/>
          <w:b/>
          <w:color w:val="000000"/>
          <w:sz w:val="24"/>
          <w:szCs w:val="24"/>
        </w:rPr>
        <w:t>da</w:t>
      </w:r>
      <w:r w:rsidR="00B275CF" w:rsidRPr="00F87C41">
        <w:rPr>
          <w:rFonts w:ascii="Verdana" w:eastAsiaTheme="minorHAnsi" w:hAnsi="Verdana" w:cs="Arial"/>
          <w:b/>
          <w:color w:val="000000"/>
          <w:sz w:val="24"/>
          <w:szCs w:val="24"/>
        </w:rPr>
        <w:t>, além de outras decorrentes da natureza do contrato</w:t>
      </w:r>
      <w:r>
        <w:rPr>
          <w:rFonts w:ascii="Verdana" w:eastAsiaTheme="minorHAnsi" w:hAnsi="Verdana" w:cs="Arial"/>
          <w:b/>
          <w:color w:val="000000"/>
          <w:sz w:val="24"/>
          <w:szCs w:val="24"/>
        </w:rPr>
        <w:t>:</w:t>
      </w:r>
    </w:p>
    <w:p w:rsidR="004E2677" w:rsidRPr="00163AC6" w:rsidRDefault="004E2677" w:rsidP="003444F3">
      <w:pPr>
        <w:autoSpaceDE w:val="0"/>
        <w:autoSpaceDN w:val="0"/>
        <w:adjustRightInd w:val="0"/>
        <w:spacing w:after="0" w:line="240" w:lineRule="auto"/>
        <w:jc w:val="both"/>
        <w:rPr>
          <w:rFonts w:ascii="Verdana" w:eastAsiaTheme="minorHAnsi" w:hAnsi="Verdana" w:cs="Arial"/>
          <w:b/>
          <w:color w:val="000000"/>
          <w:sz w:val="4"/>
          <w:szCs w:val="4"/>
        </w:rPr>
      </w:pPr>
    </w:p>
    <w:p w:rsidR="00BD022A" w:rsidRDefault="00BD022A" w:rsidP="003444F3">
      <w:pPr>
        <w:autoSpaceDE w:val="0"/>
        <w:autoSpaceDN w:val="0"/>
        <w:adjustRightInd w:val="0"/>
        <w:spacing w:after="0" w:line="240" w:lineRule="auto"/>
        <w:jc w:val="both"/>
        <w:rPr>
          <w:rFonts w:ascii="Verdana" w:hAnsi="Verdana"/>
          <w:sz w:val="24"/>
          <w:szCs w:val="24"/>
        </w:rPr>
      </w:pPr>
    </w:p>
    <w:p w:rsidR="009B3AFA" w:rsidRDefault="00BD022A" w:rsidP="003444F3">
      <w:pPr>
        <w:autoSpaceDE w:val="0"/>
        <w:autoSpaceDN w:val="0"/>
        <w:adjustRightInd w:val="0"/>
        <w:spacing w:after="0" w:line="240" w:lineRule="auto"/>
        <w:jc w:val="both"/>
        <w:rPr>
          <w:rFonts w:ascii="Verdana" w:eastAsiaTheme="minorHAnsi" w:hAnsi="Verdana" w:cs="Arial"/>
          <w:b/>
          <w:color w:val="000000"/>
          <w:sz w:val="24"/>
          <w:szCs w:val="24"/>
        </w:rPr>
      </w:pPr>
      <w:r w:rsidRPr="00BD022A">
        <w:rPr>
          <w:rFonts w:ascii="Verdana" w:hAnsi="Verdana"/>
          <w:b/>
          <w:sz w:val="24"/>
          <w:szCs w:val="24"/>
        </w:rPr>
        <w:t>a)-</w:t>
      </w:r>
      <w:r w:rsidR="009B3AFA" w:rsidRPr="00BD022A">
        <w:rPr>
          <w:rFonts w:ascii="Verdana" w:hAnsi="Verdana"/>
          <w:sz w:val="24"/>
          <w:szCs w:val="24"/>
        </w:rPr>
        <w:t xml:space="preserve"> Observar e cumprir às normas, recomendações, e a orientações da ABNT - Associação Brasileira de Normas Técnicas</w:t>
      </w:r>
      <w:r w:rsidR="009B3AFA">
        <w:t>.</w:t>
      </w:r>
    </w:p>
    <w:p w:rsidR="009B3AFA" w:rsidRDefault="009B3AFA" w:rsidP="003444F3">
      <w:pPr>
        <w:autoSpaceDE w:val="0"/>
        <w:autoSpaceDN w:val="0"/>
        <w:adjustRightInd w:val="0"/>
        <w:spacing w:after="0" w:line="240" w:lineRule="auto"/>
        <w:jc w:val="both"/>
        <w:rPr>
          <w:rFonts w:ascii="Verdana" w:eastAsiaTheme="minorHAnsi" w:hAnsi="Verdana" w:cs="Arial"/>
          <w:b/>
          <w:color w:val="000000"/>
          <w:sz w:val="24"/>
          <w:szCs w:val="24"/>
        </w:rPr>
      </w:pPr>
    </w:p>
    <w:p w:rsidR="003444F3" w:rsidRPr="003444F3" w:rsidRDefault="00521CC5"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b</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 Executar o serviço pactuado, de conformidade com os parâmetros delineados em propostas apresentadas e aos rigores previsíveis em normas de regência.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3444F3" w:rsidRPr="003444F3" w:rsidRDefault="00521CC5"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c</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 Manter à frente do serviço, pessoa qualificada, para representá-la junto à fiscalização.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3444F3" w:rsidRPr="003444F3" w:rsidRDefault="00521CC5"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lastRenderedPageBreak/>
        <w:t>d</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 Executar o contrato de acordo com as determinações do contratante, através do órgão competente.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3444F3" w:rsidRPr="003444F3" w:rsidRDefault="00521CC5"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e</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 Proceder à substituição do pessoal, quando necessário, que por qualquer motivo fique impossibilitado de realizar os fornecimentos. </w:t>
      </w:r>
    </w:p>
    <w:p w:rsidR="003444F3" w:rsidRPr="00163AC6" w:rsidRDefault="003444F3" w:rsidP="003444F3">
      <w:pPr>
        <w:autoSpaceDE w:val="0"/>
        <w:autoSpaceDN w:val="0"/>
        <w:adjustRightInd w:val="0"/>
        <w:spacing w:after="0" w:line="240" w:lineRule="auto"/>
        <w:jc w:val="both"/>
        <w:rPr>
          <w:rFonts w:ascii="Verdana" w:eastAsiaTheme="minorHAnsi" w:hAnsi="Verdana" w:cs="Arial"/>
          <w:b/>
          <w:color w:val="000000"/>
          <w:sz w:val="4"/>
          <w:szCs w:val="4"/>
        </w:rPr>
      </w:pPr>
    </w:p>
    <w:p w:rsidR="003444F3" w:rsidRPr="003444F3" w:rsidRDefault="00BD47B1"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f</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 Responsabilizar-se por danos causados diretamente ao Contratante ou a terceiros, decorrentes de sua culpa ou dolo na execução do contrato, ou por seu empregado ou preposto, não excluindo ou reduzindo essa responsabilidade à fiscalização ou o acompanhamento pelo Contratante.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3444F3" w:rsidRPr="003444F3" w:rsidRDefault="00BD47B1"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g</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Assumir toda responsabilidade pelos encargos trabalhistas, previdenciários, fiscais e comerciais oriundos dos fornecimentos, objeto deste Edital.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3444F3" w:rsidRPr="003444F3" w:rsidRDefault="00BD47B1" w:rsidP="003444F3">
      <w:pPr>
        <w:autoSpaceDE w:val="0"/>
        <w:autoSpaceDN w:val="0"/>
        <w:adjustRightInd w:val="0"/>
        <w:spacing w:after="0" w:line="240" w:lineRule="auto"/>
        <w:jc w:val="both"/>
        <w:rPr>
          <w:rFonts w:ascii="Verdana" w:eastAsiaTheme="minorHAnsi" w:hAnsi="Verdana" w:cs="Arial"/>
          <w:color w:val="000000"/>
          <w:sz w:val="24"/>
          <w:szCs w:val="24"/>
        </w:rPr>
      </w:pPr>
      <w:r>
        <w:rPr>
          <w:rFonts w:ascii="Verdana" w:eastAsiaTheme="minorHAnsi" w:hAnsi="Verdana" w:cs="Arial"/>
          <w:b/>
          <w:color w:val="000000"/>
          <w:sz w:val="24"/>
          <w:szCs w:val="24"/>
        </w:rPr>
        <w:t>h</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xml:space="preserve"> Cientificar ao Município do andamento do fornecimento, quando for o caso. </w:t>
      </w:r>
    </w:p>
    <w:p w:rsidR="003444F3" w:rsidRPr="003444F3" w:rsidRDefault="003444F3" w:rsidP="003444F3">
      <w:pPr>
        <w:autoSpaceDE w:val="0"/>
        <w:autoSpaceDN w:val="0"/>
        <w:adjustRightInd w:val="0"/>
        <w:spacing w:after="0" w:line="240" w:lineRule="auto"/>
        <w:jc w:val="both"/>
        <w:rPr>
          <w:rFonts w:ascii="Verdana" w:eastAsiaTheme="minorHAnsi" w:hAnsi="Verdana" w:cs="Arial"/>
          <w:b/>
          <w:color w:val="000000"/>
          <w:sz w:val="12"/>
          <w:szCs w:val="12"/>
        </w:rPr>
      </w:pPr>
    </w:p>
    <w:p w:rsidR="00A9112D" w:rsidRPr="003444F3" w:rsidRDefault="00BD47B1" w:rsidP="003444F3">
      <w:pPr>
        <w:tabs>
          <w:tab w:val="left" w:pos="1404"/>
        </w:tabs>
        <w:jc w:val="both"/>
        <w:rPr>
          <w:rFonts w:ascii="Verdana" w:hAnsi="Verdana"/>
          <w:sz w:val="24"/>
          <w:szCs w:val="24"/>
        </w:rPr>
      </w:pPr>
      <w:r>
        <w:rPr>
          <w:rFonts w:ascii="Verdana" w:eastAsiaTheme="minorHAnsi" w:hAnsi="Verdana" w:cs="Arial"/>
          <w:b/>
          <w:color w:val="000000"/>
          <w:sz w:val="24"/>
          <w:szCs w:val="24"/>
        </w:rPr>
        <w:t>i</w:t>
      </w:r>
      <w:r w:rsidR="003444F3">
        <w:rPr>
          <w:rFonts w:ascii="Verdana" w:eastAsiaTheme="minorHAnsi" w:hAnsi="Verdana" w:cs="Arial"/>
          <w:b/>
          <w:color w:val="000000"/>
          <w:sz w:val="24"/>
          <w:szCs w:val="24"/>
        </w:rPr>
        <w:t>)</w:t>
      </w:r>
      <w:r w:rsidR="003444F3" w:rsidRPr="003444F3">
        <w:rPr>
          <w:rFonts w:ascii="Verdana" w:eastAsiaTheme="minorHAnsi" w:hAnsi="Verdana" w:cs="Arial"/>
          <w:color w:val="000000"/>
          <w:sz w:val="24"/>
          <w:szCs w:val="24"/>
        </w:rPr>
        <w:t>- A contratada se obriga a manter, durante toda a execução do contrato, em compatibilidade com as obrigações por ela assumidas, todas as condições de habilitação e qualificação exigidas na licitação, conforme art. 55, XIII, da Lei 8.666/93</w:t>
      </w:r>
      <w:r w:rsidR="00A9112D" w:rsidRPr="003444F3">
        <w:rPr>
          <w:rFonts w:ascii="Verdana" w:hAnsi="Verdana"/>
          <w:sz w:val="24"/>
          <w:szCs w:val="24"/>
        </w:rPr>
        <w:t xml:space="preserve">. </w:t>
      </w:r>
    </w:p>
    <w:p w:rsidR="008B6EC4" w:rsidRPr="00BD47B1" w:rsidRDefault="00BD47B1" w:rsidP="00966757">
      <w:pPr>
        <w:tabs>
          <w:tab w:val="left" w:pos="1404"/>
        </w:tabs>
        <w:jc w:val="both"/>
        <w:rPr>
          <w:rFonts w:ascii="Verdana" w:eastAsiaTheme="minorHAnsi" w:hAnsi="Verdana" w:cs="Arial"/>
          <w:b/>
          <w:bCs/>
          <w:color w:val="000000"/>
          <w:sz w:val="24"/>
          <w:szCs w:val="24"/>
        </w:rPr>
      </w:pPr>
      <w:r>
        <w:rPr>
          <w:rFonts w:ascii="Verdana" w:hAnsi="Verdana"/>
          <w:b/>
          <w:bCs/>
          <w:sz w:val="24"/>
          <w:szCs w:val="24"/>
        </w:rPr>
        <w:t>j</w:t>
      </w:r>
      <w:r w:rsidR="003444F3">
        <w:rPr>
          <w:rFonts w:ascii="Verdana" w:hAnsi="Verdana"/>
          <w:b/>
          <w:bCs/>
          <w:sz w:val="24"/>
          <w:szCs w:val="24"/>
        </w:rPr>
        <w:t>)-</w:t>
      </w:r>
      <w:r w:rsidR="008B6EC4" w:rsidRPr="00BD47B1">
        <w:rPr>
          <w:rFonts w:ascii="Verdana" w:hAnsi="Verdana"/>
          <w:sz w:val="24"/>
          <w:szCs w:val="24"/>
        </w:rPr>
        <w:t xml:space="preserve">Deverão ser observadas pela contratada todas as condições de higiene e segurança necessárias à preservação da integridade física de seus empregados, ao patrimônio da contratante e de outrem, e  aos materiais envolvidos nas obras e/ou serviços, de acordo com as Normas Regulamentadoras - NR aprovadas pela </w:t>
      </w:r>
      <w:r w:rsidR="008B6EC4" w:rsidRPr="00BD47B1">
        <w:rPr>
          <w:rFonts w:ascii="Verdana" w:hAnsi="Verdana"/>
          <w:b/>
          <w:sz w:val="24"/>
          <w:szCs w:val="24"/>
        </w:rPr>
        <w:t>Portaria Nº 3.214</w:t>
      </w:r>
      <w:r w:rsidR="008B6EC4" w:rsidRPr="00BD47B1">
        <w:rPr>
          <w:rFonts w:ascii="Verdana" w:hAnsi="Verdana"/>
          <w:sz w:val="24"/>
          <w:szCs w:val="24"/>
        </w:rPr>
        <w:t xml:space="preserve">, de 08/06/78, </w:t>
      </w:r>
      <w:r w:rsidR="008B6EC4" w:rsidRPr="00BD47B1">
        <w:rPr>
          <w:rFonts w:ascii="Verdana" w:hAnsi="Verdana"/>
          <w:b/>
          <w:sz w:val="24"/>
          <w:szCs w:val="24"/>
        </w:rPr>
        <w:t>Lei Federal Nº 6.514</w:t>
      </w:r>
      <w:r w:rsidR="008B6EC4" w:rsidRPr="00BD47B1">
        <w:rPr>
          <w:rFonts w:ascii="Verdana" w:hAnsi="Verdana"/>
          <w:sz w:val="24"/>
          <w:szCs w:val="24"/>
        </w:rPr>
        <w:t>, de 22/12/77</w:t>
      </w:r>
    </w:p>
    <w:p w:rsidR="00D04935" w:rsidRDefault="00D61BE1" w:rsidP="00966757">
      <w:pPr>
        <w:tabs>
          <w:tab w:val="left" w:pos="1404"/>
        </w:tabs>
        <w:jc w:val="both"/>
        <w:rPr>
          <w:b/>
          <w:bCs/>
        </w:rPr>
      </w:pPr>
      <w:r>
        <w:rPr>
          <w:rFonts w:ascii="Verdana" w:eastAsiaTheme="minorHAnsi" w:hAnsi="Verdana" w:cs="Arial"/>
          <w:b/>
          <w:bCs/>
          <w:color w:val="000000"/>
          <w:sz w:val="24"/>
          <w:szCs w:val="24"/>
        </w:rPr>
        <w:t>7</w:t>
      </w:r>
      <w:r w:rsidR="00F87C41" w:rsidRPr="00A9112D">
        <w:rPr>
          <w:rFonts w:ascii="Verdana" w:eastAsiaTheme="minorHAnsi" w:hAnsi="Verdana" w:cs="Arial"/>
          <w:b/>
          <w:bCs/>
          <w:color w:val="000000"/>
          <w:sz w:val="24"/>
          <w:szCs w:val="24"/>
        </w:rPr>
        <w:t>.</w:t>
      </w:r>
      <w:r w:rsidR="00F87C41">
        <w:rPr>
          <w:rFonts w:ascii="Verdana" w:eastAsiaTheme="minorHAnsi" w:hAnsi="Verdana" w:cs="Arial"/>
          <w:b/>
          <w:bCs/>
          <w:color w:val="000000"/>
          <w:sz w:val="24"/>
          <w:szCs w:val="24"/>
        </w:rPr>
        <w:t>2</w:t>
      </w:r>
      <w:r w:rsidR="00F87C41" w:rsidRPr="00F87C41">
        <w:rPr>
          <w:rFonts w:ascii="Verdana" w:eastAsiaTheme="minorHAnsi" w:hAnsi="Verdana" w:cs="Arial"/>
          <w:b/>
          <w:color w:val="000000"/>
          <w:sz w:val="24"/>
          <w:szCs w:val="24"/>
        </w:rPr>
        <w:t>-São obrigações da Contratante, além de outras decorrentes da natureza do contrato</w:t>
      </w:r>
    </w:p>
    <w:p w:rsidR="00D04935" w:rsidRDefault="00D04935" w:rsidP="00D04935">
      <w:pPr>
        <w:autoSpaceDE w:val="0"/>
        <w:autoSpaceDN w:val="0"/>
        <w:adjustRightInd w:val="0"/>
        <w:spacing w:after="0" w:line="240" w:lineRule="auto"/>
        <w:jc w:val="both"/>
        <w:rPr>
          <w:rFonts w:ascii="Verdana" w:eastAsia="Times New Roman" w:hAnsi="Verdana" w:cs="Arial"/>
          <w:sz w:val="24"/>
          <w:szCs w:val="24"/>
          <w:lang w:eastAsia="pt-BR"/>
        </w:rPr>
      </w:pPr>
      <w:r w:rsidRPr="00F87C41">
        <w:rPr>
          <w:rFonts w:ascii="Verdana" w:eastAsia="Times New Roman" w:hAnsi="Verdana" w:cs="Arial"/>
          <w:b/>
          <w:sz w:val="24"/>
          <w:szCs w:val="24"/>
          <w:lang w:eastAsia="pt-BR"/>
        </w:rPr>
        <w:t>a</w:t>
      </w:r>
      <w:r>
        <w:rPr>
          <w:rFonts w:ascii="Verdana" w:eastAsia="Times New Roman" w:hAnsi="Verdana" w:cs="Arial"/>
          <w:sz w:val="24"/>
          <w:szCs w:val="24"/>
          <w:lang w:eastAsia="pt-BR"/>
        </w:rPr>
        <w:t xml:space="preserve">) Exercer a fiscalização dos serviços por meio da </w:t>
      </w:r>
      <w:r w:rsidR="00BD47B1">
        <w:rPr>
          <w:rFonts w:ascii="Verdana" w:eastAsia="Times New Roman" w:hAnsi="Verdana" w:cs="Arial"/>
          <w:sz w:val="24"/>
          <w:szCs w:val="24"/>
          <w:lang w:eastAsia="pt-BR"/>
        </w:rPr>
        <w:t>unidade de engenharia</w:t>
      </w:r>
      <w:r>
        <w:rPr>
          <w:rFonts w:ascii="Verdana" w:eastAsia="Times New Roman" w:hAnsi="Verdana" w:cs="Arial"/>
          <w:sz w:val="24"/>
          <w:szCs w:val="24"/>
          <w:lang w:eastAsia="pt-BR"/>
        </w:rPr>
        <w:t>.</w:t>
      </w:r>
    </w:p>
    <w:p w:rsidR="00D04935" w:rsidRPr="00AC18A3" w:rsidRDefault="00D04935" w:rsidP="00D04935">
      <w:pPr>
        <w:autoSpaceDE w:val="0"/>
        <w:autoSpaceDN w:val="0"/>
        <w:adjustRightInd w:val="0"/>
        <w:spacing w:after="0" w:line="240" w:lineRule="auto"/>
        <w:jc w:val="both"/>
        <w:rPr>
          <w:rFonts w:ascii="Verdana" w:eastAsia="Times New Roman" w:hAnsi="Verdana" w:cs="Arial"/>
          <w:sz w:val="6"/>
          <w:szCs w:val="6"/>
          <w:lang w:eastAsia="pt-BR"/>
        </w:rPr>
      </w:pPr>
    </w:p>
    <w:p w:rsidR="00D04935" w:rsidRDefault="00D04935" w:rsidP="00D04935">
      <w:pPr>
        <w:autoSpaceDE w:val="0"/>
        <w:autoSpaceDN w:val="0"/>
        <w:adjustRightInd w:val="0"/>
        <w:spacing w:after="0" w:line="240" w:lineRule="auto"/>
        <w:jc w:val="both"/>
        <w:rPr>
          <w:rFonts w:ascii="Verdana" w:eastAsia="Times New Roman" w:hAnsi="Verdana" w:cs="Arial"/>
          <w:sz w:val="24"/>
          <w:szCs w:val="24"/>
          <w:lang w:eastAsia="pt-BR"/>
        </w:rPr>
      </w:pPr>
      <w:r w:rsidRPr="00F87C41">
        <w:rPr>
          <w:rFonts w:ascii="Verdana" w:eastAsia="Times New Roman" w:hAnsi="Verdana" w:cs="Arial"/>
          <w:b/>
          <w:sz w:val="24"/>
          <w:szCs w:val="24"/>
          <w:lang w:eastAsia="pt-BR"/>
        </w:rPr>
        <w:t>b</w:t>
      </w:r>
      <w:r>
        <w:rPr>
          <w:rFonts w:ascii="Verdana" w:eastAsia="Times New Roman" w:hAnsi="Verdana" w:cs="Arial"/>
          <w:sz w:val="24"/>
          <w:szCs w:val="24"/>
          <w:lang w:eastAsia="pt-BR"/>
        </w:rPr>
        <w:t>) A fiscalização não altera ou diminui a responsabilidade da CONTRATADA na execução do objeto, nem dos custos inerentes ao refazimento dos serviços.</w:t>
      </w:r>
    </w:p>
    <w:p w:rsidR="00D04935" w:rsidRPr="00AC18A3" w:rsidRDefault="00D04935" w:rsidP="00D04935">
      <w:pPr>
        <w:autoSpaceDE w:val="0"/>
        <w:autoSpaceDN w:val="0"/>
        <w:adjustRightInd w:val="0"/>
        <w:spacing w:after="0" w:line="240" w:lineRule="auto"/>
        <w:jc w:val="both"/>
        <w:rPr>
          <w:rFonts w:ascii="Verdana" w:eastAsia="Times New Roman" w:hAnsi="Verdana"/>
          <w:bCs/>
          <w:color w:val="000000"/>
          <w:sz w:val="6"/>
          <w:szCs w:val="6"/>
          <w:lang w:eastAsia="pt-BR"/>
        </w:rPr>
      </w:pPr>
    </w:p>
    <w:p w:rsidR="00D04935" w:rsidRDefault="00D04935" w:rsidP="00D04935">
      <w:pPr>
        <w:autoSpaceDE w:val="0"/>
        <w:autoSpaceDN w:val="0"/>
        <w:adjustRightInd w:val="0"/>
        <w:spacing w:after="0"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c</w:t>
      </w:r>
      <w:r>
        <w:rPr>
          <w:rFonts w:ascii="Verdana" w:eastAsia="Times New Roman" w:hAnsi="Verdana"/>
          <w:bCs/>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Notificar a CONTRATADA sobre qualquer irregularidade encontrada na execução dos serviços, fixando-lhe, quando não pactuado, prazo para corrigi-la. </w:t>
      </w:r>
    </w:p>
    <w:p w:rsidR="00D04935" w:rsidRPr="00AC18A3" w:rsidRDefault="00D04935" w:rsidP="00D04935">
      <w:pPr>
        <w:autoSpaceDE w:val="0"/>
        <w:autoSpaceDN w:val="0"/>
        <w:adjustRightInd w:val="0"/>
        <w:spacing w:after="0" w:line="240" w:lineRule="auto"/>
        <w:jc w:val="both"/>
        <w:rPr>
          <w:rFonts w:ascii="Verdana" w:eastAsia="Times New Roman" w:hAnsi="Verdana" w:cs="Arial"/>
          <w:sz w:val="6"/>
          <w:szCs w:val="6"/>
          <w:lang w:eastAsia="pt-BR"/>
        </w:rPr>
      </w:pPr>
    </w:p>
    <w:p w:rsidR="00D04935" w:rsidRDefault="00D04935" w:rsidP="00D04935">
      <w:pPr>
        <w:autoSpaceDE w:val="0"/>
        <w:autoSpaceDN w:val="0"/>
        <w:adjustRightInd w:val="0"/>
        <w:spacing w:after="147"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d</w:t>
      </w:r>
      <w:r>
        <w:rPr>
          <w:rFonts w:ascii="Verdana" w:eastAsia="Times New Roman" w:hAnsi="Verdana"/>
          <w:bCs/>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Prestar as informações e os esclarecimentos que venham a ser solicitados pelos funcionários da CONTRATADA, em relação aos serviços objeto do Contrato. </w:t>
      </w:r>
    </w:p>
    <w:p w:rsidR="00D04935" w:rsidRDefault="00D04935" w:rsidP="00D04935">
      <w:pPr>
        <w:autoSpaceDE w:val="0"/>
        <w:autoSpaceDN w:val="0"/>
        <w:adjustRightInd w:val="0"/>
        <w:spacing w:after="0"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e</w:t>
      </w:r>
      <w:r>
        <w:rPr>
          <w:rFonts w:ascii="Verdana" w:eastAsia="Times New Roman" w:hAnsi="Verdana"/>
          <w:bCs/>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Proporcionar acesso e movimentação do pessoal da CONTRATADA às suas instalações, observadas as suas normas internas. </w:t>
      </w:r>
    </w:p>
    <w:p w:rsidR="00D04935" w:rsidRPr="00AC18A3" w:rsidRDefault="00D04935" w:rsidP="00D04935">
      <w:pPr>
        <w:autoSpaceDE w:val="0"/>
        <w:autoSpaceDN w:val="0"/>
        <w:adjustRightInd w:val="0"/>
        <w:spacing w:after="0" w:line="240" w:lineRule="auto"/>
        <w:rPr>
          <w:rFonts w:ascii="Verdana" w:eastAsia="Times New Roman" w:hAnsi="Verdana"/>
          <w:color w:val="000000"/>
          <w:sz w:val="6"/>
          <w:szCs w:val="6"/>
          <w:lang w:eastAsia="pt-BR"/>
        </w:rPr>
      </w:pPr>
    </w:p>
    <w:p w:rsidR="00D04935" w:rsidRDefault="00D04935" w:rsidP="00D04935">
      <w:pPr>
        <w:autoSpaceDE w:val="0"/>
        <w:autoSpaceDN w:val="0"/>
        <w:adjustRightInd w:val="0"/>
        <w:spacing w:after="0"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f</w:t>
      </w:r>
      <w:r>
        <w:rPr>
          <w:rFonts w:ascii="Verdana" w:eastAsia="Times New Roman" w:hAnsi="Verdana"/>
          <w:bCs/>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Efetuar os pagamentos devidos à CONTRATADA nas condições estabelecidas </w:t>
      </w:r>
    </w:p>
    <w:p w:rsidR="00D04935" w:rsidRPr="00AC18A3" w:rsidRDefault="00D04935" w:rsidP="00D04935">
      <w:pPr>
        <w:autoSpaceDE w:val="0"/>
        <w:autoSpaceDN w:val="0"/>
        <w:adjustRightInd w:val="0"/>
        <w:spacing w:after="0" w:line="240" w:lineRule="auto"/>
        <w:jc w:val="both"/>
        <w:rPr>
          <w:rFonts w:ascii="Verdana" w:eastAsia="Times New Roman" w:hAnsi="Verdana" w:cs="Arial"/>
          <w:sz w:val="6"/>
          <w:szCs w:val="6"/>
          <w:lang w:eastAsia="pt-BR"/>
        </w:rPr>
      </w:pPr>
    </w:p>
    <w:p w:rsidR="00D04935" w:rsidRDefault="00D04935" w:rsidP="00D04935">
      <w:pPr>
        <w:autoSpaceDE w:val="0"/>
        <w:autoSpaceDN w:val="0"/>
        <w:adjustRightInd w:val="0"/>
        <w:spacing w:after="147" w:line="240" w:lineRule="auto"/>
        <w:jc w:val="both"/>
        <w:rPr>
          <w:rFonts w:ascii="Verdana" w:eastAsia="Times New Roman" w:hAnsi="Verdana"/>
          <w:color w:val="000000"/>
          <w:sz w:val="24"/>
          <w:szCs w:val="24"/>
          <w:lang w:eastAsia="pt-BR"/>
        </w:rPr>
      </w:pPr>
      <w:r w:rsidRPr="00F87C41">
        <w:rPr>
          <w:rFonts w:ascii="Verdana" w:eastAsia="Times New Roman" w:hAnsi="Verdana"/>
          <w:b/>
          <w:color w:val="000000"/>
          <w:sz w:val="24"/>
          <w:szCs w:val="24"/>
          <w:lang w:eastAsia="pt-BR"/>
        </w:rPr>
        <w:t>g</w:t>
      </w:r>
      <w:r>
        <w:rPr>
          <w:rFonts w:ascii="Verdana" w:eastAsia="Times New Roman" w:hAnsi="Verdana"/>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Efetuar o recebimento provisório e definitivo do objeto, por meio do Setor de Engenharia. </w:t>
      </w:r>
    </w:p>
    <w:p w:rsidR="00D04935" w:rsidRDefault="00D04935" w:rsidP="00D04935">
      <w:pPr>
        <w:autoSpaceDE w:val="0"/>
        <w:autoSpaceDN w:val="0"/>
        <w:adjustRightInd w:val="0"/>
        <w:spacing w:after="0"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h</w:t>
      </w:r>
      <w:r>
        <w:rPr>
          <w:rFonts w:ascii="Verdana" w:eastAsia="Times New Roman" w:hAnsi="Verdana"/>
          <w:bCs/>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Solicitar o imediato afastamento de qualquer empregado da CONTRATADA, cujo comportamento ou capacidade técnica seja julgado inconveniente ou esteja em desconformidade com as disposições contratuais e legais </w:t>
      </w:r>
    </w:p>
    <w:p w:rsidR="00D04935" w:rsidRPr="00AC18A3" w:rsidRDefault="00D04935" w:rsidP="00D04935">
      <w:pPr>
        <w:autoSpaceDE w:val="0"/>
        <w:autoSpaceDN w:val="0"/>
        <w:adjustRightInd w:val="0"/>
        <w:spacing w:after="0" w:line="240" w:lineRule="auto"/>
        <w:jc w:val="both"/>
        <w:rPr>
          <w:rFonts w:ascii="Verdana" w:eastAsia="Times New Roman" w:hAnsi="Verdana" w:cs="Arial"/>
          <w:sz w:val="6"/>
          <w:szCs w:val="6"/>
          <w:lang w:eastAsia="pt-BR"/>
        </w:rPr>
      </w:pPr>
    </w:p>
    <w:p w:rsidR="00D04935" w:rsidRDefault="00D04935" w:rsidP="00D04935">
      <w:pPr>
        <w:autoSpaceDE w:val="0"/>
        <w:autoSpaceDN w:val="0"/>
        <w:adjustRightInd w:val="0"/>
        <w:spacing w:after="147" w:line="240" w:lineRule="auto"/>
        <w:jc w:val="both"/>
        <w:rPr>
          <w:rFonts w:ascii="Verdana" w:eastAsia="Times New Roman" w:hAnsi="Verdana"/>
          <w:color w:val="000000"/>
          <w:sz w:val="24"/>
          <w:szCs w:val="24"/>
          <w:lang w:eastAsia="pt-BR"/>
        </w:rPr>
      </w:pPr>
      <w:r w:rsidRPr="00F87C41">
        <w:rPr>
          <w:rFonts w:ascii="Verdana" w:eastAsia="Times New Roman" w:hAnsi="Verdana"/>
          <w:b/>
          <w:color w:val="000000"/>
          <w:sz w:val="24"/>
          <w:szCs w:val="24"/>
          <w:lang w:eastAsia="pt-BR"/>
        </w:rPr>
        <w:lastRenderedPageBreak/>
        <w:t>i</w:t>
      </w:r>
      <w:r>
        <w:rPr>
          <w:rFonts w:ascii="Verdana" w:eastAsia="Times New Roman" w:hAnsi="Verdana"/>
          <w:color w:val="000000"/>
          <w:sz w:val="24"/>
          <w:szCs w:val="24"/>
          <w:lang w:eastAsia="pt-BR"/>
        </w:rPr>
        <w:t>)</w:t>
      </w:r>
      <w:r>
        <w:rPr>
          <w:rFonts w:ascii="Verdana" w:eastAsia="Times New Roman" w:hAnsi="Verdana"/>
          <w:b/>
          <w:bCs/>
          <w:color w:val="000000"/>
          <w:sz w:val="24"/>
          <w:szCs w:val="24"/>
          <w:lang w:eastAsia="pt-BR"/>
        </w:rPr>
        <w:t xml:space="preserve"> </w:t>
      </w:r>
      <w:r>
        <w:rPr>
          <w:rFonts w:ascii="Verdana" w:eastAsia="Times New Roman" w:hAnsi="Verdana"/>
          <w:color w:val="000000"/>
          <w:sz w:val="24"/>
          <w:szCs w:val="24"/>
          <w:lang w:eastAsia="pt-BR"/>
        </w:rPr>
        <w:t xml:space="preserve">Sustar, no todo ou em parte, a execução dos serviços, sempre que a medida for considerada necessária. </w:t>
      </w:r>
    </w:p>
    <w:p w:rsidR="00D04935" w:rsidRDefault="00F87C41" w:rsidP="00D04935">
      <w:pPr>
        <w:autoSpaceDE w:val="0"/>
        <w:autoSpaceDN w:val="0"/>
        <w:adjustRightInd w:val="0"/>
        <w:spacing w:after="0"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j</w:t>
      </w:r>
      <w:r w:rsidR="00D04935" w:rsidRPr="00F87C41">
        <w:rPr>
          <w:rFonts w:ascii="Verdana" w:eastAsia="Times New Roman" w:hAnsi="Verdana"/>
          <w:b/>
          <w:bCs/>
          <w:color w:val="000000"/>
          <w:sz w:val="24"/>
          <w:szCs w:val="24"/>
          <w:lang w:eastAsia="pt-BR"/>
        </w:rPr>
        <w:t>)</w:t>
      </w:r>
      <w:r w:rsidR="00D04935">
        <w:rPr>
          <w:rFonts w:ascii="Verdana" w:eastAsia="Times New Roman" w:hAnsi="Verdana"/>
          <w:b/>
          <w:bCs/>
          <w:color w:val="000000"/>
          <w:sz w:val="24"/>
          <w:szCs w:val="24"/>
          <w:lang w:eastAsia="pt-BR"/>
        </w:rPr>
        <w:t xml:space="preserve"> </w:t>
      </w:r>
      <w:r w:rsidR="00D04935">
        <w:rPr>
          <w:rFonts w:ascii="Verdana" w:eastAsia="Times New Roman" w:hAnsi="Verdana"/>
          <w:color w:val="000000"/>
          <w:sz w:val="24"/>
          <w:szCs w:val="24"/>
          <w:lang w:eastAsia="pt-BR"/>
        </w:rPr>
        <w:t xml:space="preserve">Recusar qualquer serviço que apresente incorreções de natureza construtiva e/ou de acabamento, ficando as correções </w:t>
      </w:r>
      <w:r>
        <w:rPr>
          <w:rFonts w:ascii="Verdana" w:eastAsia="Times New Roman" w:hAnsi="Verdana"/>
          <w:color w:val="000000"/>
          <w:sz w:val="24"/>
          <w:szCs w:val="24"/>
          <w:lang w:eastAsia="pt-BR"/>
        </w:rPr>
        <w:t>à custa</w:t>
      </w:r>
      <w:r w:rsidR="00D04935">
        <w:rPr>
          <w:rFonts w:ascii="Verdana" w:eastAsia="Times New Roman" w:hAnsi="Verdana"/>
          <w:color w:val="000000"/>
          <w:sz w:val="24"/>
          <w:szCs w:val="24"/>
          <w:lang w:eastAsia="pt-BR"/>
        </w:rPr>
        <w:t xml:space="preserve"> da CONTRATADA, inclusive material e horas gastas no trabalho. </w:t>
      </w:r>
    </w:p>
    <w:p w:rsidR="00D04935" w:rsidRPr="00245008" w:rsidRDefault="00D04935" w:rsidP="00D04935">
      <w:pPr>
        <w:autoSpaceDE w:val="0"/>
        <w:autoSpaceDN w:val="0"/>
        <w:adjustRightInd w:val="0"/>
        <w:spacing w:after="0" w:line="240" w:lineRule="auto"/>
        <w:rPr>
          <w:rFonts w:ascii="Verdana" w:eastAsia="Times New Roman" w:hAnsi="Verdana"/>
          <w:color w:val="000000"/>
          <w:sz w:val="12"/>
          <w:szCs w:val="12"/>
          <w:lang w:eastAsia="pt-BR"/>
        </w:rPr>
      </w:pPr>
    </w:p>
    <w:p w:rsidR="00D04935" w:rsidRDefault="00F87C41" w:rsidP="00D04935">
      <w:pPr>
        <w:autoSpaceDE w:val="0"/>
        <w:autoSpaceDN w:val="0"/>
        <w:adjustRightInd w:val="0"/>
        <w:spacing w:after="147" w:line="240" w:lineRule="auto"/>
        <w:jc w:val="both"/>
        <w:rPr>
          <w:rFonts w:ascii="Verdana" w:eastAsia="Times New Roman" w:hAnsi="Verdana"/>
          <w:color w:val="000000"/>
          <w:sz w:val="24"/>
          <w:szCs w:val="24"/>
          <w:lang w:eastAsia="pt-BR"/>
        </w:rPr>
      </w:pPr>
      <w:r w:rsidRPr="00F87C41">
        <w:rPr>
          <w:rFonts w:ascii="Verdana" w:eastAsia="Times New Roman" w:hAnsi="Verdana"/>
          <w:b/>
          <w:bCs/>
          <w:color w:val="000000"/>
          <w:sz w:val="24"/>
          <w:szCs w:val="24"/>
          <w:lang w:eastAsia="pt-BR"/>
        </w:rPr>
        <w:t>k</w:t>
      </w:r>
      <w:r w:rsidR="00D04935">
        <w:rPr>
          <w:rFonts w:ascii="Verdana" w:eastAsia="Times New Roman" w:hAnsi="Verdana"/>
          <w:bCs/>
          <w:color w:val="000000"/>
          <w:sz w:val="24"/>
          <w:szCs w:val="24"/>
          <w:lang w:eastAsia="pt-BR"/>
        </w:rPr>
        <w:t>)</w:t>
      </w:r>
      <w:r>
        <w:rPr>
          <w:rFonts w:ascii="Verdana" w:eastAsia="Times New Roman" w:hAnsi="Verdana"/>
          <w:bCs/>
          <w:color w:val="000000"/>
          <w:sz w:val="24"/>
          <w:szCs w:val="24"/>
          <w:lang w:eastAsia="pt-BR"/>
        </w:rPr>
        <w:t>-</w:t>
      </w:r>
      <w:r w:rsidR="00D04935">
        <w:rPr>
          <w:rFonts w:ascii="Verdana" w:eastAsia="Times New Roman" w:hAnsi="Verdana"/>
          <w:b/>
          <w:bCs/>
          <w:color w:val="000000"/>
          <w:sz w:val="24"/>
          <w:szCs w:val="24"/>
          <w:lang w:eastAsia="pt-BR"/>
        </w:rPr>
        <w:t xml:space="preserve"> </w:t>
      </w:r>
      <w:r w:rsidR="00D04935">
        <w:rPr>
          <w:rFonts w:ascii="Verdana" w:eastAsia="Times New Roman" w:hAnsi="Verdana"/>
          <w:color w:val="000000"/>
          <w:sz w:val="24"/>
          <w:szCs w:val="24"/>
          <w:lang w:eastAsia="pt-BR"/>
        </w:rPr>
        <w:t xml:space="preserve">Decidir acerca das questões que se apresentarem durante a execução dos serviços. </w:t>
      </w:r>
    </w:p>
    <w:p w:rsidR="00E84DC3" w:rsidRDefault="00F87C41" w:rsidP="00E84DC3">
      <w:pPr>
        <w:ind w:right="1"/>
        <w:jc w:val="center"/>
        <w:rPr>
          <w:rFonts w:ascii="Verdana" w:hAnsi="Verdana" w:cs="Arial"/>
          <w:b/>
        </w:rPr>
      </w:pPr>
      <w:r w:rsidRPr="00D31F68">
        <w:rPr>
          <w:rFonts w:ascii="Verdana" w:hAnsi="Verdana"/>
          <w:b/>
          <w:bCs/>
          <w:sz w:val="24"/>
          <w:szCs w:val="24"/>
        </w:rPr>
        <w:t xml:space="preserve">CLAUSULA </w:t>
      </w:r>
      <w:r w:rsidR="00556BA7">
        <w:rPr>
          <w:rFonts w:ascii="Verdana" w:hAnsi="Verdana"/>
          <w:b/>
          <w:bCs/>
          <w:sz w:val="24"/>
          <w:szCs w:val="24"/>
        </w:rPr>
        <w:t>OITAVA</w:t>
      </w:r>
      <w:r w:rsidRPr="00D31F68">
        <w:rPr>
          <w:b/>
          <w:bCs/>
          <w:sz w:val="24"/>
          <w:szCs w:val="24"/>
        </w:rPr>
        <w:t xml:space="preserve"> </w:t>
      </w:r>
      <w:r w:rsidR="00D04935">
        <w:rPr>
          <w:rFonts w:ascii="Verdana" w:hAnsi="Verdana" w:cs="Arial"/>
          <w:b/>
        </w:rPr>
        <w:t>-</w:t>
      </w:r>
      <w:r w:rsidR="00E84DC3">
        <w:rPr>
          <w:rFonts w:ascii="Verdana" w:hAnsi="Verdana" w:cs="Arial"/>
          <w:b/>
        </w:rPr>
        <w:t xml:space="preserve"> DO AUMENTO OU SUPRESSÃO</w:t>
      </w:r>
      <w:r>
        <w:rPr>
          <w:rFonts w:ascii="Verdana" w:hAnsi="Verdana" w:cs="Arial"/>
          <w:b/>
        </w:rPr>
        <w:t>.</w:t>
      </w:r>
      <w:r w:rsidR="00E84DC3">
        <w:rPr>
          <w:rFonts w:ascii="Verdana" w:hAnsi="Verdana" w:cs="Arial"/>
          <w:b/>
        </w:rPr>
        <w:t xml:space="preserve"> </w:t>
      </w:r>
    </w:p>
    <w:p w:rsidR="00E84DC3" w:rsidRPr="00F87C41" w:rsidRDefault="00556BA7" w:rsidP="00E84DC3">
      <w:pPr>
        <w:tabs>
          <w:tab w:val="left" w:pos="1418"/>
        </w:tabs>
        <w:ind w:right="1"/>
        <w:jc w:val="both"/>
        <w:rPr>
          <w:rFonts w:ascii="Verdana" w:hAnsi="Verdana" w:cs="Arial"/>
          <w:sz w:val="24"/>
          <w:szCs w:val="24"/>
        </w:rPr>
      </w:pPr>
      <w:r>
        <w:rPr>
          <w:rFonts w:ascii="Verdana" w:hAnsi="Verdana" w:cs="Arial"/>
          <w:b/>
          <w:sz w:val="24"/>
          <w:szCs w:val="24"/>
        </w:rPr>
        <w:t>8</w:t>
      </w:r>
      <w:r w:rsidR="00E84DC3" w:rsidRPr="00F87C41">
        <w:rPr>
          <w:rFonts w:ascii="Verdana" w:hAnsi="Verdana" w:cs="Arial"/>
          <w:b/>
          <w:sz w:val="24"/>
          <w:szCs w:val="24"/>
        </w:rPr>
        <w:t>.1</w:t>
      </w:r>
      <w:r w:rsidR="00E84DC3" w:rsidRPr="00F87C41">
        <w:rPr>
          <w:rFonts w:ascii="Verdana" w:hAnsi="Verdana" w:cs="Arial"/>
          <w:sz w:val="24"/>
          <w:szCs w:val="24"/>
        </w:rPr>
        <w:t xml:space="preserve">-No interesse da </w:t>
      </w:r>
      <w:r w:rsidR="00E84DC3" w:rsidRPr="00F87C41">
        <w:rPr>
          <w:rFonts w:ascii="Verdana" w:hAnsi="Verdana" w:cs="Arial"/>
          <w:b/>
          <w:sz w:val="24"/>
          <w:szCs w:val="24"/>
        </w:rPr>
        <w:t>Administração Municipal,</w:t>
      </w:r>
      <w:r w:rsidR="00E84DC3" w:rsidRPr="00F87C41">
        <w:rPr>
          <w:rFonts w:ascii="Verdana" w:hAnsi="Verdana" w:cs="Arial"/>
          <w:sz w:val="24"/>
          <w:szCs w:val="24"/>
        </w:rPr>
        <w:t xml:space="preserve"> o valor inicial atualizado do contrato poderá ser aumentado ou suprimido até o limite de 25% (vinte e cinco por cento), conforme disposto no art. 65, parágrafos 1º e 2º, da Lei nº 8.666/93.</w:t>
      </w:r>
    </w:p>
    <w:p w:rsidR="00E84DC3" w:rsidRDefault="00F87C41" w:rsidP="00E84DC3">
      <w:pPr>
        <w:ind w:right="1"/>
        <w:jc w:val="center"/>
        <w:rPr>
          <w:rFonts w:ascii="Verdana" w:hAnsi="Verdana" w:cs="Arial"/>
          <w:b/>
        </w:rPr>
      </w:pPr>
      <w:r w:rsidRPr="00D31F68">
        <w:rPr>
          <w:rFonts w:ascii="Verdana" w:hAnsi="Verdana"/>
          <w:b/>
          <w:bCs/>
          <w:sz w:val="24"/>
          <w:szCs w:val="24"/>
        </w:rPr>
        <w:t xml:space="preserve">CLAUSULA </w:t>
      </w:r>
      <w:r w:rsidR="00556BA7">
        <w:rPr>
          <w:rFonts w:ascii="Verdana" w:hAnsi="Verdana"/>
          <w:b/>
          <w:bCs/>
          <w:sz w:val="24"/>
          <w:szCs w:val="24"/>
        </w:rPr>
        <w:t>NONA</w:t>
      </w:r>
      <w:r w:rsidR="00E84DC3">
        <w:rPr>
          <w:rFonts w:ascii="Verdana" w:hAnsi="Verdana" w:cs="Arial"/>
          <w:b/>
        </w:rPr>
        <w:t>- DA ALTERAÇÃO DO CONTRATO</w:t>
      </w:r>
      <w:r w:rsidR="00245008">
        <w:rPr>
          <w:rFonts w:ascii="Verdana" w:hAnsi="Verdana" w:cs="Arial"/>
          <w:b/>
        </w:rPr>
        <w:t>.</w:t>
      </w:r>
    </w:p>
    <w:p w:rsidR="00E84DC3" w:rsidRDefault="00556BA7" w:rsidP="00E84DC3">
      <w:pPr>
        <w:tabs>
          <w:tab w:val="left" w:pos="1418"/>
        </w:tabs>
        <w:ind w:right="1"/>
        <w:jc w:val="both"/>
        <w:rPr>
          <w:rFonts w:ascii="Verdana" w:hAnsi="Verdana" w:cs="Arial"/>
          <w:sz w:val="24"/>
          <w:szCs w:val="24"/>
        </w:rPr>
      </w:pPr>
      <w:r w:rsidRPr="00692254">
        <w:rPr>
          <w:rFonts w:ascii="Verdana" w:hAnsi="Verdana" w:cs="Arial"/>
          <w:b/>
          <w:bCs/>
          <w:sz w:val="24"/>
          <w:szCs w:val="24"/>
        </w:rPr>
        <w:t>9</w:t>
      </w:r>
      <w:r w:rsidR="00E84DC3" w:rsidRPr="00692254">
        <w:rPr>
          <w:rFonts w:ascii="Verdana" w:hAnsi="Verdana" w:cs="Arial"/>
          <w:b/>
          <w:bCs/>
          <w:sz w:val="24"/>
          <w:szCs w:val="24"/>
        </w:rPr>
        <w:t>.1</w:t>
      </w:r>
      <w:r w:rsidR="00E84DC3" w:rsidRPr="00692254">
        <w:rPr>
          <w:rFonts w:ascii="Verdana" w:hAnsi="Verdana" w:cs="Arial"/>
          <w:sz w:val="24"/>
          <w:szCs w:val="24"/>
        </w:rPr>
        <w:t xml:space="preserve"> - O contrato a ser firmado poderá ser alterado nos casos previstos no </w:t>
      </w:r>
      <w:r w:rsidR="00E84DC3" w:rsidRPr="00692254">
        <w:rPr>
          <w:rFonts w:ascii="Verdana" w:hAnsi="Verdana" w:cs="Arial"/>
          <w:b/>
          <w:sz w:val="24"/>
          <w:szCs w:val="24"/>
        </w:rPr>
        <w:t>art. 65 da Lei 8.666/93</w:t>
      </w:r>
      <w:r w:rsidR="00E84DC3" w:rsidRPr="00692254">
        <w:rPr>
          <w:rFonts w:ascii="Verdana" w:hAnsi="Verdana" w:cs="Arial"/>
          <w:sz w:val="24"/>
          <w:szCs w:val="24"/>
        </w:rPr>
        <w:t xml:space="preserve">, desde que haja interesse da Administração Municipal, com a apresentação das devidas justificativas adequadas a este </w:t>
      </w:r>
      <w:r w:rsidR="00E84DC3" w:rsidRPr="00692254">
        <w:rPr>
          <w:rFonts w:ascii="Verdana" w:hAnsi="Verdana" w:cs="Arial"/>
          <w:b/>
          <w:sz w:val="24"/>
          <w:szCs w:val="24"/>
        </w:rPr>
        <w:t>CONTRATO</w:t>
      </w:r>
      <w:r w:rsidR="00E84DC3">
        <w:rPr>
          <w:rFonts w:ascii="Verdana" w:hAnsi="Verdana" w:cs="Arial"/>
          <w:b/>
        </w:rPr>
        <w:t>.</w:t>
      </w:r>
    </w:p>
    <w:p w:rsidR="00E84DC3" w:rsidRPr="00F87C41" w:rsidRDefault="00E84DC3" w:rsidP="00F87C41">
      <w:pPr>
        <w:autoSpaceDE w:val="0"/>
        <w:autoSpaceDN w:val="0"/>
        <w:adjustRightInd w:val="0"/>
        <w:spacing w:after="0" w:line="240" w:lineRule="auto"/>
        <w:jc w:val="center"/>
        <w:rPr>
          <w:rFonts w:ascii="Verdana" w:hAnsi="Verdana"/>
          <w:b/>
          <w:bCs/>
          <w:sz w:val="24"/>
          <w:szCs w:val="24"/>
        </w:rPr>
      </w:pPr>
      <w:r w:rsidRPr="00F87C41">
        <w:rPr>
          <w:rFonts w:ascii="Verdana" w:hAnsi="Verdana"/>
          <w:b/>
          <w:bCs/>
          <w:sz w:val="24"/>
          <w:szCs w:val="24"/>
        </w:rPr>
        <w:t xml:space="preserve">CLÁUSULA </w:t>
      </w:r>
      <w:r w:rsidR="00245008">
        <w:rPr>
          <w:rFonts w:ascii="Verdana" w:hAnsi="Verdana"/>
          <w:b/>
          <w:bCs/>
          <w:sz w:val="24"/>
          <w:szCs w:val="24"/>
        </w:rPr>
        <w:t>DÉCIMA</w:t>
      </w:r>
      <w:r w:rsidRPr="00F87C41">
        <w:rPr>
          <w:rFonts w:ascii="Verdana" w:hAnsi="Verdana"/>
          <w:b/>
          <w:bCs/>
          <w:sz w:val="24"/>
          <w:szCs w:val="24"/>
        </w:rPr>
        <w:t>- DA FISCALIAÇÃO</w:t>
      </w:r>
      <w:r w:rsidR="003729D3">
        <w:rPr>
          <w:rFonts w:ascii="Verdana" w:hAnsi="Verdana"/>
          <w:b/>
          <w:bCs/>
          <w:sz w:val="24"/>
          <w:szCs w:val="24"/>
        </w:rPr>
        <w:t>/ACOMPANHAMENTO.</w:t>
      </w:r>
    </w:p>
    <w:p w:rsidR="00E84DC3" w:rsidRPr="00AC18A3" w:rsidRDefault="00E84DC3" w:rsidP="00E84DC3">
      <w:pPr>
        <w:autoSpaceDE w:val="0"/>
        <w:autoSpaceDN w:val="0"/>
        <w:adjustRightInd w:val="0"/>
        <w:spacing w:after="0" w:line="240" w:lineRule="auto"/>
        <w:jc w:val="both"/>
        <w:rPr>
          <w:rFonts w:ascii="Verdana" w:hAnsi="Verdana"/>
          <w:b/>
          <w:bCs/>
          <w:sz w:val="6"/>
          <w:szCs w:val="6"/>
        </w:rPr>
      </w:pPr>
    </w:p>
    <w:p w:rsidR="003729D3" w:rsidRPr="00B00D9D" w:rsidRDefault="00245008" w:rsidP="003729D3">
      <w:pPr>
        <w:pStyle w:val="Estilo3"/>
        <w:tabs>
          <w:tab w:val="left" w:pos="1418"/>
        </w:tabs>
        <w:ind w:left="0" w:right="1" w:firstLine="0"/>
        <w:rPr>
          <w:rFonts w:ascii="Verdana" w:hAnsi="Verdana"/>
          <w:szCs w:val="24"/>
        </w:rPr>
      </w:pPr>
      <w:r>
        <w:rPr>
          <w:rFonts w:ascii="Verdana" w:hAnsi="Verdana"/>
          <w:b/>
          <w:bCs/>
          <w:szCs w:val="24"/>
        </w:rPr>
        <w:t>1</w:t>
      </w:r>
      <w:r w:rsidR="00556BA7">
        <w:rPr>
          <w:rFonts w:ascii="Verdana" w:hAnsi="Verdana"/>
          <w:b/>
          <w:bCs/>
          <w:szCs w:val="24"/>
        </w:rPr>
        <w:t>0</w:t>
      </w:r>
      <w:r w:rsidR="003729D3" w:rsidRPr="00B00D9D">
        <w:rPr>
          <w:rFonts w:ascii="Verdana" w:hAnsi="Verdana"/>
          <w:b/>
          <w:bCs/>
          <w:szCs w:val="24"/>
        </w:rPr>
        <w:t xml:space="preserve">.1. </w:t>
      </w:r>
      <w:r w:rsidR="003729D3" w:rsidRPr="00B00D9D">
        <w:rPr>
          <w:rFonts w:ascii="Verdana" w:hAnsi="Verdana"/>
          <w:szCs w:val="24"/>
        </w:rPr>
        <w:t xml:space="preserve">A execução dos serviços ora contratados será objeto de acompanhamento, controle, fiscalização e avaliação por </w:t>
      </w:r>
      <w:r w:rsidR="00692254">
        <w:rPr>
          <w:rFonts w:ascii="Verdana" w:hAnsi="Verdana"/>
          <w:szCs w:val="24"/>
        </w:rPr>
        <w:t xml:space="preserve">meio do setor de engenharia </w:t>
      </w:r>
      <w:r w:rsidR="003729D3" w:rsidRPr="00B00D9D">
        <w:rPr>
          <w:rFonts w:ascii="Verdana" w:hAnsi="Verdana"/>
          <w:szCs w:val="24"/>
        </w:rPr>
        <w:t>da Contratante, com as atribuições específicas determinadas na Lei n° 8.666, de 1993</w:t>
      </w:r>
      <w:r w:rsidR="00692254">
        <w:rPr>
          <w:rFonts w:ascii="Verdana" w:hAnsi="Verdana"/>
          <w:szCs w:val="24"/>
        </w:rPr>
        <w:t>.</w:t>
      </w:r>
      <w:r w:rsidR="003729D3" w:rsidRPr="00B00D9D">
        <w:rPr>
          <w:rFonts w:ascii="Verdana" w:hAnsi="Verdana"/>
          <w:szCs w:val="24"/>
        </w:rPr>
        <w:t xml:space="preserve"> </w:t>
      </w:r>
    </w:p>
    <w:p w:rsidR="003729D3" w:rsidRPr="003729D3" w:rsidRDefault="003729D3" w:rsidP="003729D3">
      <w:pPr>
        <w:pStyle w:val="Estilo3"/>
        <w:tabs>
          <w:tab w:val="left" w:pos="1418"/>
        </w:tabs>
        <w:ind w:left="0" w:right="1" w:firstLine="0"/>
        <w:rPr>
          <w:rFonts w:ascii="Verdana" w:hAnsi="Verdana"/>
          <w:b/>
          <w:bCs/>
          <w:sz w:val="10"/>
          <w:szCs w:val="10"/>
        </w:rPr>
      </w:pPr>
    </w:p>
    <w:p w:rsidR="003729D3" w:rsidRPr="00B00D9D" w:rsidRDefault="00245008" w:rsidP="003729D3">
      <w:pPr>
        <w:pStyle w:val="Estilo3"/>
        <w:tabs>
          <w:tab w:val="left" w:pos="1418"/>
        </w:tabs>
        <w:ind w:left="0" w:right="1" w:firstLine="0"/>
        <w:rPr>
          <w:rFonts w:ascii="Verdana" w:hAnsi="Verdana" w:cs="Tahoma"/>
          <w:b/>
          <w:bCs/>
          <w:szCs w:val="24"/>
        </w:rPr>
      </w:pPr>
      <w:r>
        <w:rPr>
          <w:rFonts w:ascii="Verdana" w:hAnsi="Verdana"/>
          <w:b/>
          <w:bCs/>
          <w:szCs w:val="24"/>
        </w:rPr>
        <w:t>1</w:t>
      </w:r>
      <w:r w:rsidR="00556BA7">
        <w:rPr>
          <w:rFonts w:ascii="Verdana" w:hAnsi="Verdana"/>
          <w:b/>
          <w:bCs/>
          <w:szCs w:val="24"/>
        </w:rPr>
        <w:t>0</w:t>
      </w:r>
      <w:r w:rsidR="003729D3" w:rsidRPr="00B00D9D">
        <w:rPr>
          <w:rFonts w:ascii="Verdana" w:hAnsi="Verdana"/>
          <w:b/>
          <w:bCs/>
          <w:szCs w:val="24"/>
        </w:rPr>
        <w:t>.</w:t>
      </w:r>
      <w:r w:rsidR="003729D3">
        <w:rPr>
          <w:rFonts w:ascii="Verdana" w:hAnsi="Verdana"/>
          <w:b/>
          <w:bCs/>
          <w:szCs w:val="24"/>
        </w:rPr>
        <w:t>1.</w:t>
      </w:r>
      <w:r w:rsidR="00B70381">
        <w:rPr>
          <w:rFonts w:ascii="Verdana" w:hAnsi="Verdana"/>
          <w:b/>
          <w:bCs/>
          <w:szCs w:val="24"/>
        </w:rPr>
        <w:t>1</w:t>
      </w:r>
      <w:r w:rsidR="003729D3" w:rsidRPr="00B00D9D">
        <w:rPr>
          <w:rFonts w:ascii="Verdana" w:hAnsi="Verdana"/>
          <w:b/>
          <w:bCs/>
          <w:szCs w:val="24"/>
        </w:rPr>
        <w:t xml:space="preserve">. </w:t>
      </w:r>
      <w:r w:rsidR="003729D3" w:rsidRPr="00B00D9D">
        <w:rPr>
          <w:rFonts w:ascii="Verdana" w:hAnsi="Verdana"/>
          <w:szCs w:val="24"/>
        </w:rPr>
        <w:t>O acompanhamento, o controle, a fiscalização e avaliação de que trata este item não excluem a responsabilidade da Contratada e nem confere à Contratante responsabilidade solidária, inclusive perante terceiros, por quaisquer irregularidades ou danos na execução dos serviços contratados</w:t>
      </w:r>
    </w:p>
    <w:p w:rsidR="003729D3" w:rsidRPr="003729D3" w:rsidRDefault="003729D3" w:rsidP="003729D3">
      <w:pPr>
        <w:pStyle w:val="Estilo3"/>
        <w:tabs>
          <w:tab w:val="left" w:pos="1418"/>
        </w:tabs>
        <w:ind w:left="0" w:right="1" w:firstLine="0"/>
        <w:rPr>
          <w:rFonts w:ascii="Verdana" w:hAnsi="Verdana"/>
          <w:b/>
          <w:bCs/>
          <w:sz w:val="12"/>
          <w:szCs w:val="12"/>
        </w:rPr>
      </w:pPr>
    </w:p>
    <w:p w:rsidR="003729D3" w:rsidRDefault="00245008" w:rsidP="003729D3">
      <w:pPr>
        <w:pStyle w:val="Estilo3"/>
        <w:tabs>
          <w:tab w:val="left" w:pos="1418"/>
        </w:tabs>
        <w:ind w:left="0" w:right="1" w:firstLine="0"/>
        <w:rPr>
          <w:rFonts w:ascii="Verdana" w:hAnsi="Verdana"/>
          <w:szCs w:val="24"/>
        </w:rPr>
      </w:pPr>
      <w:r>
        <w:rPr>
          <w:rFonts w:ascii="Verdana" w:hAnsi="Verdana"/>
          <w:b/>
          <w:bCs/>
          <w:szCs w:val="24"/>
        </w:rPr>
        <w:t>1</w:t>
      </w:r>
      <w:r w:rsidR="00556BA7">
        <w:rPr>
          <w:rFonts w:ascii="Verdana" w:hAnsi="Verdana"/>
          <w:b/>
          <w:bCs/>
          <w:szCs w:val="24"/>
        </w:rPr>
        <w:t>0</w:t>
      </w:r>
      <w:r w:rsidR="003729D3" w:rsidRPr="00B00D9D">
        <w:rPr>
          <w:rFonts w:ascii="Verdana" w:hAnsi="Verdana"/>
          <w:b/>
          <w:bCs/>
          <w:szCs w:val="24"/>
        </w:rPr>
        <w:t>.</w:t>
      </w:r>
      <w:r w:rsidR="003729D3">
        <w:rPr>
          <w:rFonts w:ascii="Verdana" w:hAnsi="Verdana"/>
          <w:b/>
          <w:bCs/>
          <w:szCs w:val="24"/>
        </w:rPr>
        <w:t>1.</w:t>
      </w:r>
      <w:r w:rsidR="00B70381">
        <w:rPr>
          <w:rFonts w:ascii="Verdana" w:hAnsi="Verdana"/>
          <w:b/>
          <w:bCs/>
          <w:szCs w:val="24"/>
        </w:rPr>
        <w:t>2</w:t>
      </w:r>
      <w:r w:rsidR="003729D3" w:rsidRPr="00B00D9D">
        <w:rPr>
          <w:rFonts w:ascii="Verdana" w:hAnsi="Verdana"/>
          <w:b/>
          <w:bCs/>
          <w:szCs w:val="24"/>
        </w:rPr>
        <w:t xml:space="preserve">. </w:t>
      </w:r>
      <w:r w:rsidR="003729D3" w:rsidRPr="00B00D9D">
        <w:rPr>
          <w:rFonts w:ascii="Verdana" w:hAnsi="Verdana"/>
          <w:szCs w:val="24"/>
        </w:rPr>
        <w:t xml:space="preserve">A Contratante se reserva o direito de rejeitar, no todo ou em parte, os serviços ora contratados, prestados em desacordo com o presente contrato. </w:t>
      </w:r>
    </w:p>
    <w:p w:rsidR="003729D3" w:rsidRPr="003729D3" w:rsidRDefault="003729D3" w:rsidP="003729D3">
      <w:pPr>
        <w:pStyle w:val="Estilo3"/>
        <w:tabs>
          <w:tab w:val="left" w:pos="1418"/>
        </w:tabs>
        <w:ind w:left="0" w:right="1" w:firstLine="0"/>
        <w:rPr>
          <w:rFonts w:ascii="Verdana" w:hAnsi="Verdana"/>
          <w:sz w:val="12"/>
          <w:szCs w:val="12"/>
        </w:rPr>
      </w:pPr>
    </w:p>
    <w:p w:rsidR="003729D3" w:rsidRPr="00B00D9D" w:rsidRDefault="00245008" w:rsidP="003729D3">
      <w:pPr>
        <w:pStyle w:val="Estilo3"/>
        <w:tabs>
          <w:tab w:val="left" w:pos="1418"/>
        </w:tabs>
        <w:ind w:left="0" w:right="1" w:firstLine="0"/>
        <w:rPr>
          <w:rFonts w:ascii="Verdana" w:hAnsi="Verdana"/>
          <w:szCs w:val="24"/>
        </w:rPr>
      </w:pPr>
      <w:r>
        <w:rPr>
          <w:rFonts w:ascii="Verdana" w:hAnsi="Verdana"/>
          <w:b/>
          <w:bCs/>
          <w:szCs w:val="24"/>
        </w:rPr>
        <w:t>1</w:t>
      </w:r>
      <w:r w:rsidR="00556BA7">
        <w:rPr>
          <w:rFonts w:ascii="Verdana" w:hAnsi="Verdana"/>
          <w:b/>
          <w:bCs/>
          <w:szCs w:val="24"/>
        </w:rPr>
        <w:t>0</w:t>
      </w:r>
      <w:r w:rsidR="003729D3" w:rsidRPr="00B00D9D">
        <w:rPr>
          <w:rFonts w:ascii="Verdana" w:hAnsi="Verdana"/>
          <w:b/>
          <w:bCs/>
          <w:szCs w:val="24"/>
        </w:rPr>
        <w:t>.</w:t>
      </w:r>
      <w:r w:rsidR="003729D3">
        <w:rPr>
          <w:rFonts w:ascii="Verdana" w:hAnsi="Verdana"/>
          <w:b/>
          <w:bCs/>
          <w:szCs w:val="24"/>
        </w:rPr>
        <w:t>1.</w:t>
      </w:r>
      <w:r w:rsidR="00B70381">
        <w:rPr>
          <w:rFonts w:ascii="Verdana" w:hAnsi="Verdana"/>
          <w:b/>
          <w:bCs/>
          <w:szCs w:val="24"/>
        </w:rPr>
        <w:t>3</w:t>
      </w:r>
      <w:r w:rsidR="003729D3">
        <w:rPr>
          <w:rFonts w:ascii="Verdana" w:hAnsi="Verdana"/>
          <w:b/>
          <w:bCs/>
          <w:szCs w:val="24"/>
        </w:rPr>
        <w:t>-</w:t>
      </w:r>
      <w:r w:rsidR="003729D3" w:rsidRPr="00B00D9D">
        <w:rPr>
          <w:rFonts w:ascii="Verdana" w:hAnsi="Verdana"/>
          <w:b/>
          <w:bCs/>
          <w:szCs w:val="24"/>
        </w:rPr>
        <w:t xml:space="preserve"> </w:t>
      </w:r>
      <w:r w:rsidR="003729D3" w:rsidRPr="00B00D9D">
        <w:rPr>
          <w:rFonts w:ascii="Verdana" w:hAnsi="Verdana"/>
          <w:szCs w:val="24"/>
        </w:rPr>
        <w:t xml:space="preserve">As determinações e as solicitações formuladas pelo representante da Contratante encarregado da fiscalização do contrato deverão ser prontamente atendidas pela Contratada, ou, nesta impossibilidade, justificadas por escrito. </w:t>
      </w:r>
    </w:p>
    <w:p w:rsidR="003729D3" w:rsidRPr="003729D3" w:rsidRDefault="003729D3" w:rsidP="003729D3">
      <w:pPr>
        <w:pStyle w:val="Estilo3"/>
        <w:tabs>
          <w:tab w:val="left" w:pos="1418"/>
        </w:tabs>
        <w:ind w:left="0" w:right="1" w:firstLine="0"/>
        <w:rPr>
          <w:rFonts w:ascii="Verdana" w:hAnsi="Verdana"/>
          <w:sz w:val="12"/>
          <w:szCs w:val="12"/>
        </w:rPr>
      </w:pPr>
    </w:p>
    <w:p w:rsidR="003729D3" w:rsidRPr="00FA6FD7" w:rsidRDefault="00245008" w:rsidP="00AC18A3">
      <w:pPr>
        <w:spacing w:after="0"/>
        <w:ind w:right="1"/>
        <w:jc w:val="both"/>
        <w:rPr>
          <w:rFonts w:ascii="Verdana" w:hAnsi="Verdana" w:cs="Tahoma"/>
          <w:sz w:val="24"/>
          <w:szCs w:val="24"/>
        </w:rPr>
      </w:pPr>
      <w:r>
        <w:rPr>
          <w:rFonts w:ascii="Verdana" w:hAnsi="Verdana" w:cs="Tahoma"/>
          <w:b/>
          <w:sz w:val="24"/>
          <w:szCs w:val="24"/>
        </w:rPr>
        <w:t>1</w:t>
      </w:r>
      <w:r w:rsidR="00556BA7">
        <w:rPr>
          <w:rFonts w:ascii="Verdana" w:hAnsi="Verdana" w:cs="Tahoma"/>
          <w:b/>
          <w:sz w:val="24"/>
          <w:szCs w:val="24"/>
        </w:rPr>
        <w:t>0</w:t>
      </w:r>
      <w:r w:rsidR="003729D3" w:rsidRPr="00FA6FD7">
        <w:rPr>
          <w:rFonts w:ascii="Verdana" w:hAnsi="Verdana" w:cs="Tahoma"/>
          <w:b/>
          <w:sz w:val="24"/>
          <w:szCs w:val="24"/>
        </w:rPr>
        <w:t>.1.</w:t>
      </w:r>
      <w:r w:rsidR="00692254">
        <w:rPr>
          <w:rFonts w:ascii="Verdana" w:hAnsi="Verdana" w:cs="Tahoma"/>
          <w:b/>
          <w:sz w:val="24"/>
          <w:szCs w:val="24"/>
        </w:rPr>
        <w:t>4</w:t>
      </w:r>
      <w:r w:rsidR="003729D3" w:rsidRPr="00FA6FD7">
        <w:rPr>
          <w:rFonts w:ascii="Verdana" w:hAnsi="Verdana" w:cs="Tahoma"/>
          <w:sz w:val="24"/>
          <w:szCs w:val="24"/>
        </w:rPr>
        <w:t> - promover as avaliações periódicas dos serviços executados; e</w:t>
      </w:r>
    </w:p>
    <w:p w:rsidR="003729D3" w:rsidRPr="00FA6FD7" w:rsidRDefault="00245008" w:rsidP="00AC18A3">
      <w:pPr>
        <w:spacing w:after="0"/>
        <w:ind w:right="1"/>
        <w:jc w:val="both"/>
        <w:rPr>
          <w:rFonts w:ascii="Verdana" w:hAnsi="Verdana" w:cs="Tahoma"/>
          <w:sz w:val="24"/>
          <w:szCs w:val="24"/>
        </w:rPr>
      </w:pPr>
      <w:r>
        <w:rPr>
          <w:rFonts w:ascii="Verdana" w:hAnsi="Verdana" w:cs="Tahoma"/>
          <w:b/>
          <w:sz w:val="24"/>
          <w:szCs w:val="24"/>
        </w:rPr>
        <w:t>1</w:t>
      </w:r>
      <w:r w:rsidR="00556BA7">
        <w:rPr>
          <w:rFonts w:ascii="Verdana" w:hAnsi="Verdana" w:cs="Tahoma"/>
          <w:b/>
          <w:sz w:val="24"/>
          <w:szCs w:val="24"/>
        </w:rPr>
        <w:t>0</w:t>
      </w:r>
      <w:r w:rsidR="003729D3" w:rsidRPr="00FA6FD7">
        <w:rPr>
          <w:rFonts w:ascii="Verdana" w:hAnsi="Verdana" w:cs="Tahoma"/>
          <w:b/>
          <w:sz w:val="24"/>
          <w:szCs w:val="24"/>
        </w:rPr>
        <w:t>.1.</w:t>
      </w:r>
      <w:r w:rsidR="00692254">
        <w:rPr>
          <w:rFonts w:ascii="Verdana" w:hAnsi="Verdana" w:cs="Tahoma"/>
          <w:b/>
          <w:sz w:val="24"/>
          <w:szCs w:val="24"/>
        </w:rPr>
        <w:t>5</w:t>
      </w:r>
      <w:r w:rsidR="003729D3" w:rsidRPr="00FA6FD7">
        <w:rPr>
          <w:rFonts w:ascii="Verdana" w:hAnsi="Verdana" w:cs="Tahoma"/>
          <w:sz w:val="24"/>
          <w:szCs w:val="24"/>
        </w:rPr>
        <w:t> - atestar os documentos referentes à prestação dos serviços, nos termos contratados, para efeito de pagamento.</w:t>
      </w:r>
    </w:p>
    <w:p w:rsidR="003729D3" w:rsidRPr="00FA6FD7" w:rsidRDefault="00245008" w:rsidP="00AC18A3">
      <w:pPr>
        <w:tabs>
          <w:tab w:val="left" w:pos="2268"/>
        </w:tabs>
        <w:spacing w:after="0"/>
        <w:ind w:right="1"/>
        <w:jc w:val="both"/>
        <w:rPr>
          <w:rFonts w:ascii="Verdana" w:hAnsi="Verdana" w:cs="Tahoma"/>
          <w:sz w:val="24"/>
          <w:szCs w:val="24"/>
        </w:rPr>
      </w:pPr>
      <w:r>
        <w:rPr>
          <w:rFonts w:ascii="Verdana" w:hAnsi="Verdana" w:cs="Tahoma"/>
          <w:b/>
          <w:sz w:val="24"/>
          <w:szCs w:val="24"/>
        </w:rPr>
        <w:t>1</w:t>
      </w:r>
      <w:r w:rsidR="00556BA7">
        <w:rPr>
          <w:rFonts w:ascii="Verdana" w:hAnsi="Verdana" w:cs="Tahoma"/>
          <w:b/>
          <w:sz w:val="24"/>
          <w:szCs w:val="24"/>
        </w:rPr>
        <w:t>0</w:t>
      </w:r>
      <w:r w:rsidR="003729D3" w:rsidRPr="00FA6FD7">
        <w:rPr>
          <w:rFonts w:ascii="Verdana" w:hAnsi="Verdana" w:cs="Tahoma"/>
          <w:b/>
          <w:sz w:val="24"/>
          <w:szCs w:val="24"/>
        </w:rPr>
        <w:t>.1.</w:t>
      </w:r>
      <w:r w:rsidR="00692254">
        <w:rPr>
          <w:rFonts w:ascii="Verdana" w:hAnsi="Verdana" w:cs="Tahoma"/>
          <w:b/>
          <w:sz w:val="24"/>
          <w:szCs w:val="24"/>
        </w:rPr>
        <w:t>6</w:t>
      </w:r>
      <w:r w:rsidR="003729D3">
        <w:rPr>
          <w:rFonts w:ascii="Verdana" w:hAnsi="Verdana" w:cs="Tahoma"/>
          <w:b/>
          <w:sz w:val="24"/>
          <w:szCs w:val="24"/>
        </w:rPr>
        <w:t>-</w:t>
      </w:r>
      <w:r w:rsidR="003729D3" w:rsidRPr="00FA6FD7">
        <w:rPr>
          <w:rFonts w:ascii="Verdana" w:hAnsi="Verdana" w:cs="Tahoma"/>
          <w:sz w:val="24"/>
          <w:szCs w:val="24"/>
        </w:rPr>
        <w:t xml:space="preserve"> além do acompanhamento e da fiscalização dos serviços, </w:t>
      </w:r>
      <w:r w:rsidR="002F126F">
        <w:rPr>
          <w:rFonts w:ascii="Verdana" w:hAnsi="Verdana" w:cs="Tahoma"/>
          <w:sz w:val="24"/>
          <w:szCs w:val="24"/>
        </w:rPr>
        <w:t xml:space="preserve">o setor de engenharia </w:t>
      </w:r>
      <w:r w:rsidR="003729D3" w:rsidRPr="00FA6FD7">
        <w:rPr>
          <w:rFonts w:ascii="Verdana" w:hAnsi="Verdana" w:cs="Tahoma"/>
          <w:sz w:val="24"/>
          <w:szCs w:val="24"/>
        </w:rPr>
        <w:t xml:space="preserve">poderá, ainda, suspender qualquer trabalho que esteja sendo </w:t>
      </w:r>
      <w:r w:rsidR="003729D3" w:rsidRPr="00FA6FD7">
        <w:rPr>
          <w:rFonts w:ascii="Verdana" w:hAnsi="Verdana" w:cs="Tahoma"/>
          <w:sz w:val="24"/>
          <w:szCs w:val="24"/>
        </w:rPr>
        <w:lastRenderedPageBreak/>
        <w:t xml:space="preserve">executado em desacordo com o especificado, sempre que essa medida se tornar necessária. </w:t>
      </w:r>
    </w:p>
    <w:p w:rsidR="00E84DC3" w:rsidRPr="00F87C41" w:rsidRDefault="00245008" w:rsidP="003729D3">
      <w:pPr>
        <w:autoSpaceDE w:val="0"/>
        <w:autoSpaceDN w:val="0"/>
        <w:adjustRightInd w:val="0"/>
        <w:spacing w:after="0" w:line="240" w:lineRule="auto"/>
        <w:jc w:val="both"/>
        <w:rPr>
          <w:rFonts w:ascii="Verdana" w:hAnsi="Verdana"/>
          <w:sz w:val="24"/>
          <w:szCs w:val="24"/>
        </w:rPr>
      </w:pPr>
      <w:r>
        <w:rPr>
          <w:rFonts w:ascii="Verdana" w:hAnsi="Verdana" w:cs="Tahoma"/>
          <w:b/>
          <w:bCs/>
          <w:sz w:val="24"/>
          <w:szCs w:val="24"/>
        </w:rPr>
        <w:t>1</w:t>
      </w:r>
      <w:r w:rsidR="00556BA7">
        <w:rPr>
          <w:rFonts w:ascii="Verdana" w:hAnsi="Verdana" w:cs="Tahoma"/>
          <w:b/>
          <w:bCs/>
          <w:sz w:val="24"/>
          <w:szCs w:val="24"/>
        </w:rPr>
        <w:t>0</w:t>
      </w:r>
      <w:r w:rsidR="003729D3" w:rsidRPr="00FA6FD7">
        <w:rPr>
          <w:rFonts w:ascii="Verdana" w:hAnsi="Verdana" w:cs="Tahoma"/>
          <w:b/>
          <w:bCs/>
          <w:sz w:val="24"/>
          <w:szCs w:val="24"/>
        </w:rPr>
        <w:t>.1.</w:t>
      </w:r>
      <w:r w:rsidR="00692254">
        <w:rPr>
          <w:rFonts w:ascii="Verdana" w:hAnsi="Verdana" w:cs="Tahoma"/>
          <w:b/>
          <w:bCs/>
          <w:sz w:val="24"/>
          <w:szCs w:val="24"/>
        </w:rPr>
        <w:t>7</w:t>
      </w:r>
      <w:r w:rsidR="003729D3" w:rsidRPr="00FA6FD7">
        <w:rPr>
          <w:rFonts w:ascii="Verdana" w:hAnsi="Verdana" w:cs="Tahoma"/>
          <w:b/>
          <w:bCs/>
          <w:sz w:val="24"/>
          <w:szCs w:val="24"/>
        </w:rPr>
        <w:t>-</w:t>
      </w:r>
      <w:r w:rsidR="003729D3" w:rsidRPr="00FA6FD7">
        <w:rPr>
          <w:rFonts w:ascii="Verdana" w:hAnsi="Verdana" w:cs="Tahoma"/>
          <w:sz w:val="24"/>
          <w:szCs w:val="24"/>
        </w:rPr>
        <w:t>As decisões e providências que ultrapassarem a competência do representante d</w:t>
      </w:r>
      <w:r w:rsidR="002F126F">
        <w:rPr>
          <w:rFonts w:ascii="Verdana" w:hAnsi="Verdana" w:cs="Tahoma"/>
          <w:sz w:val="24"/>
          <w:szCs w:val="24"/>
        </w:rPr>
        <w:t xml:space="preserve">o setor de engenharia </w:t>
      </w:r>
      <w:r w:rsidR="003729D3" w:rsidRPr="00FA6FD7">
        <w:rPr>
          <w:rFonts w:ascii="Verdana" w:hAnsi="Verdana" w:cs="Tahoma"/>
          <w:sz w:val="24"/>
          <w:szCs w:val="24"/>
        </w:rPr>
        <w:t xml:space="preserve">deverão ser solicitadas </w:t>
      </w:r>
      <w:r w:rsidR="005445D3" w:rsidRPr="00FA6FD7">
        <w:rPr>
          <w:rFonts w:ascii="Verdana" w:hAnsi="Verdana" w:cs="Tahoma"/>
          <w:sz w:val="24"/>
          <w:szCs w:val="24"/>
        </w:rPr>
        <w:t>os seus</w:t>
      </w:r>
      <w:r w:rsidR="003729D3" w:rsidRPr="00FA6FD7">
        <w:rPr>
          <w:rFonts w:ascii="Verdana" w:hAnsi="Verdana" w:cs="Tahoma"/>
          <w:sz w:val="24"/>
          <w:szCs w:val="24"/>
        </w:rPr>
        <w:t xml:space="preserve"> superiores em tempo hábil para a adoção das medidas convenientes</w:t>
      </w:r>
      <w:r w:rsidR="00E84DC3" w:rsidRPr="00F87C41">
        <w:rPr>
          <w:rFonts w:ascii="Verdana" w:hAnsi="Verdana"/>
          <w:sz w:val="24"/>
          <w:szCs w:val="24"/>
        </w:rPr>
        <w:t>.</w:t>
      </w:r>
    </w:p>
    <w:p w:rsidR="00E84DC3" w:rsidRPr="00F87C41" w:rsidRDefault="00E84DC3" w:rsidP="00E84DC3">
      <w:pPr>
        <w:autoSpaceDE w:val="0"/>
        <w:autoSpaceDN w:val="0"/>
        <w:adjustRightInd w:val="0"/>
        <w:spacing w:after="0" w:line="240" w:lineRule="auto"/>
        <w:jc w:val="both"/>
        <w:rPr>
          <w:rFonts w:ascii="Verdana" w:hAnsi="Verdana"/>
          <w:sz w:val="24"/>
          <w:szCs w:val="24"/>
        </w:rPr>
      </w:pPr>
    </w:p>
    <w:p w:rsidR="00E07B7E" w:rsidRDefault="008A40F4" w:rsidP="00E07B7E">
      <w:pPr>
        <w:pStyle w:val="Default"/>
        <w:jc w:val="center"/>
        <w:rPr>
          <w:rFonts w:ascii="Verdana" w:hAnsi="Verdana" w:cs="Tahoma"/>
          <w:b/>
          <w:color w:val="auto"/>
        </w:rPr>
      </w:pPr>
      <w:r w:rsidRPr="00F87C41">
        <w:rPr>
          <w:rFonts w:ascii="Verdana" w:hAnsi="Verdana"/>
          <w:b/>
          <w:bCs/>
        </w:rPr>
        <w:t xml:space="preserve">CLÁUSULA </w:t>
      </w:r>
      <w:r>
        <w:rPr>
          <w:rFonts w:ascii="Verdana" w:hAnsi="Verdana"/>
          <w:b/>
          <w:bCs/>
        </w:rPr>
        <w:t>DÉCIMA</w:t>
      </w:r>
      <w:r w:rsidR="00245008">
        <w:rPr>
          <w:rFonts w:ascii="Verdana" w:hAnsi="Verdana"/>
          <w:b/>
          <w:bCs/>
        </w:rPr>
        <w:t xml:space="preserve"> </w:t>
      </w:r>
      <w:r w:rsidR="00556BA7">
        <w:rPr>
          <w:rFonts w:ascii="Verdana" w:hAnsi="Verdana"/>
          <w:b/>
          <w:bCs/>
        </w:rPr>
        <w:t>PRIMEIRA</w:t>
      </w:r>
      <w:r>
        <w:rPr>
          <w:rFonts w:ascii="Verdana" w:hAnsi="Verdana"/>
          <w:b/>
          <w:bCs/>
        </w:rPr>
        <w:t>-</w:t>
      </w:r>
      <w:r w:rsidR="00E07B7E">
        <w:rPr>
          <w:rFonts w:ascii="Verdana" w:hAnsi="Verdana" w:cs="Tahoma"/>
          <w:b/>
          <w:bCs/>
        </w:rPr>
        <w:t>SUBCONTRATAÇÃO</w:t>
      </w:r>
      <w:r>
        <w:rPr>
          <w:rFonts w:ascii="Verdana" w:hAnsi="Verdana" w:cs="Tahoma"/>
          <w:b/>
          <w:bCs/>
        </w:rPr>
        <w:t>.</w:t>
      </w:r>
    </w:p>
    <w:p w:rsidR="00E07B7E" w:rsidRPr="008A40F4" w:rsidRDefault="00E07B7E" w:rsidP="00E07B7E">
      <w:pPr>
        <w:pStyle w:val="Default"/>
        <w:jc w:val="both"/>
        <w:rPr>
          <w:rFonts w:ascii="Verdana" w:hAnsi="Verdana" w:cs="Tahoma"/>
          <w:b/>
          <w:color w:val="auto"/>
          <w:sz w:val="12"/>
          <w:szCs w:val="12"/>
        </w:rPr>
      </w:pPr>
    </w:p>
    <w:p w:rsidR="00E07B7E" w:rsidRDefault="00E07B7E" w:rsidP="00E07B7E">
      <w:pPr>
        <w:autoSpaceDE w:val="0"/>
        <w:autoSpaceDN w:val="0"/>
        <w:adjustRightInd w:val="0"/>
        <w:spacing w:after="0" w:line="240" w:lineRule="auto"/>
        <w:jc w:val="both"/>
        <w:rPr>
          <w:rFonts w:ascii="Verdana" w:eastAsia="Times New Roman" w:hAnsi="Verdana" w:cs="Tahoma"/>
          <w:color w:val="000000"/>
          <w:sz w:val="24"/>
          <w:szCs w:val="24"/>
          <w:lang w:eastAsia="pt-BR"/>
        </w:rPr>
      </w:pPr>
      <w:r w:rsidRPr="008A40F4">
        <w:rPr>
          <w:rFonts w:ascii="Verdana" w:eastAsia="Times New Roman" w:hAnsi="Verdana" w:cs="Tahoma"/>
          <w:b/>
          <w:color w:val="000000"/>
          <w:sz w:val="24"/>
          <w:szCs w:val="24"/>
          <w:lang w:eastAsia="pt-BR"/>
        </w:rPr>
        <w:t>1</w:t>
      </w:r>
      <w:r w:rsidR="00556BA7">
        <w:rPr>
          <w:rFonts w:ascii="Verdana" w:eastAsia="Times New Roman" w:hAnsi="Verdana" w:cs="Tahoma"/>
          <w:b/>
          <w:color w:val="000000"/>
          <w:sz w:val="24"/>
          <w:szCs w:val="24"/>
          <w:lang w:eastAsia="pt-BR"/>
        </w:rPr>
        <w:t>1</w:t>
      </w:r>
      <w:r w:rsidRPr="008A40F4">
        <w:rPr>
          <w:rFonts w:ascii="Verdana" w:eastAsia="Times New Roman" w:hAnsi="Verdana" w:cs="Tahoma"/>
          <w:b/>
          <w:color w:val="000000"/>
          <w:sz w:val="24"/>
          <w:szCs w:val="24"/>
          <w:lang w:eastAsia="pt-BR"/>
        </w:rPr>
        <w:t>.1</w:t>
      </w:r>
      <w:r w:rsidR="008A40F4">
        <w:rPr>
          <w:rFonts w:ascii="Verdana" w:eastAsia="Times New Roman" w:hAnsi="Verdana" w:cs="Tahoma"/>
          <w:b/>
          <w:color w:val="000000"/>
          <w:sz w:val="24"/>
          <w:szCs w:val="24"/>
          <w:lang w:eastAsia="pt-BR"/>
        </w:rPr>
        <w:t>-</w:t>
      </w:r>
      <w:r>
        <w:rPr>
          <w:rFonts w:ascii="Verdana" w:eastAsia="Times New Roman" w:hAnsi="Verdana" w:cs="Tahoma"/>
          <w:color w:val="000000"/>
          <w:sz w:val="24"/>
          <w:szCs w:val="24"/>
          <w:lang w:eastAsia="pt-BR"/>
        </w:rPr>
        <w:t xml:space="preserve">É vedada a subcontratação total dos serviços objeto deste Contrato, nos termos do art. 72 da Lei nº 8.666/93. </w:t>
      </w:r>
    </w:p>
    <w:p w:rsidR="00E07B7E" w:rsidRPr="008A40F4" w:rsidRDefault="00E07B7E" w:rsidP="00E07B7E">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E07B7E" w:rsidRDefault="00E07B7E" w:rsidP="00E07B7E">
      <w:pPr>
        <w:autoSpaceDE w:val="0"/>
        <w:autoSpaceDN w:val="0"/>
        <w:adjustRightInd w:val="0"/>
        <w:spacing w:after="0" w:line="240" w:lineRule="auto"/>
        <w:jc w:val="both"/>
        <w:rPr>
          <w:rFonts w:ascii="Verdana" w:eastAsia="Times New Roman" w:hAnsi="Verdana" w:cs="Tahoma"/>
          <w:color w:val="000000"/>
          <w:sz w:val="24"/>
          <w:szCs w:val="24"/>
          <w:lang w:eastAsia="pt-BR"/>
        </w:rPr>
      </w:pPr>
      <w:r w:rsidRPr="008A40F4">
        <w:rPr>
          <w:rFonts w:ascii="Verdana" w:eastAsia="Times New Roman" w:hAnsi="Verdana" w:cs="Tahoma"/>
          <w:b/>
          <w:color w:val="000000"/>
          <w:sz w:val="24"/>
          <w:szCs w:val="24"/>
          <w:lang w:eastAsia="pt-BR"/>
        </w:rPr>
        <w:t>1</w:t>
      </w:r>
      <w:r w:rsidR="00556BA7">
        <w:rPr>
          <w:rFonts w:ascii="Verdana" w:eastAsia="Times New Roman" w:hAnsi="Verdana" w:cs="Tahoma"/>
          <w:b/>
          <w:color w:val="000000"/>
          <w:sz w:val="24"/>
          <w:szCs w:val="24"/>
          <w:lang w:eastAsia="pt-BR"/>
        </w:rPr>
        <w:t>1</w:t>
      </w:r>
      <w:r w:rsidRPr="008A40F4">
        <w:rPr>
          <w:rFonts w:ascii="Verdana" w:eastAsia="Times New Roman" w:hAnsi="Verdana" w:cs="Tahoma"/>
          <w:b/>
          <w:color w:val="000000"/>
          <w:sz w:val="24"/>
          <w:szCs w:val="24"/>
          <w:lang w:eastAsia="pt-BR"/>
        </w:rPr>
        <w:t>.</w:t>
      </w:r>
      <w:r w:rsidR="00FA6717">
        <w:rPr>
          <w:rFonts w:ascii="Verdana" w:eastAsia="Times New Roman" w:hAnsi="Verdana" w:cs="Tahoma"/>
          <w:b/>
          <w:color w:val="000000"/>
          <w:sz w:val="24"/>
          <w:szCs w:val="24"/>
          <w:lang w:eastAsia="pt-BR"/>
        </w:rPr>
        <w:t>1.1</w:t>
      </w:r>
      <w:r w:rsidR="008A40F4">
        <w:rPr>
          <w:rFonts w:ascii="Verdana" w:eastAsia="Times New Roman" w:hAnsi="Verdana" w:cs="Tahoma"/>
          <w:b/>
          <w:color w:val="000000"/>
          <w:sz w:val="24"/>
          <w:szCs w:val="24"/>
          <w:lang w:eastAsia="pt-BR"/>
        </w:rPr>
        <w:t>-</w:t>
      </w:r>
      <w:r>
        <w:rPr>
          <w:rFonts w:ascii="Verdana" w:eastAsia="Times New Roman" w:hAnsi="Verdana" w:cs="Tahoma"/>
          <w:color w:val="000000"/>
          <w:sz w:val="24"/>
          <w:szCs w:val="24"/>
          <w:lang w:eastAsia="pt-BR"/>
        </w:rPr>
        <w:t xml:space="preserve">A subcontratação parcial dos serviços só será admitida mediante autorização prévia e expressa da Administração Municipal, nos seguintes limites: exclusivamente nos casos de notória especialização, execução de atividade-meio e/ou de serviços em atraso. </w:t>
      </w:r>
    </w:p>
    <w:p w:rsidR="00E07B7E" w:rsidRPr="008A40F4" w:rsidRDefault="00E07B7E" w:rsidP="00E07B7E">
      <w:pPr>
        <w:autoSpaceDE w:val="0"/>
        <w:autoSpaceDN w:val="0"/>
        <w:adjustRightInd w:val="0"/>
        <w:spacing w:after="0" w:line="240" w:lineRule="auto"/>
        <w:jc w:val="both"/>
        <w:rPr>
          <w:rFonts w:ascii="Verdana" w:eastAsia="Times New Roman" w:hAnsi="Verdana" w:cs="Tahoma"/>
          <w:color w:val="000000"/>
          <w:sz w:val="12"/>
          <w:szCs w:val="12"/>
          <w:lang w:eastAsia="pt-BR"/>
        </w:rPr>
      </w:pPr>
    </w:p>
    <w:p w:rsidR="00AC18A3" w:rsidRPr="00AC18A3" w:rsidRDefault="00AC18A3" w:rsidP="00E07B7E">
      <w:pPr>
        <w:pStyle w:val="Default"/>
        <w:jc w:val="both"/>
        <w:rPr>
          <w:rFonts w:ascii="Verdana" w:eastAsia="Times New Roman" w:hAnsi="Verdana" w:cs="Tahoma"/>
          <w:sz w:val="6"/>
          <w:szCs w:val="6"/>
          <w:lang w:eastAsia="pt-BR"/>
        </w:rPr>
      </w:pPr>
    </w:p>
    <w:p w:rsidR="00E07B7E" w:rsidRDefault="00E07B7E" w:rsidP="00E07B7E">
      <w:pPr>
        <w:autoSpaceDE w:val="0"/>
        <w:autoSpaceDN w:val="0"/>
        <w:adjustRightInd w:val="0"/>
        <w:spacing w:after="0" w:line="240" w:lineRule="auto"/>
        <w:jc w:val="both"/>
        <w:rPr>
          <w:rFonts w:ascii="Verdana" w:eastAsia="Times New Roman" w:hAnsi="Verdana" w:cs="Tahoma"/>
          <w:b/>
          <w:sz w:val="24"/>
          <w:szCs w:val="24"/>
          <w:lang w:eastAsia="pt-BR"/>
        </w:rPr>
      </w:pPr>
      <w:r w:rsidRPr="008A40F4">
        <w:rPr>
          <w:rFonts w:ascii="Verdana" w:eastAsia="Times New Roman" w:hAnsi="Verdana" w:cs="Tahoma"/>
          <w:b/>
          <w:sz w:val="24"/>
          <w:szCs w:val="24"/>
          <w:lang w:eastAsia="pt-BR"/>
        </w:rPr>
        <w:t>1</w:t>
      </w:r>
      <w:r w:rsidR="00556BA7">
        <w:rPr>
          <w:rFonts w:ascii="Verdana" w:eastAsia="Times New Roman" w:hAnsi="Verdana" w:cs="Tahoma"/>
          <w:b/>
          <w:sz w:val="24"/>
          <w:szCs w:val="24"/>
          <w:lang w:eastAsia="pt-BR"/>
        </w:rPr>
        <w:t>1</w:t>
      </w:r>
      <w:r w:rsidRPr="008A40F4">
        <w:rPr>
          <w:rFonts w:ascii="Verdana" w:eastAsia="Times New Roman" w:hAnsi="Verdana" w:cs="Tahoma"/>
          <w:b/>
          <w:sz w:val="24"/>
          <w:szCs w:val="24"/>
          <w:lang w:eastAsia="pt-BR"/>
        </w:rPr>
        <w:t>.</w:t>
      </w:r>
      <w:r w:rsidR="00FA6717">
        <w:rPr>
          <w:rFonts w:ascii="Verdana" w:eastAsia="Times New Roman" w:hAnsi="Verdana" w:cs="Tahoma"/>
          <w:b/>
          <w:sz w:val="24"/>
          <w:szCs w:val="24"/>
          <w:lang w:eastAsia="pt-BR"/>
        </w:rPr>
        <w:t>1.</w:t>
      </w:r>
      <w:r w:rsidR="00A8550E">
        <w:rPr>
          <w:rFonts w:ascii="Verdana" w:eastAsia="Times New Roman" w:hAnsi="Verdana" w:cs="Tahoma"/>
          <w:b/>
          <w:sz w:val="24"/>
          <w:szCs w:val="24"/>
          <w:lang w:eastAsia="pt-BR"/>
        </w:rPr>
        <w:t>2</w:t>
      </w:r>
      <w:r w:rsidR="008A40F4">
        <w:rPr>
          <w:rFonts w:ascii="Verdana" w:eastAsia="Times New Roman" w:hAnsi="Verdana" w:cs="Tahoma"/>
          <w:b/>
          <w:sz w:val="24"/>
          <w:szCs w:val="24"/>
          <w:lang w:eastAsia="pt-BR"/>
        </w:rPr>
        <w:t>-</w:t>
      </w:r>
      <w:r>
        <w:rPr>
          <w:rFonts w:ascii="Verdana" w:eastAsia="Times New Roman" w:hAnsi="Verdana" w:cs="Tahoma"/>
          <w:sz w:val="24"/>
          <w:szCs w:val="24"/>
          <w:lang w:eastAsia="pt-BR"/>
        </w:rPr>
        <w:t>A CONTRATADA não poderá transferir ou ceder, ainda que parcialmente, os direitos ou obrigações decorrentes do Contrato</w:t>
      </w:r>
      <w:r w:rsidR="00672855">
        <w:rPr>
          <w:rFonts w:ascii="Verdana" w:eastAsia="Times New Roman" w:hAnsi="Verdana" w:cs="Tahoma"/>
          <w:sz w:val="24"/>
          <w:szCs w:val="24"/>
          <w:lang w:eastAsia="pt-BR"/>
        </w:rPr>
        <w:t>.</w:t>
      </w:r>
    </w:p>
    <w:p w:rsidR="00B905FF" w:rsidRPr="008A40F4" w:rsidRDefault="00B905FF" w:rsidP="00E84DC3">
      <w:pPr>
        <w:autoSpaceDE w:val="0"/>
        <w:autoSpaceDN w:val="0"/>
        <w:adjustRightInd w:val="0"/>
        <w:spacing w:after="0" w:line="240" w:lineRule="auto"/>
        <w:jc w:val="both"/>
        <w:rPr>
          <w:b/>
          <w:bCs/>
          <w:sz w:val="12"/>
          <w:szCs w:val="12"/>
        </w:rPr>
      </w:pPr>
    </w:p>
    <w:p w:rsidR="009B6078" w:rsidRPr="00AC18A3" w:rsidRDefault="009B6078" w:rsidP="00096956">
      <w:pPr>
        <w:autoSpaceDE w:val="0"/>
        <w:autoSpaceDN w:val="0"/>
        <w:adjustRightInd w:val="0"/>
        <w:spacing w:after="0" w:line="240" w:lineRule="auto"/>
        <w:jc w:val="center"/>
        <w:rPr>
          <w:rFonts w:ascii="Verdana" w:hAnsi="Verdana"/>
          <w:b/>
          <w:bCs/>
          <w:sz w:val="6"/>
          <w:szCs w:val="6"/>
        </w:rPr>
      </w:pPr>
    </w:p>
    <w:p w:rsidR="00096956" w:rsidRPr="00096956" w:rsidRDefault="00096956" w:rsidP="00096956">
      <w:pPr>
        <w:autoSpaceDE w:val="0"/>
        <w:autoSpaceDN w:val="0"/>
        <w:adjustRightInd w:val="0"/>
        <w:spacing w:after="0" w:line="240" w:lineRule="auto"/>
        <w:jc w:val="center"/>
        <w:rPr>
          <w:rFonts w:ascii="Verdana" w:hAnsi="Verdana"/>
          <w:b/>
          <w:bCs/>
          <w:sz w:val="24"/>
          <w:szCs w:val="24"/>
        </w:rPr>
      </w:pPr>
      <w:r w:rsidRPr="00096956">
        <w:rPr>
          <w:rFonts w:ascii="Verdana" w:hAnsi="Verdana"/>
          <w:b/>
          <w:bCs/>
          <w:sz w:val="24"/>
          <w:szCs w:val="24"/>
        </w:rPr>
        <w:t xml:space="preserve">CLÁUSULA DÉCIMA </w:t>
      </w:r>
      <w:r w:rsidR="00556BA7">
        <w:rPr>
          <w:rFonts w:ascii="Verdana" w:hAnsi="Verdana"/>
          <w:b/>
          <w:bCs/>
          <w:sz w:val="24"/>
          <w:szCs w:val="24"/>
        </w:rPr>
        <w:t>SEGUNDA</w:t>
      </w:r>
      <w:r w:rsidR="00E84DC3" w:rsidRPr="00096956">
        <w:rPr>
          <w:rFonts w:ascii="Verdana" w:hAnsi="Verdana"/>
          <w:b/>
          <w:bCs/>
          <w:sz w:val="24"/>
          <w:szCs w:val="24"/>
        </w:rPr>
        <w:t>- DA RESCISÃO</w:t>
      </w:r>
    </w:p>
    <w:p w:rsidR="00096956" w:rsidRDefault="00096956" w:rsidP="00E84DC3">
      <w:pPr>
        <w:autoSpaceDE w:val="0"/>
        <w:autoSpaceDN w:val="0"/>
        <w:adjustRightInd w:val="0"/>
        <w:spacing w:after="0" w:line="240" w:lineRule="auto"/>
        <w:jc w:val="both"/>
        <w:rPr>
          <w:b/>
          <w:bCs/>
        </w:rPr>
      </w:pPr>
    </w:p>
    <w:p w:rsidR="00B905FF" w:rsidRPr="00096956" w:rsidRDefault="00E84DC3" w:rsidP="00E84DC3">
      <w:pPr>
        <w:autoSpaceDE w:val="0"/>
        <w:autoSpaceDN w:val="0"/>
        <w:adjustRightInd w:val="0"/>
        <w:spacing w:after="0" w:line="240" w:lineRule="auto"/>
        <w:jc w:val="both"/>
        <w:rPr>
          <w:rFonts w:ascii="Verdana" w:hAnsi="Verdana"/>
          <w:b/>
          <w:bCs/>
          <w:sz w:val="24"/>
          <w:szCs w:val="24"/>
        </w:rPr>
      </w:pPr>
      <w:r w:rsidRPr="00096956">
        <w:rPr>
          <w:rFonts w:ascii="Verdana" w:hAnsi="Verdana"/>
          <w:b/>
          <w:bCs/>
          <w:sz w:val="24"/>
          <w:szCs w:val="24"/>
        </w:rPr>
        <w:t>1</w:t>
      </w:r>
      <w:r w:rsidR="00556BA7">
        <w:rPr>
          <w:rFonts w:ascii="Verdana" w:hAnsi="Verdana"/>
          <w:b/>
          <w:bCs/>
          <w:sz w:val="24"/>
          <w:szCs w:val="24"/>
        </w:rPr>
        <w:t>2</w:t>
      </w:r>
      <w:r w:rsidRPr="00096956">
        <w:rPr>
          <w:rFonts w:ascii="Verdana" w:hAnsi="Verdana"/>
          <w:b/>
          <w:bCs/>
          <w:sz w:val="24"/>
          <w:szCs w:val="24"/>
        </w:rPr>
        <w:t>.1</w:t>
      </w:r>
      <w:r w:rsidRPr="00096956">
        <w:rPr>
          <w:rFonts w:ascii="Verdana" w:hAnsi="Verdana"/>
          <w:sz w:val="24"/>
          <w:szCs w:val="24"/>
        </w:rPr>
        <w:t xml:space="preserve">-A rescisão do presente contrato poderá ser: </w:t>
      </w:r>
    </w:p>
    <w:p w:rsidR="00B70381" w:rsidRPr="00B70381" w:rsidRDefault="00B70381" w:rsidP="00E84DC3">
      <w:pPr>
        <w:autoSpaceDE w:val="0"/>
        <w:autoSpaceDN w:val="0"/>
        <w:adjustRightInd w:val="0"/>
        <w:spacing w:after="0" w:line="240" w:lineRule="auto"/>
        <w:jc w:val="both"/>
        <w:rPr>
          <w:rFonts w:ascii="Verdana" w:hAnsi="Verdana"/>
          <w:b/>
          <w:bCs/>
          <w:sz w:val="6"/>
          <w:szCs w:val="6"/>
        </w:rPr>
      </w:pPr>
    </w:p>
    <w:p w:rsidR="00B905FF" w:rsidRPr="00096956" w:rsidRDefault="00E84DC3" w:rsidP="00E84DC3">
      <w:pPr>
        <w:autoSpaceDE w:val="0"/>
        <w:autoSpaceDN w:val="0"/>
        <w:adjustRightInd w:val="0"/>
        <w:spacing w:after="0" w:line="240" w:lineRule="auto"/>
        <w:jc w:val="both"/>
        <w:rPr>
          <w:rFonts w:ascii="Verdana" w:hAnsi="Verdana"/>
          <w:sz w:val="24"/>
          <w:szCs w:val="24"/>
        </w:rPr>
      </w:pPr>
      <w:r w:rsidRPr="00096956">
        <w:rPr>
          <w:rFonts w:ascii="Verdana" w:hAnsi="Verdana"/>
          <w:b/>
          <w:bCs/>
          <w:sz w:val="24"/>
          <w:szCs w:val="24"/>
        </w:rPr>
        <w:t>1</w:t>
      </w:r>
      <w:r w:rsidR="00556BA7">
        <w:rPr>
          <w:rFonts w:ascii="Verdana" w:hAnsi="Verdana"/>
          <w:b/>
          <w:bCs/>
          <w:sz w:val="24"/>
          <w:szCs w:val="24"/>
        </w:rPr>
        <w:t>2</w:t>
      </w:r>
      <w:r w:rsidRPr="00096956">
        <w:rPr>
          <w:rFonts w:ascii="Verdana" w:hAnsi="Verdana"/>
          <w:b/>
          <w:bCs/>
          <w:sz w:val="24"/>
          <w:szCs w:val="24"/>
        </w:rPr>
        <w:t>.1.1</w:t>
      </w:r>
      <w:r w:rsidRPr="00096956">
        <w:rPr>
          <w:rFonts w:ascii="Verdana" w:hAnsi="Verdana"/>
          <w:sz w:val="24"/>
          <w:szCs w:val="24"/>
        </w:rPr>
        <w:t xml:space="preserve">- determinada por ato motivado da Administração, após processo regular, assegurado o contraditório e ampla defesa, nos casos do artigo 78 I a XII e XVII da Lei de Licitações. </w:t>
      </w:r>
    </w:p>
    <w:p w:rsidR="00B905FF" w:rsidRPr="00096956" w:rsidRDefault="00B905FF" w:rsidP="00E84DC3">
      <w:pPr>
        <w:autoSpaceDE w:val="0"/>
        <w:autoSpaceDN w:val="0"/>
        <w:adjustRightInd w:val="0"/>
        <w:spacing w:after="0" w:line="240" w:lineRule="auto"/>
        <w:jc w:val="both"/>
        <w:rPr>
          <w:rFonts w:ascii="Verdana" w:hAnsi="Verdana"/>
          <w:sz w:val="12"/>
          <w:szCs w:val="12"/>
        </w:rPr>
      </w:pPr>
    </w:p>
    <w:p w:rsidR="00B905FF" w:rsidRPr="00096956" w:rsidRDefault="00E84DC3" w:rsidP="00E84DC3">
      <w:pPr>
        <w:autoSpaceDE w:val="0"/>
        <w:autoSpaceDN w:val="0"/>
        <w:adjustRightInd w:val="0"/>
        <w:spacing w:after="0" w:line="240" w:lineRule="auto"/>
        <w:jc w:val="both"/>
        <w:rPr>
          <w:rFonts w:ascii="Verdana" w:hAnsi="Verdana"/>
          <w:sz w:val="24"/>
          <w:szCs w:val="24"/>
        </w:rPr>
      </w:pPr>
      <w:r w:rsidRPr="00096956">
        <w:rPr>
          <w:rFonts w:ascii="Verdana" w:hAnsi="Verdana"/>
          <w:b/>
          <w:bCs/>
          <w:sz w:val="24"/>
          <w:szCs w:val="24"/>
        </w:rPr>
        <w:t>1</w:t>
      </w:r>
      <w:r w:rsidR="00556BA7">
        <w:rPr>
          <w:rFonts w:ascii="Verdana" w:hAnsi="Verdana"/>
          <w:b/>
          <w:bCs/>
          <w:sz w:val="24"/>
          <w:szCs w:val="24"/>
        </w:rPr>
        <w:t>2</w:t>
      </w:r>
      <w:r w:rsidRPr="00096956">
        <w:rPr>
          <w:rFonts w:ascii="Verdana" w:hAnsi="Verdana"/>
          <w:b/>
          <w:bCs/>
          <w:sz w:val="24"/>
          <w:szCs w:val="24"/>
        </w:rPr>
        <w:t xml:space="preserve">.1.2 </w:t>
      </w:r>
      <w:r w:rsidRPr="00096956">
        <w:rPr>
          <w:rFonts w:ascii="Verdana" w:hAnsi="Verdana"/>
          <w:sz w:val="24"/>
          <w:szCs w:val="24"/>
        </w:rPr>
        <w:t xml:space="preserve">- amigável, por acordo entre as partes, reduzida a termo no processo de licitação, desde que haja conveniência para a Administração; </w:t>
      </w:r>
    </w:p>
    <w:p w:rsidR="00096956" w:rsidRPr="00096956" w:rsidRDefault="00E84DC3" w:rsidP="00E84DC3">
      <w:pPr>
        <w:autoSpaceDE w:val="0"/>
        <w:autoSpaceDN w:val="0"/>
        <w:adjustRightInd w:val="0"/>
        <w:spacing w:after="0" w:line="240" w:lineRule="auto"/>
        <w:jc w:val="both"/>
        <w:rPr>
          <w:rFonts w:ascii="Verdana" w:hAnsi="Verdana"/>
          <w:sz w:val="24"/>
          <w:szCs w:val="24"/>
        </w:rPr>
      </w:pPr>
      <w:r w:rsidRPr="00096956">
        <w:rPr>
          <w:rFonts w:ascii="Verdana" w:hAnsi="Verdana"/>
          <w:b/>
          <w:bCs/>
          <w:sz w:val="24"/>
          <w:szCs w:val="24"/>
        </w:rPr>
        <w:t>1</w:t>
      </w:r>
      <w:r w:rsidR="0016172C">
        <w:rPr>
          <w:rFonts w:ascii="Verdana" w:hAnsi="Verdana"/>
          <w:b/>
          <w:bCs/>
          <w:sz w:val="24"/>
          <w:szCs w:val="24"/>
        </w:rPr>
        <w:t>2</w:t>
      </w:r>
      <w:r w:rsidRPr="00096956">
        <w:rPr>
          <w:rFonts w:ascii="Verdana" w:hAnsi="Verdana"/>
          <w:b/>
          <w:bCs/>
          <w:sz w:val="24"/>
          <w:szCs w:val="24"/>
        </w:rPr>
        <w:t xml:space="preserve">.1.3 </w:t>
      </w:r>
      <w:r w:rsidRPr="00096956">
        <w:rPr>
          <w:rFonts w:ascii="Verdana" w:hAnsi="Verdana"/>
          <w:sz w:val="24"/>
          <w:szCs w:val="24"/>
        </w:rPr>
        <w:t xml:space="preserve">- judicial, nos termos da legislação. </w:t>
      </w:r>
    </w:p>
    <w:p w:rsidR="00E84DC3" w:rsidRPr="00096956" w:rsidRDefault="00E84DC3" w:rsidP="00E84DC3">
      <w:pPr>
        <w:autoSpaceDE w:val="0"/>
        <w:autoSpaceDN w:val="0"/>
        <w:adjustRightInd w:val="0"/>
        <w:spacing w:after="0" w:line="240" w:lineRule="auto"/>
        <w:jc w:val="both"/>
        <w:rPr>
          <w:rFonts w:ascii="Verdana" w:hAnsi="Verdana"/>
          <w:sz w:val="24"/>
          <w:szCs w:val="24"/>
        </w:rPr>
      </w:pPr>
      <w:r w:rsidRPr="00096956">
        <w:rPr>
          <w:rFonts w:ascii="Verdana" w:hAnsi="Verdana"/>
          <w:b/>
          <w:bCs/>
          <w:sz w:val="24"/>
          <w:szCs w:val="24"/>
        </w:rPr>
        <w:t>1</w:t>
      </w:r>
      <w:r w:rsidR="0016172C">
        <w:rPr>
          <w:rFonts w:ascii="Verdana" w:hAnsi="Verdana"/>
          <w:b/>
          <w:bCs/>
          <w:sz w:val="24"/>
          <w:szCs w:val="24"/>
        </w:rPr>
        <w:t>2</w:t>
      </w:r>
      <w:r w:rsidRPr="00096956">
        <w:rPr>
          <w:rFonts w:ascii="Verdana" w:hAnsi="Verdana"/>
          <w:b/>
          <w:bCs/>
          <w:sz w:val="24"/>
          <w:szCs w:val="24"/>
        </w:rPr>
        <w:t xml:space="preserve">.2 </w:t>
      </w:r>
      <w:r w:rsidRPr="00096956">
        <w:rPr>
          <w:rFonts w:ascii="Verdana" w:hAnsi="Verdana"/>
          <w:sz w:val="24"/>
          <w:szCs w:val="24"/>
        </w:rPr>
        <w:t>- No caso de rescisão do Contrato, ficará suspenso o pagamento à Contratada até que se apurem eventuais perdas e danos.</w:t>
      </w:r>
    </w:p>
    <w:p w:rsidR="00B905FF" w:rsidRDefault="00096956" w:rsidP="00B905FF">
      <w:pPr>
        <w:pStyle w:val="Ttulo2"/>
        <w:tabs>
          <w:tab w:val="left" w:pos="1418"/>
        </w:tabs>
        <w:jc w:val="center"/>
        <w:rPr>
          <w:rFonts w:ascii="Verdana" w:hAnsi="Verdana"/>
          <w:i w:val="0"/>
          <w:sz w:val="24"/>
          <w:szCs w:val="24"/>
        </w:rPr>
      </w:pPr>
      <w:r w:rsidRPr="00096956">
        <w:rPr>
          <w:rFonts w:ascii="Verdana" w:hAnsi="Verdana"/>
          <w:bCs w:val="0"/>
          <w:i w:val="0"/>
          <w:sz w:val="24"/>
          <w:szCs w:val="24"/>
        </w:rPr>
        <w:t xml:space="preserve">CLÁUSULA DÉCIMA </w:t>
      </w:r>
      <w:r w:rsidR="00556BA7">
        <w:rPr>
          <w:rFonts w:ascii="Verdana" w:hAnsi="Verdana"/>
          <w:bCs w:val="0"/>
          <w:i w:val="0"/>
          <w:sz w:val="24"/>
          <w:szCs w:val="24"/>
        </w:rPr>
        <w:t>TERCEIRA</w:t>
      </w:r>
      <w:r w:rsidR="00B905FF">
        <w:rPr>
          <w:rFonts w:ascii="Verdana" w:hAnsi="Verdana"/>
          <w:i w:val="0"/>
          <w:sz w:val="24"/>
          <w:szCs w:val="24"/>
        </w:rPr>
        <w:t>-DAS PENALIDADES.</w:t>
      </w:r>
    </w:p>
    <w:p w:rsidR="00B905FF" w:rsidRPr="006D0BCA" w:rsidRDefault="00B905FF" w:rsidP="00B905FF">
      <w:pPr>
        <w:ind w:right="-1"/>
        <w:jc w:val="both"/>
        <w:rPr>
          <w:rFonts w:ascii="Verdana" w:hAnsi="Verdana" w:cs="Arial"/>
          <w:sz w:val="24"/>
          <w:szCs w:val="24"/>
        </w:rPr>
      </w:pPr>
      <w:r w:rsidRPr="006D0BCA">
        <w:rPr>
          <w:rFonts w:ascii="Verdana" w:hAnsi="Verdana" w:cs="Arial"/>
          <w:b/>
          <w:sz w:val="24"/>
          <w:szCs w:val="24"/>
        </w:rPr>
        <w:t>1</w:t>
      </w:r>
      <w:r w:rsidR="00556BA7">
        <w:rPr>
          <w:rFonts w:ascii="Verdana" w:hAnsi="Verdana" w:cs="Arial"/>
          <w:b/>
          <w:sz w:val="24"/>
          <w:szCs w:val="24"/>
        </w:rPr>
        <w:t>3</w:t>
      </w:r>
      <w:r w:rsidRPr="006D0BCA">
        <w:rPr>
          <w:rFonts w:ascii="Verdana" w:hAnsi="Verdana" w:cs="Arial"/>
          <w:b/>
          <w:sz w:val="24"/>
          <w:szCs w:val="24"/>
        </w:rPr>
        <w:t>.1</w:t>
      </w:r>
      <w:r w:rsidRPr="006D0BCA">
        <w:rPr>
          <w:rFonts w:ascii="Verdana" w:hAnsi="Verdana" w:cs="Arial"/>
          <w:sz w:val="24"/>
          <w:szCs w:val="24"/>
        </w:rPr>
        <w:t>-Pela</w:t>
      </w:r>
      <w:r w:rsidRPr="006D0BCA">
        <w:rPr>
          <w:rFonts w:ascii="Verdana" w:hAnsi="Verdana" w:cs="Arial"/>
          <w:b/>
          <w:sz w:val="24"/>
          <w:szCs w:val="24"/>
        </w:rPr>
        <w:t xml:space="preserve"> </w:t>
      </w:r>
      <w:r w:rsidRPr="006D0BCA">
        <w:rPr>
          <w:rFonts w:ascii="Verdana" w:hAnsi="Verdana" w:cs="Arial"/>
          <w:sz w:val="24"/>
          <w:szCs w:val="24"/>
        </w:rPr>
        <w:t>inexecução total ou parcial das obrigações decorrentes da execução do objeto contratado</w:t>
      </w:r>
      <w:r w:rsidRPr="006D0BCA">
        <w:rPr>
          <w:rFonts w:ascii="Verdana" w:hAnsi="Verdana" w:cs="Arial"/>
          <w:b/>
          <w:sz w:val="24"/>
          <w:szCs w:val="24"/>
        </w:rPr>
        <w:t xml:space="preserve">, </w:t>
      </w:r>
      <w:r w:rsidRPr="006D0BCA">
        <w:rPr>
          <w:rFonts w:ascii="Verdana" w:hAnsi="Verdana" w:cs="Arial"/>
          <w:sz w:val="24"/>
          <w:szCs w:val="24"/>
        </w:rPr>
        <w:t xml:space="preserve">a </w:t>
      </w:r>
      <w:r w:rsidRPr="006D0BCA">
        <w:rPr>
          <w:rFonts w:ascii="Verdana" w:hAnsi="Verdana" w:cs="Arial"/>
          <w:smallCaps/>
          <w:sz w:val="24"/>
          <w:szCs w:val="24"/>
        </w:rPr>
        <w:t>CONTRATANTE</w:t>
      </w:r>
      <w:r w:rsidRPr="006D0BCA">
        <w:rPr>
          <w:rFonts w:ascii="Verdana" w:hAnsi="Verdana" w:cs="Arial"/>
          <w:sz w:val="24"/>
          <w:szCs w:val="24"/>
        </w:rPr>
        <w:t xml:space="preserve">, garantida a prévia e ampla defesa, poderá aplicar à </w:t>
      </w:r>
      <w:r w:rsidRPr="006D0BCA">
        <w:rPr>
          <w:rFonts w:ascii="Verdana" w:hAnsi="Verdana" w:cs="Arial"/>
          <w:smallCaps/>
          <w:sz w:val="24"/>
          <w:szCs w:val="24"/>
        </w:rPr>
        <w:t>CONTRATADA</w:t>
      </w:r>
      <w:r w:rsidRPr="006D0BCA">
        <w:rPr>
          <w:rFonts w:ascii="Verdana" w:hAnsi="Verdana" w:cs="Arial"/>
          <w:sz w:val="24"/>
          <w:szCs w:val="24"/>
        </w:rPr>
        <w:t>, segundo a extensão da falta ensejada, as seguintes sanções, observado o disposto nos §§ 2º e 3º do artigo 87 da Lei nº 8.666/93.</w:t>
      </w:r>
    </w:p>
    <w:p w:rsidR="00B905FF" w:rsidRPr="006D0BCA" w:rsidRDefault="00B905FF" w:rsidP="00AC18A3">
      <w:pPr>
        <w:tabs>
          <w:tab w:val="left" w:pos="1134"/>
          <w:tab w:val="left" w:pos="1276"/>
        </w:tabs>
        <w:spacing w:before="120" w:after="0" w:line="240" w:lineRule="auto"/>
        <w:ind w:firstLine="629"/>
        <w:jc w:val="both"/>
        <w:rPr>
          <w:rFonts w:ascii="Verdana" w:hAnsi="Verdana" w:cs="Arial"/>
          <w:sz w:val="24"/>
          <w:szCs w:val="24"/>
        </w:rPr>
      </w:pPr>
      <w:r w:rsidRPr="006D0BCA">
        <w:rPr>
          <w:rFonts w:ascii="Verdana" w:hAnsi="Verdana" w:cs="Arial"/>
          <w:sz w:val="24"/>
          <w:szCs w:val="24"/>
        </w:rPr>
        <w:t>I- Advertência, por escrito.</w:t>
      </w:r>
    </w:p>
    <w:p w:rsidR="00B905FF" w:rsidRPr="006D0BCA" w:rsidRDefault="00B905FF" w:rsidP="00AC18A3">
      <w:pPr>
        <w:tabs>
          <w:tab w:val="left" w:pos="1134"/>
          <w:tab w:val="left" w:pos="1276"/>
        </w:tabs>
        <w:spacing w:before="120" w:after="0" w:line="240" w:lineRule="auto"/>
        <w:ind w:firstLine="629"/>
        <w:jc w:val="both"/>
        <w:rPr>
          <w:rFonts w:ascii="Verdana" w:hAnsi="Verdana" w:cs="Arial"/>
          <w:sz w:val="24"/>
          <w:szCs w:val="24"/>
        </w:rPr>
      </w:pPr>
      <w:r w:rsidRPr="006D0BCA">
        <w:rPr>
          <w:rFonts w:ascii="Verdana" w:hAnsi="Verdana" w:cs="Arial"/>
          <w:sz w:val="24"/>
          <w:szCs w:val="24"/>
        </w:rPr>
        <w:t>II- Multa.</w:t>
      </w:r>
    </w:p>
    <w:p w:rsidR="00B905FF" w:rsidRPr="006D0BCA" w:rsidRDefault="00B905FF" w:rsidP="00AC18A3">
      <w:pPr>
        <w:tabs>
          <w:tab w:val="left" w:pos="1134"/>
          <w:tab w:val="left" w:pos="1276"/>
        </w:tabs>
        <w:spacing w:before="120" w:after="0" w:line="240" w:lineRule="auto"/>
        <w:ind w:firstLine="629"/>
        <w:jc w:val="both"/>
        <w:rPr>
          <w:rFonts w:ascii="Verdana" w:hAnsi="Verdana" w:cs="Arial"/>
          <w:sz w:val="24"/>
          <w:szCs w:val="24"/>
        </w:rPr>
      </w:pPr>
      <w:r w:rsidRPr="006D0BCA">
        <w:rPr>
          <w:rFonts w:ascii="Verdana" w:hAnsi="Verdana" w:cs="Arial"/>
          <w:sz w:val="24"/>
          <w:szCs w:val="24"/>
        </w:rPr>
        <w:t>III-Suspensão temporária do direito de participar de licitações e impedimento de contratar com a Administração Pública Local, por prazo não superior a 02 (dois) anos.</w:t>
      </w:r>
    </w:p>
    <w:p w:rsidR="00B905FF" w:rsidRPr="006D0BCA" w:rsidRDefault="00B905FF" w:rsidP="00AC18A3">
      <w:pPr>
        <w:tabs>
          <w:tab w:val="left" w:pos="1134"/>
          <w:tab w:val="left" w:pos="1276"/>
        </w:tabs>
        <w:spacing w:before="120" w:after="0" w:line="240" w:lineRule="auto"/>
        <w:ind w:firstLine="629"/>
        <w:jc w:val="both"/>
        <w:rPr>
          <w:rFonts w:ascii="Verdana" w:hAnsi="Verdana" w:cs="Arial"/>
          <w:sz w:val="24"/>
          <w:szCs w:val="24"/>
        </w:rPr>
      </w:pPr>
      <w:r w:rsidRPr="006D0BCA">
        <w:rPr>
          <w:rFonts w:ascii="Verdana" w:hAnsi="Verdana" w:cs="Arial"/>
          <w:sz w:val="24"/>
          <w:szCs w:val="24"/>
        </w:rPr>
        <w:lastRenderedPageBreak/>
        <w:t>IV</w:t>
      </w:r>
      <w:r w:rsidR="00AC18A3">
        <w:rPr>
          <w:rFonts w:ascii="Verdana" w:hAnsi="Verdana" w:cs="Arial"/>
          <w:sz w:val="24"/>
          <w:szCs w:val="24"/>
        </w:rPr>
        <w:t>-</w:t>
      </w:r>
      <w:r w:rsidRPr="006D0BCA">
        <w:rPr>
          <w:rFonts w:ascii="Verdana" w:hAnsi="Verdana" w:cs="Arial"/>
          <w:sz w:val="24"/>
          <w:szCs w:val="24"/>
        </w:rPr>
        <w:t>Declaração de inidoneidade para licitar ou contratar com a Administração Pública.</w:t>
      </w:r>
    </w:p>
    <w:p w:rsidR="00B905FF" w:rsidRPr="00096956" w:rsidRDefault="00B905FF" w:rsidP="00B905FF">
      <w:pPr>
        <w:pStyle w:val="Recuodecorpodetexto"/>
        <w:spacing w:before="240"/>
        <w:ind w:left="0"/>
        <w:jc w:val="both"/>
        <w:rPr>
          <w:rFonts w:ascii="Verdana" w:hAnsi="Verdana" w:cs="Arial"/>
          <w:sz w:val="24"/>
          <w:szCs w:val="24"/>
        </w:rPr>
      </w:pPr>
      <w:r w:rsidRPr="006D0BCA">
        <w:rPr>
          <w:rFonts w:ascii="Verdana" w:hAnsi="Verdana" w:cs="Arial"/>
          <w:b/>
          <w:smallCaps/>
          <w:sz w:val="24"/>
          <w:szCs w:val="24"/>
        </w:rPr>
        <w:t>1</w:t>
      </w:r>
      <w:r w:rsidR="00556BA7">
        <w:rPr>
          <w:rFonts w:ascii="Verdana" w:hAnsi="Verdana" w:cs="Arial"/>
          <w:b/>
          <w:smallCaps/>
          <w:sz w:val="24"/>
          <w:szCs w:val="24"/>
        </w:rPr>
        <w:t>3</w:t>
      </w:r>
      <w:r w:rsidRPr="006D0BCA">
        <w:rPr>
          <w:rFonts w:ascii="Verdana" w:hAnsi="Verdana" w:cs="Arial"/>
          <w:b/>
          <w:smallCaps/>
          <w:sz w:val="24"/>
          <w:szCs w:val="24"/>
        </w:rPr>
        <w:t>.1.1</w:t>
      </w:r>
      <w:r w:rsidRPr="006D0BCA">
        <w:rPr>
          <w:rFonts w:ascii="Verdana" w:hAnsi="Verdana" w:cs="Arial"/>
          <w:sz w:val="24"/>
          <w:szCs w:val="24"/>
        </w:rPr>
        <w:t>- Será aplicada multa de</w:t>
      </w:r>
      <w:r w:rsidRPr="006D0BCA">
        <w:rPr>
          <w:rFonts w:ascii="Verdana" w:hAnsi="Verdana" w:cs="Arial"/>
          <w:b/>
          <w:i/>
          <w:sz w:val="24"/>
          <w:szCs w:val="24"/>
        </w:rPr>
        <w:t xml:space="preserve"> </w:t>
      </w:r>
      <w:r w:rsidRPr="006D0BCA">
        <w:rPr>
          <w:rFonts w:ascii="Verdana" w:hAnsi="Verdana" w:cs="Arial"/>
          <w:sz w:val="24"/>
          <w:szCs w:val="24"/>
        </w:rPr>
        <w:t xml:space="preserve">0,03 % (três centésimos por cento) por dia de atraso na execução dos serviços, incidentes sobre o valor do serviço a que se referir a infração, devida em dobro a partir do </w:t>
      </w:r>
      <w:r w:rsidRPr="006D0BCA">
        <w:rPr>
          <w:rFonts w:ascii="Verdana" w:hAnsi="Verdana" w:cs="Arial"/>
          <w:i/>
          <w:sz w:val="24"/>
          <w:szCs w:val="24"/>
        </w:rPr>
        <w:t>décimo</w:t>
      </w:r>
      <w:r w:rsidRPr="006D0BCA">
        <w:rPr>
          <w:rFonts w:ascii="Verdana" w:hAnsi="Verdana" w:cs="Arial"/>
          <w:sz w:val="24"/>
          <w:szCs w:val="24"/>
        </w:rPr>
        <w:t xml:space="preserve"> dia de atraso até o </w:t>
      </w:r>
      <w:r w:rsidRPr="006D0BCA">
        <w:rPr>
          <w:rFonts w:ascii="Verdana" w:hAnsi="Verdana" w:cs="Arial"/>
          <w:i/>
          <w:sz w:val="24"/>
          <w:szCs w:val="24"/>
        </w:rPr>
        <w:t>trigésimo</w:t>
      </w:r>
      <w:r w:rsidRPr="006D0BCA">
        <w:rPr>
          <w:rFonts w:ascii="Verdana" w:hAnsi="Verdana" w:cs="Arial"/>
          <w:sz w:val="24"/>
          <w:szCs w:val="24"/>
        </w:rPr>
        <w:t xml:space="preserve"> dia, quando</w:t>
      </w:r>
      <w:r w:rsidRPr="00096956">
        <w:rPr>
          <w:rFonts w:ascii="Verdana" w:hAnsi="Verdana" w:cs="Arial"/>
          <w:sz w:val="24"/>
          <w:szCs w:val="24"/>
        </w:rPr>
        <w:t xml:space="preserve"> a </w:t>
      </w:r>
      <w:r w:rsidRPr="00096956">
        <w:rPr>
          <w:rFonts w:ascii="Verdana" w:hAnsi="Verdana" w:cs="Arial"/>
          <w:smallCaps/>
          <w:sz w:val="24"/>
          <w:szCs w:val="24"/>
        </w:rPr>
        <w:t>CONTRATANTE</w:t>
      </w:r>
      <w:r w:rsidRPr="00096956">
        <w:rPr>
          <w:rFonts w:ascii="Verdana" w:hAnsi="Verdana" w:cs="Arial"/>
          <w:sz w:val="24"/>
          <w:szCs w:val="24"/>
        </w:rPr>
        <w:t xml:space="preserve"> poderá decidir pela continuidade da multa ou rescisão contratual, aplicando-se na hipótese de rescisão apenas a multa prevista no Parágrafo Segundo, sem prejuízo da aplicação das demais cominações legais.</w:t>
      </w:r>
    </w:p>
    <w:p w:rsidR="00B905FF" w:rsidRPr="00096956" w:rsidRDefault="00B905FF" w:rsidP="00B905FF">
      <w:pPr>
        <w:spacing w:before="120"/>
        <w:jc w:val="both"/>
        <w:rPr>
          <w:rFonts w:ascii="Verdana" w:hAnsi="Verdana" w:cs="Arial"/>
          <w:sz w:val="24"/>
          <w:szCs w:val="24"/>
        </w:rPr>
      </w:pPr>
      <w:r w:rsidRPr="00096956">
        <w:rPr>
          <w:rFonts w:ascii="Verdana" w:hAnsi="Verdana" w:cs="Arial"/>
          <w:b/>
          <w:smallCaps/>
          <w:sz w:val="24"/>
          <w:szCs w:val="24"/>
        </w:rPr>
        <w:t>1</w:t>
      </w:r>
      <w:r w:rsidR="00556BA7">
        <w:rPr>
          <w:rFonts w:ascii="Verdana" w:hAnsi="Verdana" w:cs="Arial"/>
          <w:b/>
          <w:smallCaps/>
          <w:sz w:val="24"/>
          <w:szCs w:val="24"/>
        </w:rPr>
        <w:t>3</w:t>
      </w:r>
      <w:r w:rsidRPr="00096956">
        <w:rPr>
          <w:rFonts w:ascii="Verdana" w:hAnsi="Verdana" w:cs="Arial"/>
          <w:b/>
          <w:smallCaps/>
          <w:sz w:val="24"/>
          <w:szCs w:val="24"/>
        </w:rPr>
        <w:t>.1.2</w:t>
      </w:r>
      <w:r w:rsidRPr="00096956">
        <w:rPr>
          <w:rFonts w:ascii="Verdana" w:hAnsi="Verdana" w:cs="Arial"/>
          <w:b/>
          <w:sz w:val="24"/>
          <w:szCs w:val="24"/>
        </w:rPr>
        <w:t xml:space="preserve"> -</w:t>
      </w:r>
      <w:r w:rsidRPr="00096956">
        <w:rPr>
          <w:rFonts w:ascii="Verdana" w:hAnsi="Verdana" w:cs="Arial"/>
          <w:sz w:val="24"/>
          <w:szCs w:val="24"/>
        </w:rPr>
        <w:t xml:space="preserve"> Será aplicada multa de 20%</w:t>
      </w:r>
      <w:r w:rsidRPr="00096956">
        <w:rPr>
          <w:rFonts w:ascii="Verdana" w:hAnsi="Verdana" w:cs="Arial"/>
          <w:b/>
          <w:i/>
          <w:sz w:val="24"/>
          <w:szCs w:val="24"/>
        </w:rPr>
        <w:t xml:space="preserve"> </w:t>
      </w:r>
      <w:r w:rsidRPr="00096956">
        <w:rPr>
          <w:rFonts w:ascii="Verdana" w:hAnsi="Verdana" w:cs="Arial"/>
          <w:sz w:val="24"/>
          <w:szCs w:val="24"/>
        </w:rPr>
        <w:t>(vinte por cento) do valor do contrato, nas hipóteses de rescisão contratual por inexecução total do contrato, caracterizando-se quando houver reiterado descumprimento de obrigações contratuais, quando a entrega for inferior a 50% (cinqüenta por cento) do contratado ou quando o atraso ultrapassar o prazo limite de trinta dias, estabelecido no Parágrafo Primeiro.</w:t>
      </w:r>
    </w:p>
    <w:p w:rsidR="00B905FF" w:rsidRPr="00096956" w:rsidRDefault="00B905FF" w:rsidP="00B905FF">
      <w:pPr>
        <w:tabs>
          <w:tab w:val="num" w:pos="1985"/>
        </w:tabs>
        <w:spacing w:before="120"/>
        <w:jc w:val="both"/>
        <w:rPr>
          <w:rFonts w:ascii="Verdana" w:hAnsi="Verdana" w:cs="Arial"/>
          <w:sz w:val="24"/>
          <w:szCs w:val="24"/>
        </w:rPr>
      </w:pPr>
      <w:r w:rsidRPr="00096956">
        <w:rPr>
          <w:rFonts w:ascii="Verdana" w:hAnsi="Verdana" w:cs="Arial"/>
          <w:b/>
          <w:smallCaps/>
          <w:sz w:val="24"/>
          <w:szCs w:val="24"/>
        </w:rPr>
        <w:t>1</w:t>
      </w:r>
      <w:r w:rsidR="00556BA7">
        <w:rPr>
          <w:rFonts w:ascii="Verdana" w:hAnsi="Verdana" w:cs="Arial"/>
          <w:b/>
          <w:smallCaps/>
          <w:sz w:val="24"/>
          <w:szCs w:val="24"/>
        </w:rPr>
        <w:t>3</w:t>
      </w:r>
      <w:r w:rsidRPr="00096956">
        <w:rPr>
          <w:rFonts w:ascii="Verdana" w:hAnsi="Verdana" w:cs="Arial"/>
          <w:b/>
          <w:smallCaps/>
          <w:sz w:val="24"/>
          <w:szCs w:val="24"/>
        </w:rPr>
        <w:t>.1.3</w:t>
      </w:r>
      <w:r w:rsidRPr="00096956">
        <w:rPr>
          <w:rFonts w:ascii="Verdana" w:hAnsi="Verdana" w:cs="Arial"/>
          <w:b/>
          <w:sz w:val="24"/>
          <w:szCs w:val="24"/>
        </w:rPr>
        <w:t xml:space="preserve"> -</w:t>
      </w:r>
      <w:r w:rsidRPr="00096956">
        <w:rPr>
          <w:rFonts w:ascii="Verdana" w:hAnsi="Verdana" w:cs="Arial"/>
          <w:sz w:val="24"/>
          <w:szCs w:val="24"/>
        </w:rPr>
        <w:t xml:space="preserve"> O valor correspondente a qualquer multa aplicada à </w:t>
      </w:r>
      <w:r w:rsidRPr="00096956">
        <w:rPr>
          <w:rFonts w:ascii="Verdana" w:hAnsi="Verdana" w:cs="Arial"/>
          <w:smallCaps/>
          <w:sz w:val="24"/>
          <w:szCs w:val="24"/>
        </w:rPr>
        <w:t>CONTRATADA</w:t>
      </w:r>
      <w:r w:rsidRPr="00096956">
        <w:rPr>
          <w:rFonts w:ascii="Verdana" w:hAnsi="Verdana" w:cs="Arial"/>
          <w:b/>
          <w:smallCaps/>
          <w:sz w:val="24"/>
          <w:szCs w:val="24"/>
        </w:rPr>
        <w:t>,</w:t>
      </w:r>
      <w:r w:rsidRPr="00096956">
        <w:rPr>
          <w:rFonts w:ascii="Verdana" w:hAnsi="Verdana" w:cs="Arial"/>
          <w:sz w:val="24"/>
          <w:szCs w:val="24"/>
        </w:rPr>
        <w:t xml:space="preserve"> respeitado o princípio do contraditório e da ampla defesa, deverá ser depositado no prazo máximo de 10 (dez) dias, após o recebimento da notificação, na forma definida pela legislação, em favor da </w:t>
      </w:r>
      <w:r w:rsidRPr="00096956">
        <w:rPr>
          <w:rFonts w:ascii="Verdana" w:hAnsi="Verdana" w:cs="Arial"/>
          <w:b/>
          <w:sz w:val="24"/>
          <w:szCs w:val="24"/>
        </w:rPr>
        <w:t xml:space="preserve">PREFEITURA MUNICIPAL DE </w:t>
      </w:r>
      <w:r w:rsidR="000E7B20">
        <w:rPr>
          <w:rFonts w:ascii="Verdana" w:hAnsi="Verdana" w:cs="Arial"/>
          <w:b/>
          <w:sz w:val="24"/>
          <w:szCs w:val="24"/>
        </w:rPr>
        <w:t>ARINOS</w:t>
      </w:r>
      <w:r w:rsidRPr="00096956">
        <w:rPr>
          <w:rFonts w:ascii="Verdana" w:hAnsi="Verdana" w:cs="Arial"/>
          <w:sz w:val="24"/>
          <w:szCs w:val="24"/>
        </w:rPr>
        <w:t xml:space="preserve">, ficando a </w:t>
      </w:r>
      <w:r w:rsidRPr="00096956">
        <w:rPr>
          <w:rFonts w:ascii="Verdana" w:hAnsi="Verdana" w:cs="Arial"/>
          <w:smallCaps/>
          <w:sz w:val="24"/>
          <w:szCs w:val="24"/>
        </w:rPr>
        <w:t>CONTRATADA</w:t>
      </w:r>
      <w:r w:rsidRPr="00096956">
        <w:rPr>
          <w:rFonts w:ascii="Verdana" w:hAnsi="Verdana" w:cs="Arial"/>
          <w:sz w:val="24"/>
          <w:szCs w:val="24"/>
        </w:rPr>
        <w:t xml:space="preserve"> obrigada a comprovar o pagamento, mediante a apresentação da cópia do recibo do depósito efetuado.</w:t>
      </w:r>
    </w:p>
    <w:p w:rsidR="00B905FF" w:rsidRPr="00096956" w:rsidRDefault="00B905FF" w:rsidP="00B905FF">
      <w:pPr>
        <w:jc w:val="both"/>
        <w:rPr>
          <w:rFonts w:ascii="Verdana" w:hAnsi="Verdana" w:cs="Arial"/>
          <w:sz w:val="24"/>
          <w:szCs w:val="24"/>
        </w:rPr>
      </w:pPr>
      <w:r w:rsidRPr="00096956">
        <w:rPr>
          <w:rFonts w:ascii="Verdana" w:hAnsi="Verdana" w:cs="Arial"/>
          <w:b/>
          <w:smallCaps/>
          <w:sz w:val="24"/>
          <w:szCs w:val="24"/>
        </w:rPr>
        <w:t>1</w:t>
      </w:r>
      <w:r w:rsidR="00556BA7">
        <w:rPr>
          <w:rFonts w:ascii="Verdana" w:hAnsi="Verdana" w:cs="Arial"/>
          <w:b/>
          <w:smallCaps/>
          <w:sz w:val="24"/>
          <w:szCs w:val="24"/>
        </w:rPr>
        <w:t>3</w:t>
      </w:r>
      <w:r w:rsidRPr="00096956">
        <w:rPr>
          <w:rFonts w:ascii="Verdana" w:hAnsi="Verdana" w:cs="Arial"/>
          <w:b/>
          <w:smallCaps/>
          <w:sz w:val="24"/>
          <w:szCs w:val="24"/>
        </w:rPr>
        <w:t>.1.4</w:t>
      </w:r>
      <w:r w:rsidR="00096956">
        <w:rPr>
          <w:rFonts w:ascii="Verdana" w:hAnsi="Verdana" w:cs="Arial"/>
          <w:b/>
          <w:smallCaps/>
          <w:sz w:val="24"/>
          <w:szCs w:val="24"/>
        </w:rPr>
        <w:t>-</w:t>
      </w:r>
      <w:r w:rsidRPr="00096956">
        <w:rPr>
          <w:rFonts w:ascii="Verdana" w:hAnsi="Verdana" w:cs="Arial"/>
          <w:sz w:val="24"/>
          <w:szCs w:val="24"/>
        </w:rPr>
        <w:t>Decorrido o prazo de 10 (dez) dias para recolhimento da multa, o débito será acrescido de 1% (um por cento) de juros de mora por mês/ fração, inclusive referente ao mês da quitação/consolidação do débito, limitado o pagamento com atraso em até 60 (sessenta) dias após a data da notificação, após o que, o débito poderá ser cobrado judicialmente.</w:t>
      </w:r>
    </w:p>
    <w:p w:rsidR="00B905FF" w:rsidRPr="003E2FFA" w:rsidRDefault="00B905FF" w:rsidP="00B905FF">
      <w:pPr>
        <w:pStyle w:val="Recuodecorpodetexto"/>
        <w:spacing w:before="240"/>
        <w:ind w:left="0"/>
        <w:jc w:val="both"/>
        <w:rPr>
          <w:rFonts w:ascii="Verdana" w:hAnsi="Verdana" w:cs="Arial"/>
          <w:sz w:val="24"/>
          <w:szCs w:val="24"/>
        </w:rPr>
      </w:pPr>
      <w:r w:rsidRPr="003E2FFA">
        <w:rPr>
          <w:rFonts w:ascii="Verdana" w:hAnsi="Verdana" w:cs="Arial"/>
          <w:b/>
          <w:smallCaps/>
          <w:sz w:val="24"/>
          <w:szCs w:val="24"/>
        </w:rPr>
        <w:t>1</w:t>
      </w:r>
      <w:r w:rsidR="00556BA7">
        <w:rPr>
          <w:rFonts w:ascii="Verdana" w:hAnsi="Verdana" w:cs="Arial"/>
          <w:b/>
          <w:smallCaps/>
          <w:sz w:val="24"/>
          <w:szCs w:val="24"/>
        </w:rPr>
        <w:t>3</w:t>
      </w:r>
      <w:r w:rsidRPr="003E2FFA">
        <w:rPr>
          <w:rFonts w:ascii="Verdana" w:hAnsi="Verdana" w:cs="Arial"/>
          <w:b/>
          <w:smallCaps/>
          <w:sz w:val="24"/>
          <w:szCs w:val="24"/>
        </w:rPr>
        <w:t>.1.5</w:t>
      </w:r>
      <w:r w:rsidR="00AC18A3">
        <w:rPr>
          <w:rFonts w:ascii="Verdana" w:hAnsi="Verdana" w:cs="Arial"/>
          <w:b/>
          <w:smallCaps/>
          <w:sz w:val="24"/>
          <w:szCs w:val="24"/>
        </w:rPr>
        <w:t>-</w:t>
      </w:r>
      <w:r w:rsidRPr="003E2FFA">
        <w:rPr>
          <w:rFonts w:ascii="Verdana" w:hAnsi="Verdana" w:cs="Arial"/>
          <w:sz w:val="24"/>
          <w:szCs w:val="24"/>
        </w:rPr>
        <w:t xml:space="preserve">No caso de a </w:t>
      </w:r>
      <w:r w:rsidRPr="003E2FFA">
        <w:rPr>
          <w:rFonts w:ascii="Verdana" w:hAnsi="Verdana" w:cs="Arial"/>
          <w:smallCaps/>
          <w:sz w:val="24"/>
          <w:szCs w:val="24"/>
        </w:rPr>
        <w:t>CONTRATADA</w:t>
      </w:r>
      <w:r w:rsidRPr="003E2FFA">
        <w:rPr>
          <w:rFonts w:ascii="Verdana" w:hAnsi="Verdana" w:cs="Arial"/>
          <w:sz w:val="24"/>
          <w:szCs w:val="24"/>
        </w:rPr>
        <w:t xml:space="preserve"> ser credora de valor suficiente ao abatimento da dívida, a </w:t>
      </w:r>
      <w:r w:rsidRPr="003E2FFA">
        <w:rPr>
          <w:rFonts w:ascii="Verdana" w:hAnsi="Verdana" w:cs="Arial"/>
          <w:smallCaps/>
          <w:sz w:val="24"/>
          <w:szCs w:val="24"/>
        </w:rPr>
        <w:t>CONTRATANTE</w:t>
      </w:r>
      <w:r w:rsidRPr="003E2FFA">
        <w:rPr>
          <w:rFonts w:ascii="Verdana" w:hAnsi="Verdana" w:cs="Arial"/>
          <w:sz w:val="24"/>
          <w:szCs w:val="24"/>
        </w:rPr>
        <w:t xml:space="preserve"> poderá proceder ao desconto da multa devida na proporção do crédito.</w:t>
      </w:r>
    </w:p>
    <w:p w:rsidR="00B905FF" w:rsidRPr="003E2FFA" w:rsidRDefault="00B905FF" w:rsidP="00B905FF">
      <w:pPr>
        <w:spacing w:before="240"/>
        <w:jc w:val="both"/>
        <w:rPr>
          <w:rFonts w:ascii="Verdana" w:hAnsi="Verdana" w:cs="Arial"/>
          <w:sz w:val="24"/>
          <w:szCs w:val="24"/>
        </w:rPr>
      </w:pPr>
      <w:r w:rsidRPr="003E2FFA">
        <w:rPr>
          <w:rFonts w:ascii="Verdana" w:hAnsi="Verdana" w:cs="Arial"/>
          <w:b/>
          <w:smallCaps/>
          <w:sz w:val="24"/>
          <w:szCs w:val="24"/>
        </w:rPr>
        <w:t>1</w:t>
      </w:r>
      <w:r w:rsidR="00556BA7">
        <w:rPr>
          <w:rFonts w:ascii="Verdana" w:hAnsi="Verdana" w:cs="Arial"/>
          <w:b/>
          <w:smallCaps/>
          <w:sz w:val="24"/>
          <w:szCs w:val="24"/>
        </w:rPr>
        <w:t>3</w:t>
      </w:r>
      <w:r w:rsidRPr="003E2FFA">
        <w:rPr>
          <w:rFonts w:ascii="Verdana" w:hAnsi="Verdana" w:cs="Arial"/>
          <w:b/>
          <w:smallCaps/>
          <w:sz w:val="24"/>
          <w:szCs w:val="24"/>
        </w:rPr>
        <w:t>.1.6</w:t>
      </w:r>
      <w:r w:rsidRPr="003E2FFA">
        <w:rPr>
          <w:rFonts w:ascii="Verdana" w:hAnsi="Verdana" w:cs="Arial"/>
          <w:b/>
          <w:sz w:val="24"/>
          <w:szCs w:val="24"/>
        </w:rPr>
        <w:t>-</w:t>
      </w:r>
      <w:r w:rsidRPr="003E2FFA">
        <w:rPr>
          <w:rFonts w:ascii="Verdana" w:hAnsi="Verdana" w:cs="Arial"/>
          <w:sz w:val="24"/>
          <w:szCs w:val="24"/>
        </w:rPr>
        <w:t xml:space="preserve">Se a multa aplicada for superior ao total dos pagamentos eventualmente devidos, a </w:t>
      </w:r>
      <w:r w:rsidRPr="003E2FFA">
        <w:rPr>
          <w:rFonts w:ascii="Verdana" w:hAnsi="Verdana" w:cs="Arial"/>
          <w:smallCaps/>
          <w:sz w:val="24"/>
          <w:szCs w:val="24"/>
        </w:rPr>
        <w:t>CONTRATADA</w:t>
      </w:r>
      <w:r w:rsidRPr="003E2FFA">
        <w:rPr>
          <w:rFonts w:ascii="Verdana" w:hAnsi="Verdana" w:cs="Arial"/>
          <w:sz w:val="24"/>
          <w:szCs w:val="24"/>
        </w:rPr>
        <w:t xml:space="preserve"> responderá pela sua diferença, podendo esta ser cobrada judicialmente.</w:t>
      </w:r>
    </w:p>
    <w:p w:rsidR="00B905FF" w:rsidRPr="003E2FFA" w:rsidRDefault="00B905FF" w:rsidP="00B905FF">
      <w:pPr>
        <w:spacing w:before="240"/>
        <w:jc w:val="both"/>
        <w:rPr>
          <w:rFonts w:ascii="Verdana" w:hAnsi="Verdana" w:cs="Arial"/>
          <w:sz w:val="24"/>
          <w:szCs w:val="24"/>
        </w:rPr>
      </w:pPr>
      <w:r w:rsidRPr="003E2FFA">
        <w:rPr>
          <w:rFonts w:ascii="Verdana" w:hAnsi="Verdana" w:cs="Arial"/>
          <w:b/>
          <w:smallCaps/>
          <w:sz w:val="24"/>
          <w:szCs w:val="24"/>
        </w:rPr>
        <w:t>1</w:t>
      </w:r>
      <w:r w:rsidR="00556BA7">
        <w:rPr>
          <w:rFonts w:ascii="Verdana" w:hAnsi="Verdana" w:cs="Arial"/>
          <w:b/>
          <w:smallCaps/>
          <w:sz w:val="24"/>
          <w:szCs w:val="24"/>
        </w:rPr>
        <w:t>3</w:t>
      </w:r>
      <w:r w:rsidRPr="003E2FFA">
        <w:rPr>
          <w:rFonts w:ascii="Verdana" w:hAnsi="Verdana" w:cs="Arial"/>
          <w:b/>
          <w:smallCaps/>
          <w:sz w:val="24"/>
          <w:szCs w:val="24"/>
        </w:rPr>
        <w:t>.1.7</w:t>
      </w:r>
      <w:r w:rsidRPr="003E2FFA">
        <w:rPr>
          <w:rFonts w:ascii="Verdana" w:hAnsi="Verdana" w:cs="Arial"/>
          <w:b/>
          <w:sz w:val="24"/>
          <w:szCs w:val="24"/>
        </w:rPr>
        <w:t>-</w:t>
      </w:r>
      <w:r w:rsidRPr="003E2FFA">
        <w:rPr>
          <w:rFonts w:ascii="Verdana" w:hAnsi="Verdana" w:cs="Arial"/>
          <w:sz w:val="24"/>
          <w:szCs w:val="24"/>
        </w:rPr>
        <w:t xml:space="preserve"> As multas não têm caráter indenizatório e seu pagamento não eximirá a </w:t>
      </w:r>
      <w:r w:rsidRPr="003E2FFA">
        <w:rPr>
          <w:rFonts w:ascii="Verdana" w:hAnsi="Verdana" w:cs="Arial"/>
          <w:smallCaps/>
          <w:sz w:val="24"/>
          <w:szCs w:val="24"/>
        </w:rPr>
        <w:t>CONTRATADA</w:t>
      </w:r>
      <w:r w:rsidRPr="003E2FFA">
        <w:rPr>
          <w:rFonts w:ascii="Verdana" w:hAnsi="Verdana" w:cs="Arial"/>
          <w:sz w:val="24"/>
          <w:szCs w:val="24"/>
        </w:rPr>
        <w:t xml:space="preserve"> de ser acionada judicialmente pela responsabilidade civil decorrente das infrações cometidas junto a </w:t>
      </w:r>
      <w:r w:rsidRPr="003E2FFA">
        <w:rPr>
          <w:rFonts w:ascii="Verdana" w:hAnsi="Verdana" w:cs="Arial"/>
          <w:smallCaps/>
          <w:sz w:val="24"/>
          <w:szCs w:val="24"/>
        </w:rPr>
        <w:t>CONTRATANTE</w:t>
      </w:r>
      <w:r w:rsidRPr="003E2FFA">
        <w:rPr>
          <w:rFonts w:ascii="Verdana" w:hAnsi="Verdana" w:cs="Arial"/>
          <w:sz w:val="24"/>
          <w:szCs w:val="24"/>
        </w:rPr>
        <w:t>, inclusive com a possibilidade de exigir perdas e danos.</w:t>
      </w:r>
    </w:p>
    <w:p w:rsidR="00B905FF" w:rsidRPr="003E2FFA" w:rsidRDefault="00B905FF" w:rsidP="00B905FF">
      <w:pPr>
        <w:pStyle w:val="Ttulo2"/>
        <w:tabs>
          <w:tab w:val="left" w:pos="1418"/>
        </w:tabs>
        <w:jc w:val="both"/>
        <w:rPr>
          <w:rFonts w:ascii="Verdana" w:hAnsi="Verdana"/>
          <w:b w:val="0"/>
          <w:bCs w:val="0"/>
          <w:i w:val="0"/>
          <w:sz w:val="24"/>
          <w:szCs w:val="24"/>
        </w:rPr>
      </w:pPr>
      <w:r w:rsidRPr="003E2FFA">
        <w:rPr>
          <w:rFonts w:ascii="Verdana" w:hAnsi="Verdana" w:cs="Arial"/>
          <w:i w:val="0"/>
          <w:smallCaps/>
          <w:sz w:val="24"/>
          <w:szCs w:val="24"/>
        </w:rPr>
        <w:lastRenderedPageBreak/>
        <w:t>1</w:t>
      </w:r>
      <w:r w:rsidR="00556BA7">
        <w:rPr>
          <w:rFonts w:ascii="Verdana" w:hAnsi="Verdana" w:cs="Arial"/>
          <w:i w:val="0"/>
          <w:smallCaps/>
          <w:sz w:val="24"/>
          <w:szCs w:val="24"/>
        </w:rPr>
        <w:t>3</w:t>
      </w:r>
      <w:r w:rsidRPr="003E2FFA">
        <w:rPr>
          <w:rFonts w:ascii="Verdana" w:hAnsi="Verdana" w:cs="Arial"/>
          <w:i w:val="0"/>
          <w:smallCaps/>
          <w:sz w:val="24"/>
          <w:szCs w:val="24"/>
        </w:rPr>
        <w:t>.1.8</w:t>
      </w:r>
      <w:r w:rsidR="003E2FFA">
        <w:rPr>
          <w:rFonts w:ascii="Verdana" w:hAnsi="Verdana" w:cs="Arial"/>
          <w:b w:val="0"/>
          <w:i w:val="0"/>
          <w:smallCaps/>
          <w:sz w:val="24"/>
          <w:szCs w:val="24"/>
        </w:rPr>
        <w:t>-</w:t>
      </w:r>
      <w:r w:rsidRPr="003E2FFA">
        <w:rPr>
          <w:rFonts w:ascii="Verdana" w:hAnsi="Verdana" w:cs="Arial"/>
          <w:b w:val="0"/>
          <w:i w:val="0"/>
          <w:sz w:val="24"/>
          <w:szCs w:val="24"/>
        </w:rPr>
        <w:t>A CONTRATADA, na execução do contrato, sem prejuízo das responsabilidades contratuais e legais, poderá subcontratar partes da obra e/serviços, até o limite admitido, em cada caso, pela CONTRATANTE. Ressalta-se que a terceirização de serviços pela CONTRATADA não a exime de sua inteira responsabilização dos serviços executados pela empresa subcontratada.</w:t>
      </w:r>
    </w:p>
    <w:p w:rsidR="009B6078" w:rsidRDefault="009B6078" w:rsidP="00550EAA">
      <w:pPr>
        <w:tabs>
          <w:tab w:val="left" w:pos="1404"/>
        </w:tabs>
        <w:jc w:val="center"/>
        <w:rPr>
          <w:rFonts w:ascii="Verdana" w:hAnsi="Verdana"/>
          <w:b/>
          <w:bCs/>
          <w:sz w:val="12"/>
          <w:szCs w:val="12"/>
        </w:rPr>
      </w:pPr>
      <w:r>
        <w:rPr>
          <w:rFonts w:ascii="ArialNarrow,Bold" w:eastAsiaTheme="minorHAnsi" w:hAnsi="ArialNarrow,Bold" w:cs="ArialNarrow,Bold"/>
          <w:b/>
          <w:bCs/>
          <w:sz w:val="20"/>
          <w:szCs w:val="20"/>
        </w:rPr>
        <w:t>C</w:t>
      </w:r>
      <w:r w:rsidRPr="00C85AAD">
        <w:rPr>
          <w:rFonts w:ascii="Verdana" w:eastAsiaTheme="minorHAnsi" w:hAnsi="Verdana" w:cs="ArialNarrow,Bold"/>
          <w:b/>
          <w:bCs/>
          <w:sz w:val="24"/>
          <w:szCs w:val="24"/>
        </w:rPr>
        <w:t>LÁUSULA DÉCIMA QU</w:t>
      </w:r>
      <w:r w:rsidR="00556BA7">
        <w:rPr>
          <w:rFonts w:ascii="Verdana" w:eastAsiaTheme="minorHAnsi" w:hAnsi="Verdana" w:cs="ArialNarrow,Bold"/>
          <w:b/>
          <w:bCs/>
          <w:sz w:val="24"/>
          <w:szCs w:val="24"/>
        </w:rPr>
        <w:t>ARTA</w:t>
      </w:r>
      <w:r w:rsidRPr="00C85AAD">
        <w:rPr>
          <w:rFonts w:ascii="Verdana" w:eastAsiaTheme="minorHAnsi" w:hAnsi="Verdana" w:cs="ArialNarrow,Bold"/>
          <w:b/>
          <w:bCs/>
          <w:sz w:val="24"/>
          <w:szCs w:val="24"/>
        </w:rPr>
        <w:t>– DO RECEBIMENTO DOS SERVIÇOS</w:t>
      </w:r>
    </w:p>
    <w:p w:rsidR="009B6078" w:rsidRPr="003444F3" w:rsidRDefault="00926501" w:rsidP="003444F3">
      <w:pPr>
        <w:autoSpaceDE w:val="0"/>
        <w:autoSpaceDN w:val="0"/>
        <w:adjustRightInd w:val="0"/>
        <w:spacing w:after="0" w:line="240" w:lineRule="auto"/>
        <w:jc w:val="both"/>
        <w:rPr>
          <w:rFonts w:ascii="Verdana" w:hAnsi="Verdana"/>
          <w:b/>
          <w:bCs/>
          <w:sz w:val="24"/>
          <w:szCs w:val="24"/>
        </w:rPr>
      </w:pPr>
      <w:r>
        <w:rPr>
          <w:rFonts w:ascii="Verdana" w:eastAsia="ArialNarrow" w:hAnsi="Verdana" w:cs="ArialNarrow"/>
          <w:b/>
          <w:sz w:val="24"/>
          <w:szCs w:val="24"/>
        </w:rPr>
        <w:t>1</w:t>
      </w:r>
      <w:r w:rsidR="00556BA7">
        <w:rPr>
          <w:rFonts w:ascii="Verdana" w:eastAsia="ArialNarrow" w:hAnsi="Verdana" w:cs="ArialNarrow"/>
          <w:b/>
          <w:sz w:val="24"/>
          <w:szCs w:val="24"/>
        </w:rPr>
        <w:t>4</w:t>
      </w:r>
      <w:r w:rsidR="003444F3" w:rsidRPr="003444F3">
        <w:rPr>
          <w:rFonts w:ascii="Verdana" w:eastAsia="ArialNarrow" w:hAnsi="Verdana" w:cs="ArialNarrow"/>
          <w:b/>
          <w:sz w:val="24"/>
          <w:szCs w:val="24"/>
        </w:rPr>
        <w:t>.1</w:t>
      </w:r>
      <w:r w:rsidR="00AC18A3">
        <w:rPr>
          <w:rFonts w:ascii="Verdana" w:eastAsia="ArialNarrow" w:hAnsi="Verdana" w:cs="ArialNarrow"/>
          <w:b/>
          <w:sz w:val="24"/>
          <w:szCs w:val="24"/>
        </w:rPr>
        <w:t>-</w:t>
      </w:r>
      <w:r w:rsidR="003444F3" w:rsidRPr="003444F3">
        <w:rPr>
          <w:rFonts w:ascii="Verdana" w:eastAsia="ArialNarrow" w:hAnsi="Verdana" w:cs="ArialNarrow"/>
          <w:sz w:val="24"/>
          <w:szCs w:val="24"/>
        </w:rPr>
        <w:t xml:space="preserve">A obra será recebida pela Prefeitura Municipal de </w:t>
      </w:r>
      <w:r w:rsidR="003444F3">
        <w:rPr>
          <w:rFonts w:ascii="Verdana" w:eastAsia="ArialNarrow" w:hAnsi="Verdana" w:cs="ArialNarrow"/>
          <w:sz w:val="24"/>
          <w:szCs w:val="24"/>
        </w:rPr>
        <w:t>Arinos</w:t>
      </w:r>
      <w:r w:rsidR="003444F3" w:rsidRPr="003444F3">
        <w:rPr>
          <w:rFonts w:ascii="Verdana" w:eastAsia="ArialNarrow" w:hAnsi="Verdana" w:cs="ArialNarrow"/>
          <w:sz w:val="24"/>
          <w:szCs w:val="24"/>
        </w:rPr>
        <w:t>, através da Secretaria Municipal de Obras</w:t>
      </w:r>
      <w:r>
        <w:rPr>
          <w:rFonts w:ascii="Verdana" w:eastAsia="ArialNarrow" w:hAnsi="Verdana" w:cs="ArialNarrow"/>
          <w:sz w:val="24"/>
          <w:szCs w:val="24"/>
        </w:rPr>
        <w:t xml:space="preserve"> e transportes públicos</w:t>
      </w:r>
      <w:r w:rsidR="003444F3" w:rsidRPr="003444F3">
        <w:rPr>
          <w:rFonts w:ascii="Verdana" w:eastAsia="ArialNarrow" w:hAnsi="Verdana" w:cs="ArialNarrow"/>
          <w:sz w:val="24"/>
          <w:szCs w:val="24"/>
        </w:rPr>
        <w:t>, apos verificação da qualidade e quantidade do material e consequente aceitação, obedecendo aos termos do art. 73 da Lei Federal n.o 8.666, de 21 de junho de 1.993, e suas sucessivas alterações posteriores</w:t>
      </w:r>
      <w:r w:rsidR="003444F3">
        <w:rPr>
          <w:rFonts w:ascii="Verdana" w:eastAsia="ArialNarrow" w:hAnsi="Verdana" w:cs="ArialNarrow"/>
          <w:sz w:val="24"/>
          <w:szCs w:val="24"/>
        </w:rPr>
        <w:t>.</w:t>
      </w:r>
    </w:p>
    <w:p w:rsidR="007640DE" w:rsidRPr="007640DE" w:rsidRDefault="007640DE" w:rsidP="00550EAA">
      <w:pPr>
        <w:tabs>
          <w:tab w:val="left" w:pos="1404"/>
        </w:tabs>
        <w:jc w:val="center"/>
        <w:rPr>
          <w:rFonts w:ascii="Verdana" w:hAnsi="Verdana"/>
          <w:b/>
          <w:bCs/>
          <w:sz w:val="10"/>
          <w:szCs w:val="10"/>
        </w:rPr>
      </w:pPr>
    </w:p>
    <w:p w:rsidR="00550EAA" w:rsidRDefault="003E2FFA" w:rsidP="00550EAA">
      <w:pPr>
        <w:tabs>
          <w:tab w:val="left" w:pos="1404"/>
        </w:tabs>
        <w:jc w:val="center"/>
        <w:rPr>
          <w:rFonts w:ascii="Verdana" w:hAnsi="Verdana" w:cs="Arial"/>
          <w:b/>
          <w:bCs/>
        </w:rPr>
      </w:pPr>
      <w:r w:rsidRPr="003E2FFA">
        <w:rPr>
          <w:rFonts w:ascii="Verdana" w:hAnsi="Verdana"/>
          <w:b/>
          <w:bCs/>
          <w:sz w:val="24"/>
          <w:szCs w:val="24"/>
        </w:rPr>
        <w:t xml:space="preserve">CLÁUSULA DÉCIMA </w:t>
      </w:r>
      <w:r w:rsidR="00556BA7">
        <w:rPr>
          <w:rFonts w:ascii="Verdana" w:hAnsi="Verdana"/>
          <w:b/>
          <w:bCs/>
          <w:sz w:val="24"/>
          <w:szCs w:val="24"/>
        </w:rPr>
        <w:t>QUINTA</w:t>
      </w:r>
      <w:r w:rsidR="00550EAA">
        <w:rPr>
          <w:rFonts w:ascii="Verdana" w:hAnsi="Verdana" w:cs="Arial"/>
          <w:b/>
          <w:bCs/>
        </w:rPr>
        <w:t>-DISPOSIÇÕES GERAIS</w:t>
      </w:r>
      <w:r>
        <w:rPr>
          <w:rFonts w:ascii="Verdana" w:hAnsi="Verdana" w:cs="Arial"/>
          <w:b/>
          <w:bCs/>
        </w:rPr>
        <w:t>.</w:t>
      </w:r>
    </w:p>
    <w:p w:rsidR="00550EAA" w:rsidRPr="003E2FFA" w:rsidRDefault="003E2FFA" w:rsidP="00AC18A3">
      <w:pPr>
        <w:tabs>
          <w:tab w:val="left" w:pos="1418"/>
          <w:tab w:val="left" w:pos="1701"/>
        </w:tabs>
        <w:spacing w:after="0"/>
        <w:ind w:right="1"/>
        <w:jc w:val="both"/>
        <w:rPr>
          <w:rFonts w:ascii="Verdana" w:hAnsi="Verdana" w:cs="Arial"/>
          <w:sz w:val="24"/>
          <w:szCs w:val="24"/>
        </w:rPr>
      </w:pPr>
      <w:r w:rsidRPr="003E2FFA">
        <w:rPr>
          <w:rFonts w:ascii="Verdana" w:hAnsi="Verdana" w:cs="Arial"/>
          <w:b/>
          <w:sz w:val="24"/>
          <w:szCs w:val="24"/>
        </w:rPr>
        <w:t>1</w:t>
      </w:r>
      <w:r w:rsidR="00556BA7">
        <w:rPr>
          <w:rFonts w:ascii="Verdana" w:hAnsi="Verdana" w:cs="Arial"/>
          <w:b/>
          <w:sz w:val="24"/>
          <w:szCs w:val="24"/>
        </w:rPr>
        <w:t>5</w:t>
      </w:r>
      <w:r w:rsidRPr="003E2FFA">
        <w:rPr>
          <w:rFonts w:ascii="Verdana" w:hAnsi="Verdana" w:cs="Arial"/>
          <w:b/>
          <w:sz w:val="24"/>
          <w:szCs w:val="24"/>
        </w:rPr>
        <w:t>.1-</w:t>
      </w:r>
      <w:r w:rsidR="00550EAA" w:rsidRPr="003E2FFA">
        <w:rPr>
          <w:rFonts w:ascii="Verdana" w:hAnsi="Verdana" w:cs="Arial"/>
          <w:sz w:val="24"/>
          <w:szCs w:val="24"/>
        </w:rPr>
        <w:t xml:space="preserve">Deverá a </w:t>
      </w:r>
      <w:r w:rsidR="00550EAA" w:rsidRPr="003E2FFA">
        <w:rPr>
          <w:rFonts w:ascii="Verdana" w:hAnsi="Verdana" w:cs="Arial"/>
          <w:b/>
          <w:sz w:val="24"/>
          <w:szCs w:val="24"/>
        </w:rPr>
        <w:t xml:space="preserve">CONTRATADO (a) </w:t>
      </w:r>
      <w:r w:rsidR="00550EAA" w:rsidRPr="003E2FFA">
        <w:rPr>
          <w:rFonts w:ascii="Verdana" w:hAnsi="Verdana" w:cs="Arial"/>
          <w:sz w:val="24"/>
          <w:szCs w:val="24"/>
        </w:rPr>
        <w:t>observar, também, o seguinte:</w:t>
      </w:r>
    </w:p>
    <w:p w:rsidR="00550EAA" w:rsidRPr="003E2FFA" w:rsidRDefault="003E2FFA" w:rsidP="00AC18A3">
      <w:pPr>
        <w:tabs>
          <w:tab w:val="left" w:pos="2127"/>
        </w:tabs>
        <w:spacing w:after="0"/>
        <w:ind w:right="1"/>
        <w:jc w:val="both"/>
        <w:rPr>
          <w:rFonts w:ascii="Verdana" w:hAnsi="Verdana" w:cs="Arial"/>
          <w:sz w:val="24"/>
          <w:szCs w:val="24"/>
        </w:rPr>
      </w:pPr>
      <w:r>
        <w:rPr>
          <w:rFonts w:ascii="Verdana" w:hAnsi="Verdana" w:cs="Arial"/>
          <w:b/>
          <w:sz w:val="24"/>
          <w:szCs w:val="24"/>
        </w:rPr>
        <w:t>a)</w:t>
      </w:r>
      <w:r w:rsidR="00550EAA" w:rsidRPr="003E2FFA">
        <w:rPr>
          <w:rFonts w:ascii="Verdana" w:hAnsi="Verdana" w:cs="Arial"/>
          <w:sz w:val="24"/>
          <w:szCs w:val="24"/>
        </w:rPr>
        <w:t xml:space="preserve">- é expressamente proibida, também, a veiculação de publicidade acerca do contrato, salvo se houver prévia autorização da Administração Municipal; </w:t>
      </w:r>
    </w:p>
    <w:p w:rsidR="007640DE" w:rsidRPr="007640DE" w:rsidRDefault="007640DE" w:rsidP="00AC18A3">
      <w:pPr>
        <w:autoSpaceDE w:val="0"/>
        <w:autoSpaceDN w:val="0"/>
        <w:adjustRightInd w:val="0"/>
        <w:spacing w:after="0" w:line="240" w:lineRule="auto"/>
        <w:jc w:val="both"/>
        <w:rPr>
          <w:rFonts w:ascii="Verdana" w:hAnsi="Verdana" w:cs="Arial"/>
          <w:b/>
          <w:sz w:val="12"/>
          <w:szCs w:val="12"/>
        </w:rPr>
      </w:pPr>
    </w:p>
    <w:p w:rsidR="00550EAA" w:rsidRPr="003E2FFA" w:rsidRDefault="00740860" w:rsidP="00AC18A3">
      <w:pPr>
        <w:autoSpaceDE w:val="0"/>
        <w:autoSpaceDN w:val="0"/>
        <w:adjustRightInd w:val="0"/>
        <w:spacing w:after="0" w:line="240" w:lineRule="auto"/>
        <w:jc w:val="both"/>
        <w:rPr>
          <w:sz w:val="24"/>
          <w:szCs w:val="24"/>
        </w:rPr>
      </w:pPr>
      <w:r>
        <w:rPr>
          <w:rFonts w:ascii="Verdana" w:hAnsi="Verdana" w:cs="Arial"/>
          <w:b/>
          <w:sz w:val="24"/>
          <w:szCs w:val="24"/>
        </w:rPr>
        <w:t>b</w:t>
      </w:r>
      <w:r w:rsidR="003E2FFA">
        <w:rPr>
          <w:rFonts w:ascii="Verdana" w:hAnsi="Verdana" w:cs="Arial"/>
          <w:b/>
          <w:sz w:val="24"/>
          <w:szCs w:val="24"/>
        </w:rPr>
        <w:t>)</w:t>
      </w:r>
      <w:r w:rsidR="00550EAA" w:rsidRPr="003E2FFA">
        <w:rPr>
          <w:rFonts w:ascii="Verdana" w:hAnsi="Verdana" w:cs="Arial"/>
          <w:b/>
          <w:sz w:val="24"/>
          <w:szCs w:val="24"/>
        </w:rPr>
        <w:t>-</w:t>
      </w:r>
      <w:r w:rsidR="00550EAA" w:rsidRPr="003E2FFA">
        <w:rPr>
          <w:rFonts w:ascii="Verdana" w:hAnsi="Verdana" w:cs="Arial"/>
          <w:sz w:val="24"/>
          <w:szCs w:val="24"/>
        </w:rPr>
        <w:t xml:space="preserve"> Vinculam-se a este </w:t>
      </w:r>
      <w:r w:rsidR="00550EAA" w:rsidRPr="003E2FFA">
        <w:rPr>
          <w:rFonts w:ascii="Verdana" w:hAnsi="Verdana" w:cs="Arial"/>
          <w:b/>
          <w:sz w:val="24"/>
          <w:szCs w:val="24"/>
        </w:rPr>
        <w:t>CONTRATO</w:t>
      </w:r>
      <w:r w:rsidR="00550EAA" w:rsidRPr="003E2FFA">
        <w:rPr>
          <w:rFonts w:ascii="Verdana" w:hAnsi="Verdana" w:cs="Arial"/>
          <w:sz w:val="24"/>
          <w:szCs w:val="24"/>
        </w:rPr>
        <w:t xml:space="preserve"> os termos do Edital de Tomada de Preços nº. </w:t>
      </w:r>
      <w:r w:rsidR="00550EAA" w:rsidRPr="00441896">
        <w:rPr>
          <w:rFonts w:ascii="Verdana" w:hAnsi="Verdana" w:cs="Arial"/>
          <w:sz w:val="24"/>
          <w:szCs w:val="24"/>
        </w:rPr>
        <w:t>0</w:t>
      </w:r>
      <w:r w:rsidR="00355B18">
        <w:rPr>
          <w:rFonts w:ascii="Verdana" w:hAnsi="Verdana" w:cs="Arial"/>
          <w:sz w:val="24"/>
          <w:szCs w:val="24"/>
        </w:rPr>
        <w:t>8</w:t>
      </w:r>
      <w:r w:rsidR="00550EAA" w:rsidRPr="00441896">
        <w:rPr>
          <w:rFonts w:ascii="Verdana" w:hAnsi="Verdana" w:cs="Arial"/>
          <w:sz w:val="24"/>
          <w:szCs w:val="24"/>
        </w:rPr>
        <w:t>/</w:t>
      </w:r>
      <w:r w:rsidR="00800803" w:rsidRPr="00441896">
        <w:rPr>
          <w:rFonts w:ascii="Verdana" w:hAnsi="Verdana" w:cs="Arial"/>
          <w:sz w:val="24"/>
          <w:szCs w:val="24"/>
        </w:rPr>
        <w:t>2018</w:t>
      </w:r>
      <w:r w:rsidR="00550EAA" w:rsidRPr="003E2FFA">
        <w:rPr>
          <w:rFonts w:ascii="Verdana" w:hAnsi="Verdana" w:cs="Arial"/>
          <w:sz w:val="24"/>
          <w:szCs w:val="24"/>
        </w:rPr>
        <w:t xml:space="preserve"> e seus anexos, bem como a proposta de preços apresentada pela </w:t>
      </w:r>
      <w:r w:rsidR="00550EAA" w:rsidRPr="003E2FFA">
        <w:rPr>
          <w:rFonts w:ascii="Verdana" w:hAnsi="Verdana" w:cs="Arial"/>
          <w:b/>
          <w:sz w:val="24"/>
          <w:szCs w:val="24"/>
        </w:rPr>
        <w:t>CONTRATADA</w:t>
      </w:r>
      <w:r w:rsidR="00550EAA" w:rsidRPr="003E2FFA">
        <w:rPr>
          <w:rFonts w:ascii="Verdana" w:hAnsi="Verdana" w:cs="Arial"/>
          <w:sz w:val="24"/>
          <w:szCs w:val="24"/>
        </w:rPr>
        <w:t xml:space="preserve">, independentemente de menção expressa neste </w:t>
      </w:r>
      <w:r w:rsidR="00550EAA" w:rsidRPr="003E2FFA">
        <w:rPr>
          <w:rFonts w:ascii="Verdana" w:hAnsi="Verdana" w:cs="Arial"/>
          <w:b/>
          <w:sz w:val="24"/>
          <w:szCs w:val="24"/>
        </w:rPr>
        <w:t>CONTRATO.</w:t>
      </w:r>
    </w:p>
    <w:p w:rsidR="00550EAA" w:rsidRPr="003E2FFA" w:rsidRDefault="00550EAA" w:rsidP="00550EAA">
      <w:pPr>
        <w:autoSpaceDE w:val="0"/>
        <w:autoSpaceDN w:val="0"/>
        <w:adjustRightInd w:val="0"/>
        <w:spacing w:after="0" w:line="240" w:lineRule="auto"/>
        <w:jc w:val="both"/>
        <w:rPr>
          <w:sz w:val="24"/>
          <w:szCs w:val="24"/>
        </w:rPr>
      </w:pPr>
    </w:p>
    <w:p w:rsidR="00550EAA" w:rsidRDefault="003E2FFA" w:rsidP="00550EAA">
      <w:pPr>
        <w:tabs>
          <w:tab w:val="left" w:pos="1404"/>
        </w:tabs>
        <w:jc w:val="center"/>
        <w:rPr>
          <w:rFonts w:ascii="Verdana" w:hAnsi="Verdana" w:cs="Arial"/>
          <w:b/>
          <w:bCs/>
        </w:rPr>
      </w:pPr>
      <w:r w:rsidRPr="003E2FFA">
        <w:rPr>
          <w:rFonts w:ascii="Verdana" w:hAnsi="Verdana"/>
          <w:b/>
          <w:bCs/>
          <w:sz w:val="24"/>
          <w:szCs w:val="24"/>
        </w:rPr>
        <w:t xml:space="preserve">CLÁUSULA DÉCIMA </w:t>
      </w:r>
      <w:r w:rsidR="00926501">
        <w:rPr>
          <w:rFonts w:ascii="Verdana" w:hAnsi="Verdana"/>
          <w:b/>
          <w:bCs/>
          <w:sz w:val="24"/>
          <w:szCs w:val="24"/>
        </w:rPr>
        <w:t>SÉ</w:t>
      </w:r>
      <w:r w:rsidR="00556BA7">
        <w:rPr>
          <w:rFonts w:ascii="Verdana" w:hAnsi="Verdana"/>
          <w:b/>
          <w:bCs/>
          <w:sz w:val="24"/>
          <w:szCs w:val="24"/>
        </w:rPr>
        <w:t>XTA</w:t>
      </w:r>
      <w:r>
        <w:rPr>
          <w:rFonts w:ascii="Verdana" w:hAnsi="Verdana" w:cs="Arial"/>
          <w:b/>
          <w:bCs/>
        </w:rPr>
        <w:t xml:space="preserve"> </w:t>
      </w:r>
      <w:r w:rsidR="00550EAA">
        <w:rPr>
          <w:rFonts w:ascii="Verdana" w:hAnsi="Verdana" w:cs="Arial"/>
          <w:b/>
          <w:bCs/>
        </w:rPr>
        <w:t>-</w:t>
      </w:r>
      <w:r w:rsidR="00DE264E">
        <w:rPr>
          <w:rFonts w:ascii="Verdana" w:hAnsi="Verdana" w:cs="Arial"/>
          <w:b/>
          <w:bCs/>
        </w:rPr>
        <w:t xml:space="preserve"> </w:t>
      </w:r>
      <w:r w:rsidR="00550EAA">
        <w:rPr>
          <w:rFonts w:ascii="Verdana" w:hAnsi="Verdana" w:cs="Arial"/>
          <w:b/>
          <w:bCs/>
        </w:rPr>
        <w:t>DO FORO.</w:t>
      </w:r>
    </w:p>
    <w:p w:rsidR="00550EAA" w:rsidRPr="002F126F" w:rsidRDefault="00550EAA" w:rsidP="00550EAA">
      <w:pPr>
        <w:tabs>
          <w:tab w:val="left" w:pos="1404"/>
        </w:tabs>
        <w:jc w:val="both"/>
        <w:rPr>
          <w:rFonts w:ascii="Verdana" w:hAnsi="Verdana" w:cs="Arial"/>
          <w:sz w:val="24"/>
          <w:szCs w:val="24"/>
        </w:rPr>
      </w:pPr>
      <w:r w:rsidRPr="002F126F">
        <w:rPr>
          <w:rFonts w:ascii="Verdana" w:hAnsi="Verdana" w:cs="Arial"/>
          <w:b/>
          <w:bCs/>
          <w:sz w:val="24"/>
          <w:szCs w:val="24"/>
        </w:rPr>
        <w:t>1</w:t>
      </w:r>
      <w:r w:rsidR="00556BA7" w:rsidRPr="002F126F">
        <w:rPr>
          <w:rFonts w:ascii="Verdana" w:hAnsi="Verdana" w:cs="Arial"/>
          <w:b/>
          <w:bCs/>
          <w:sz w:val="24"/>
          <w:szCs w:val="24"/>
        </w:rPr>
        <w:t>6</w:t>
      </w:r>
      <w:r w:rsidRPr="002F126F">
        <w:rPr>
          <w:rFonts w:ascii="Verdana" w:hAnsi="Verdana" w:cs="Arial"/>
          <w:b/>
          <w:bCs/>
          <w:sz w:val="24"/>
          <w:szCs w:val="24"/>
        </w:rPr>
        <w:t>.1</w:t>
      </w:r>
      <w:r w:rsidRPr="002F126F">
        <w:rPr>
          <w:rFonts w:ascii="Verdana" w:hAnsi="Verdana" w:cs="Arial"/>
          <w:sz w:val="24"/>
          <w:szCs w:val="24"/>
        </w:rPr>
        <w:t>- As partes elegem o Foro da Comarca de Arinos-MG, com renúncia expressa a qualquer outro, por mais privilegiado que seja para dirimir as questões oriundas da interpretação e/ou execução deste instrumento.</w:t>
      </w:r>
    </w:p>
    <w:p w:rsidR="00DE264E" w:rsidRPr="002F126F" w:rsidRDefault="00DE264E" w:rsidP="00DE264E">
      <w:pPr>
        <w:autoSpaceDE w:val="0"/>
        <w:autoSpaceDN w:val="0"/>
        <w:adjustRightInd w:val="0"/>
        <w:jc w:val="both"/>
        <w:rPr>
          <w:rFonts w:ascii="Verdana" w:eastAsia="Batang" w:hAnsi="Verdana" w:cs="Arial"/>
          <w:sz w:val="24"/>
          <w:szCs w:val="24"/>
        </w:rPr>
      </w:pPr>
      <w:r w:rsidRPr="002F126F">
        <w:rPr>
          <w:rFonts w:ascii="Verdana" w:eastAsia="Batang" w:hAnsi="Verdana" w:cs="Arial"/>
          <w:sz w:val="24"/>
          <w:szCs w:val="24"/>
        </w:rPr>
        <w:t>E, por estarem justos e contratados, os representantes das partes firmam o presente Termo Aditivo, em 02 (duas) vias de igual teor e rubricadas, para todos os fins de direito.</w:t>
      </w:r>
    </w:p>
    <w:p w:rsidR="00550EAA" w:rsidRPr="002F126F" w:rsidRDefault="00550EAA" w:rsidP="00550EAA">
      <w:pPr>
        <w:tabs>
          <w:tab w:val="left" w:pos="1404"/>
        </w:tabs>
        <w:jc w:val="both"/>
        <w:rPr>
          <w:rFonts w:ascii="Verdana" w:hAnsi="Verdana" w:cs="Arial"/>
        </w:rPr>
      </w:pPr>
    </w:p>
    <w:p w:rsidR="00550EAA" w:rsidRDefault="00550EAA" w:rsidP="00550EAA">
      <w:pPr>
        <w:pStyle w:val="Corpodetexto2"/>
        <w:rPr>
          <w:rFonts w:ascii="Verdana" w:hAnsi="Verdana" w:cs="Arial"/>
          <w:bCs/>
          <w:szCs w:val="24"/>
        </w:rPr>
      </w:pPr>
      <w:r>
        <w:rPr>
          <w:rFonts w:ascii="Verdana" w:hAnsi="Verdana" w:cs="Arial"/>
          <w:bCs/>
          <w:szCs w:val="24"/>
        </w:rPr>
        <w:t xml:space="preserve">Arinos, xxx de ----------- de </w:t>
      </w:r>
      <w:r w:rsidR="00800803">
        <w:rPr>
          <w:rFonts w:ascii="Verdana" w:hAnsi="Verdana" w:cs="Arial"/>
          <w:bCs/>
          <w:szCs w:val="24"/>
        </w:rPr>
        <w:t>2018</w:t>
      </w:r>
      <w:r>
        <w:rPr>
          <w:rFonts w:ascii="Verdana" w:hAnsi="Verdana" w:cs="Arial"/>
          <w:bCs/>
          <w:szCs w:val="24"/>
        </w:rPr>
        <w:t>.</w:t>
      </w:r>
    </w:p>
    <w:p w:rsidR="00550EAA" w:rsidRDefault="00550EAA" w:rsidP="00550EAA">
      <w:pPr>
        <w:pStyle w:val="Corpodetexto2"/>
        <w:rPr>
          <w:rFonts w:ascii="Verdana" w:hAnsi="Verdana" w:cs="Arial"/>
          <w:bCs/>
          <w:szCs w:val="24"/>
        </w:rPr>
      </w:pPr>
    </w:p>
    <w:p w:rsidR="00550EAA" w:rsidRDefault="00550EAA" w:rsidP="00550EAA">
      <w:pPr>
        <w:pStyle w:val="Corpodetexto2"/>
        <w:rPr>
          <w:rFonts w:ascii="Verdana" w:hAnsi="Verdana" w:cs="Arial"/>
          <w:bCs/>
          <w:szCs w:val="24"/>
        </w:rPr>
      </w:pPr>
    </w:p>
    <w:p w:rsidR="00550EAA" w:rsidRDefault="00550EAA" w:rsidP="00550EAA">
      <w:pPr>
        <w:pStyle w:val="Corpodetexto2"/>
        <w:rPr>
          <w:rFonts w:ascii="Verdana" w:hAnsi="Verdana" w:cs="Arial"/>
          <w:bCs/>
          <w:szCs w:val="24"/>
        </w:rPr>
      </w:pPr>
    </w:p>
    <w:p w:rsidR="00550EAA" w:rsidRDefault="00550EAA" w:rsidP="00550EAA">
      <w:pPr>
        <w:spacing w:after="0"/>
        <w:jc w:val="center"/>
        <w:rPr>
          <w:rFonts w:ascii="Verdana" w:hAnsi="Verdana" w:cs="Arial"/>
          <w:b/>
          <w:sz w:val="24"/>
          <w:szCs w:val="24"/>
        </w:rPr>
      </w:pPr>
      <w:r>
        <w:rPr>
          <w:rFonts w:ascii="Verdana" w:hAnsi="Verdana" w:cs="Arial"/>
          <w:b/>
          <w:sz w:val="24"/>
          <w:szCs w:val="24"/>
        </w:rPr>
        <w:t>Prefeitura Municipal de Arinos-MG.</w:t>
      </w:r>
    </w:p>
    <w:p w:rsidR="00550EAA" w:rsidRDefault="00550EAA" w:rsidP="00550EAA">
      <w:pPr>
        <w:spacing w:after="0"/>
        <w:jc w:val="center"/>
        <w:rPr>
          <w:rFonts w:ascii="Verdana" w:hAnsi="Verdana" w:cs="Arial"/>
          <w:b/>
          <w:sz w:val="24"/>
          <w:szCs w:val="24"/>
        </w:rPr>
      </w:pPr>
      <w:r>
        <w:rPr>
          <w:rFonts w:ascii="Verdana" w:hAnsi="Verdana" w:cs="Arial"/>
          <w:b/>
          <w:sz w:val="24"/>
          <w:szCs w:val="24"/>
        </w:rPr>
        <w:t>Carlos Alberto Recch Filho-Prefeito Municipal.</w:t>
      </w:r>
    </w:p>
    <w:p w:rsidR="00550EAA" w:rsidRDefault="00550EAA" w:rsidP="00550EAA">
      <w:pPr>
        <w:spacing w:after="0"/>
        <w:jc w:val="center"/>
        <w:rPr>
          <w:rFonts w:ascii="Verdana" w:hAnsi="Verdana" w:cs="Arial"/>
          <w:b/>
          <w:sz w:val="24"/>
          <w:szCs w:val="24"/>
        </w:rPr>
      </w:pPr>
      <w:r>
        <w:rPr>
          <w:rFonts w:ascii="Verdana" w:hAnsi="Verdana" w:cs="Arial"/>
          <w:b/>
          <w:sz w:val="24"/>
          <w:szCs w:val="24"/>
        </w:rPr>
        <w:t>CONTRATANTE</w:t>
      </w:r>
    </w:p>
    <w:p w:rsidR="00550EAA" w:rsidRDefault="00550EAA" w:rsidP="00550EAA">
      <w:pPr>
        <w:pStyle w:val="Ttulo2"/>
        <w:spacing w:after="0"/>
        <w:jc w:val="center"/>
        <w:rPr>
          <w:rFonts w:ascii="Verdana" w:hAnsi="Verdana" w:cs="Arial"/>
          <w:i w:val="0"/>
          <w:sz w:val="24"/>
          <w:szCs w:val="24"/>
        </w:rPr>
      </w:pPr>
    </w:p>
    <w:p w:rsidR="00550EAA" w:rsidRDefault="00550EAA" w:rsidP="00550EAA">
      <w:pPr>
        <w:pStyle w:val="Ttulo2"/>
        <w:spacing w:after="0"/>
        <w:jc w:val="center"/>
        <w:rPr>
          <w:rFonts w:ascii="Verdana" w:hAnsi="Verdana" w:cs="Arial"/>
          <w:i w:val="0"/>
          <w:sz w:val="24"/>
          <w:szCs w:val="24"/>
        </w:rPr>
      </w:pPr>
      <w:r>
        <w:rPr>
          <w:rFonts w:ascii="Verdana" w:hAnsi="Verdana" w:cs="Arial"/>
          <w:i w:val="0"/>
          <w:sz w:val="24"/>
          <w:szCs w:val="24"/>
        </w:rPr>
        <w:t>CONTRATADA.</w:t>
      </w:r>
    </w:p>
    <w:p w:rsidR="00EC2C2B" w:rsidRDefault="00EC2C2B" w:rsidP="00550EAA">
      <w:pPr>
        <w:spacing w:after="0"/>
        <w:rPr>
          <w:rFonts w:ascii="Verdana" w:hAnsi="Verdana" w:cs="Arial"/>
          <w:b/>
          <w:sz w:val="24"/>
          <w:szCs w:val="24"/>
        </w:rPr>
      </w:pPr>
    </w:p>
    <w:p w:rsidR="00550EAA" w:rsidRDefault="00550EAA" w:rsidP="00550EAA">
      <w:pPr>
        <w:spacing w:after="0"/>
        <w:rPr>
          <w:rFonts w:ascii="Verdana" w:hAnsi="Verdana" w:cs="Arial"/>
          <w:b/>
          <w:sz w:val="24"/>
          <w:szCs w:val="24"/>
        </w:rPr>
      </w:pPr>
      <w:r>
        <w:rPr>
          <w:rFonts w:ascii="Verdana" w:hAnsi="Verdana" w:cs="Arial"/>
          <w:b/>
          <w:sz w:val="24"/>
          <w:szCs w:val="24"/>
        </w:rPr>
        <w:t>TESTEMUNHAS:</w:t>
      </w:r>
    </w:p>
    <w:p w:rsidR="00550EAA" w:rsidRDefault="00550EAA" w:rsidP="00550EAA">
      <w:pPr>
        <w:spacing w:after="0"/>
        <w:rPr>
          <w:rFonts w:ascii="Verdana" w:hAnsi="Verdana" w:cs="Arial"/>
          <w:b/>
          <w:sz w:val="24"/>
          <w:szCs w:val="24"/>
        </w:rPr>
      </w:pPr>
    </w:p>
    <w:p w:rsidR="00550EAA" w:rsidRDefault="00550EAA" w:rsidP="00550EAA">
      <w:pPr>
        <w:spacing w:after="0"/>
        <w:rPr>
          <w:rFonts w:ascii="Verdana" w:hAnsi="Verdana" w:cs="Arial"/>
          <w:sz w:val="24"/>
          <w:szCs w:val="24"/>
        </w:rPr>
      </w:pPr>
      <w:r>
        <w:rPr>
          <w:rFonts w:ascii="Verdana" w:hAnsi="Verdana" w:cs="Arial"/>
          <w:sz w:val="24"/>
          <w:szCs w:val="24"/>
        </w:rPr>
        <w:t>_____________________________/_______________________</w:t>
      </w:r>
    </w:p>
    <w:p w:rsidR="00550EAA" w:rsidRDefault="00550EAA" w:rsidP="00550EAA">
      <w:pPr>
        <w:spacing w:after="0"/>
        <w:rPr>
          <w:rFonts w:ascii="Verdana" w:hAnsi="Verdana" w:cs="Arial"/>
          <w:sz w:val="24"/>
          <w:szCs w:val="24"/>
        </w:rPr>
      </w:pPr>
      <w:r>
        <w:rPr>
          <w:rFonts w:ascii="Verdana" w:hAnsi="Verdana" w:cs="Arial"/>
          <w:sz w:val="24"/>
          <w:szCs w:val="24"/>
        </w:rPr>
        <w:t xml:space="preserve">Nome: </w:t>
      </w:r>
      <w:r>
        <w:rPr>
          <w:rFonts w:ascii="Verdana" w:hAnsi="Verdana" w:cs="Arial"/>
          <w:sz w:val="24"/>
          <w:szCs w:val="24"/>
        </w:rPr>
        <w:tab/>
      </w:r>
      <w:r>
        <w:rPr>
          <w:rFonts w:ascii="Verdana" w:hAnsi="Verdana" w:cs="Arial"/>
          <w:sz w:val="24"/>
          <w:szCs w:val="24"/>
        </w:rPr>
        <w:tab/>
      </w:r>
      <w:r>
        <w:rPr>
          <w:rFonts w:ascii="Verdana" w:hAnsi="Verdana" w:cs="Arial"/>
          <w:sz w:val="24"/>
          <w:szCs w:val="24"/>
        </w:rPr>
        <w:tab/>
      </w:r>
      <w:r>
        <w:rPr>
          <w:rFonts w:ascii="Verdana" w:hAnsi="Verdana" w:cs="Arial"/>
          <w:sz w:val="24"/>
          <w:szCs w:val="24"/>
        </w:rPr>
        <w:tab/>
        <w:t xml:space="preserve">           Nome:</w:t>
      </w:r>
    </w:p>
    <w:p w:rsidR="00550EAA" w:rsidRDefault="00550EAA" w:rsidP="00550EAA">
      <w:pPr>
        <w:spacing w:after="0"/>
        <w:rPr>
          <w:sz w:val="24"/>
          <w:szCs w:val="24"/>
        </w:rPr>
      </w:pPr>
      <w:r>
        <w:rPr>
          <w:rFonts w:ascii="Verdana" w:hAnsi="Verdana" w:cs="Arial"/>
          <w:sz w:val="24"/>
          <w:szCs w:val="24"/>
        </w:rPr>
        <w:t>RG:</w:t>
      </w:r>
      <w:r>
        <w:rPr>
          <w:rFonts w:ascii="Verdana" w:hAnsi="Verdana" w:cs="Arial"/>
          <w:sz w:val="24"/>
          <w:szCs w:val="24"/>
        </w:rPr>
        <w:tab/>
      </w:r>
      <w:r>
        <w:rPr>
          <w:rFonts w:ascii="Verdana" w:hAnsi="Verdana" w:cs="Arial"/>
          <w:sz w:val="24"/>
          <w:szCs w:val="24"/>
        </w:rPr>
        <w:tab/>
      </w:r>
      <w:r>
        <w:rPr>
          <w:rFonts w:ascii="Verdana" w:hAnsi="Verdana" w:cs="Arial"/>
          <w:sz w:val="24"/>
          <w:szCs w:val="24"/>
        </w:rPr>
        <w:tab/>
      </w:r>
      <w:r>
        <w:rPr>
          <w:rFonts w:ascii="Verdana" w:hAnsi="Verdana" w:cs="Arial"/>
          <w:sz w:val="24"/>
          <w:szCs w:val="24"/>
        </w:rPr>
        <w:tab/>
      </w:r>
      <w:r>
        <w:rPr>
          <w:rFonts w:ascii="Verdana" w:hAnsi="Verdana" w:cs="Arial"/>
          <w:sz w:val="24"/>
          <w:szCs w:val="24"/>
        </w:rPr>
        <w:tab/>
        <w:t xml:space="preserve">           RG:</w:t>
      </w:r>
    </w:p>
    <w:sectPr w:rsidR="00550EAA" w:rsidSect="002E4F7C">
      <w:headerReference w:type="default" r:id="rId9"/>
      <w:pgSz w:w="11906" w:h="16838"/>
      <w:pgMar w:top="1440" w:right="1080" w:bottom="1440"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130E" w:rsidRDefault="00CD130E" w:rsidP="00386AA2">
      <w:pPr>
        <w:spacing w:after="0" w:line="240" w:lineRule="auto"/>
      </w:pPr>
      <w:r>
        <w:separator/>
      </w:r>
    </w:p>
  </w:endnote>
  <w:endnote w:type="continuationSeparator" w:id="1">
    <w:p w:rsidR="00CD130E" w:rsidRDefault="00CD130E" w:rsidP="00386A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W1)">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G Times (WN)">
    <w:panose1 w:val="00000000000000000000"/>
    <w:charset w:val="00"/>
    <w:family w:val="auto"/>
    <w:notTrueType/>
    <w:pitch w:val="default"/>
    <w:sig w:usb0="00000003" w:usb1="00000000" w:usb2="00000000" w:usb3="00000000" w:csb0="00000001" w:csb1="00000000"/>
  </w:font>
  <w:font w:name="Thorndale">
    <w:altName w:val="Times New Roman"/>
    <w:charset w:val="00"/>
    <w:family w:val="roman"/>
    <w:pitch w:val="variable"/>
    <w:sig w:usb0="00000000" w:usb1="00000000" w:usb2="00000000" w:usb3="00000000" w:csb0="00000000" w:csb1="00000000"/>
  </w:font>
  <w:font w:name="HG Mincho Light J">
    <w:altName w:val="msmincho"/>
    <w:charset w:val="00"/>
    <w:family w:val="auto"/>
    <w:pitch w:val="variable"/>
    <w:sig w:usb0="00000000" w:usb1="00000000" w:usb2="00000000" w:usb3="00000000" w:csb0="00000000" w:csb1="00000000"/>
  </w:font>
  <w:font w:name="Cambria,Bold">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auto"/>
    <w:notTrueType/>
    <w:pitch w:val="default"/>
    <w:sig w:usb0="00000003" w:usb1="00000000" w:usb2="00000000" w:usb3="00000000" w:csb0="00000001" w:csb1="00000000"/>
  </w:font>
  <w:font w:name="Vani">
    <w:panose1 w:val="020B0502040204020203"/>
    <w:charset w:val="00"/>
    <w:family w:val="swiss"/>
    <w:pitch w:val="variable"/>
    <w:sig w:usb0="00200003" w:usb1="00000000" w:usb2="00000000" w:usb3="00000000" w:csb0="00000001" w:csb1="00000000"/>
  </w:font>
  <w:font w:name="TimesNewRoman,Bold">
    <w:altName w:val="MS Mincho"/>
    <w:panose1 w:val="00000000000000000000"/>
    <w:charset w:val="80"/>
    <w:family w:val="auto"/>
    <w:notTrueType/>
    <w:pitch w:val="default"/>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Arial-BoldMT">
    <w:panose1 w:val="00000000000000000000"/>
    <w:charset w:val="00"/>
    <w:family w:val="swiss"/>
    <w:notTrueType/>
    <w:pitch w:val="default"/>
    <w:sig w:usb0="00000003" w:usb1="00000000" w:usb2="00000000" w:usb3="00000000" w:csb0="00000001" w:csb1="00000000"/>
  </w:font>
  <w:font w:name="ArialNarrow">
    <w:altName w:val="Arial Unicode MS"/>
    <w:panose1 w:val="00000000000000000000"/>
    <w:charset w:val="00"/>
    <w:family w:val="auto"/>
    <w:notTrueType/>
    <w:pitch w:val="default"/>
    <w:sig w:usb0="00000000" w:usb1="08080000" w:usb2="00000010" w:usb3="00000000" w:csb0="00100001" w:csb1="00000000"/>
  </w:font>
  <w:font w:name="ArialNarrow-Bold">
    <w:panose1 w:val="00000000000000000000"/>
    <w:charset w:val="00"/>
    <w:family w:val="auto"/>
    <w:notTrueType/>
    <w:pitch w:val="default"/>
    <w:sig w:usb0="00000003" w:usb1="00000000" w:usb2="00000000" w:usb3="00000000" w:csb0="00000001" w:csb1="00000000"/>
  </w:font>
  <w:font w:name="ArialMT">
    <w:altName w:val="Arial Unicode MS"/>
    <w:panose1 w:val="00000000000000000000"/>
    <w:charset w:val="00"/>
    <w:family w:val="auto"/>
    <w:notTrueType/>
    <w:pitch w:val="default"/>
    <w:sig w:usb0="00000000" w:usb1="09060000" w:usb2="00000010" w:usb3="00000000" w:csb0="00080001" w:csb1="00000000"/>
  </w:font>
  <w:font w:name="Verdana,Bold">
    <w:panose1 w:val="00000000000000000000"/>
    <w:charset w:val="00"/>
    <w:family w:val="auto"/>
    <w:notTrueType/>
    <w:pitch w:val="default"/>
    <w:sig w:usb0="00000003" w:usb1="00000000" w:usb2="00000000" w:usb3="00000000" w:csb0="00000001" w:csb1="00000000"/>
  </w:font>
  <w:font w:name="FangSong">
    <w:panose1 w:val="02010609060101010101"/>
    <w:charset w:val="86"/>
    <w:family w:val="modern"/>
    <w:pitch w:val="fixed"/>
    <w:sig w:usb0="800002BF" w:usb1="38CF7CFA" w:usb2="00000016" w:usb3="00000000" w:csb0="00040001" w:csb1="00000000"/>
  </w:font>
  <w:font w:name="Verdana,Italic">
    <w:panose1 w:val="00000000000000000000"/>
    <w:charset w:val="00"/>
    <w:family w:val="auto"/>
    <w:notTrueType/>
    <w:pitch w:val="default"/>
    <w:sig w:usb0="00000003" w:usb1="00000000" w:usb2="00000000" w:usb3="00000000" w:csb0="00000001" w:csb1="00000000"/>
  </w:font>
  <w:font w:name="ArialNarrow,Bold">
    <w:panose1 w:val="00000000000000000000"/>
    <w:charset w:val="00"/>
    <w:family w:val="auto"/>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130E" w:rsidRDefault="00CD130E" w:rsidP="00386AA2">
      <w:pPr>
        <w:spacing w:after="0" w:line="240" w:lineRule="auto"/>
      </w:pPr>
      <w:r>
        <w:separator/>
      </w:r>
    </w:p>
  </w:footnote>
  <w:footnote w:type="continuationSeparator" w:id="1">
    <w:p w:rsidR="00CD130E" w:rsidRDefault="00CD130E" w:rsidP="00386AA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1AB" w:rsidRPr="00EA5C90" w:rsidRDefault="009111AB" w:rsidP="00DB70D1">
    <w:pPr>
      <w:spacing w:after="0" w:line="240" w:lineRule="auto"/>
      <w:jc w:val="center"/>
      <w:rPr>
        <w:rFonts w:ascii="Times New Roman" w:eastAsia="Times New Roman" w:hAnsi="Times New Roman"/>
        <w:b/>
        <w:bCs/>
        <w:i/>
        <w:sz w:val="24"/>
        <w:szCs w:val="24"/>
      </w:rPr>
    </w:pPr>
    <w:r w:rsidRPr="00EA5C90">
      <w:rPr>
        <w:rFonts w:ascii="Times New Roman" w:hAnsi="Times New Roman"/>
        <w:i/>
        <w:noProof/>
        <w:lang w:eastAsia="pt-BR"/>
      </w:rPr>
      <w:drawing>
        <wp:anchor distT="0" distB="0" distL="114300" distR="114300" simplePos="0" relativeHeight="251661312" behindDoc="1" locked="0" layoutInCell="1" allowOverlap="1">
          <wp:simplePos x="0" y="0"/>
          <wp:positionH relativeFrom="column">
            <wp:posOffset>5338445</wp:posOffset>
          </wp:positionH>
          <wp:positionV relativeFrom="paragraph">
            <wp:posOffset>-106680</wp:posOffset>
          </wp:positionV>
          <wp:extent cx="1171575" cy="828675"/>
          <wp:effectExtent l="0" t="0" r="9525" b="9525"/>
          <wp:wrapTight wrapText="bothSides">
            <wp:wrapPolygon edited="0">
              <wp:start x="0" y="0"/>
              <wp:lineTo x="0" y="21352"/>
              <wp:lineTo x="21424" y="21352"/>
              <wp:lineTo x="21424" y="0"/>
              <wp:lineTo x="0" y="0"/>
            </wp:wrapPolygon>
          </wp:wrapTight>
          <wp:docPr id="2" name="Imagem 2" descr="C:\Users\PMA\Desktop\LOGOMARCA OFICI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MA\Desktop\LOGOMARCA OFICIAL.jp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71575" cy="828675"/>
                  </a:xfrm>
                  <a:prstGeom prst="rect">
                    <a:avLst/>
                  </a:prstGeom>
                  <a:noFill/>
                  <a:ln>
                    <a:noFill/>
                  </a:ln>
                </pic:spPr>
              </pic:pic>
            </a:graphicData>
          </a:graphic>
        </wp:anchor>
      </w:drawing>
    </w:r>
    <w:r w:rsidRPr="00EA5C90">
      <w:rPr>
        <w:rFonts w:ascii="Times New Roman" w:hAnsi="Times New Roman"/>
        <w:i/>
        <w:noProof/>
        <w:sz w:val="40"/>
        <w:szCs w:val="40"/>
        <w:lang w:eastAsia="pt-BR"/>
      </w:rPr>
      <w:drawing>
        <wp:anchor distT="0" distB="0" distL="114300" distR="114300" simplePos="0" relativeHeight="251660288" behindDoc="1" locked="0" layoutInCell="1" allowOverlap="1">
          <wp:simplePos x="0" y="0"/>
          <wp:positionH relativeFrom="column">
            <wp:posOffset>-86995</wp:posOffset>
          </wp:positionH>
          <wp:positionV relativeFrom="paragraph">
            <wp:posOffset>-71120</wp:posOffset>
          </wp:positionV>
          <wp:extent cx="998220" cy="791845"/>
          <wp:effectExtent l="0" t="0" r="0" b="8255"/>
          <wp:wrapTight wrapText="bothSides">
            <wp:wrapPolygon edited="0">
              <wp:start x="0" y="0"/>
              <wp:lineTo x="0" y="21306"/>
              <wp:lineTo x="21023" y="21306"/>
              <wp:lineTo x="21023" y="0"/>
              <wp:lineTo x="0" y="0"/>
            </wp:wrapPolygon>
          </wp:wrapTight>
          <wp:docPr id="5"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98220" cy="791845"/>
                  </a:xfrm>
                  <a:prstGeom prst="rect">
                    <a:avLst/>
                  </a:prstGeom>
                  <a:noFill/>
                  <a:ln w="9525">
                    <a:noFill/>
                    <a:miter lim="800000"/>
                    <a:headEnd/>
                    <a:tailEnd/>
                  </a:ln>
                </pic:spPr>
              </pic:pic>
            </a:graphicData>
          </a:graphic>
        </wp:anchor>
      </w:drawing>
    </w:r>
    <w:r w:rsidRPr="002106FC">
      <w:rPr>
        <w:rFonts w:ascii="Times New Roman" w:eastAsia="Times New Roman" w:hAnsi="Times New Roman"/>
        <w:i/>
        <w:noProof/>
        <w:sz w:val="24"/>
        <w:szCs w:val="24"/>
        <w:lang w:eastAsia="pt-BR"/>
      </w:rPr>
      <w:pict>
        <v:shapetype id="_x0000_t202" coordsize="21600,21600" o:spt="202" path="m,l,21600r21600,l21600,xe">
          <v:stroke joinstyle="miter"/>
          <v:path gradientshapeok="t" o:connecttype="rect"/>
        </v:shapetype>
        <v:shape id="Caixa de texto 1" o:spid="_x0000_s4097" type="#_x0000_t202" style="position:absolute;left:0;text-align:left;margin-left:-45pt;margin-top:-15.85pt;width:80.4pt;height:58.2pt;z-index:251659264;visibility:visible;mso-wrap-style:non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" filled="f" stroked="f">
          <v:textbox style="mso-fit-shape-to-text:t">
            <w:txbxContent>
              <w:p w:rsidR="009111AB" w:rsidRDefault="009111AB" w:rsidP="00DB70D1">
                <w:pPr>
                  <w:ind w:left="-709" w:firstLine="709"/>
                </w:pPr>
              </w:p>
            </w:txbxContent>
          </v:textbox>
        </v:shape>
      </w:pict>
    </w:r>
    <w:r w:rsidRPr="00EA5C90">
      <w:rPr>
        <w:rFonts w:ascii="Times New Roman" w:eastAsia="Times New Roman" w:hAnsi="Times New Roman"/>
        <w:b/>
        <w:bCs/>
        <w:i/>
        <w:sz w:val="24"/>
        <w:szCs w:val="24"/>
      </w:rPr>
      <w:t>PREFEITURA MUNICIPAL DE ARINOS</w:t>
    </w:r>
  </w:p>
  <w:p w:rsidR="009111AB" w:rsidRPr="00EA5C90" w:rsidRDefault="009111AB" w:rsidP="00DB70D1">
    <w:pPr>
      <w:spacing w:after="0" w:line="240" w:lineRule="auto"/>
      <w:jc w:val="center"/>
      <w:rPr>
        <w:rFonts w:ascii="Times New Roman" w:eastAsia="Times New Roman" w:hAnsi="Times New Roman"/>
        <w:b/>
        <w:bCs/>
        <w:i/>
        <w:sz w:val="24"/>
        <w:szCs w:val="24"/>
      </w:rPr>
    </w:pPr>
    <w:r w:rsidRPr="00EA5C90">
      <w:rPr>
        <w:rFonts w:ascii="Times New Roman" w:eastAsia="Times New Roman" w:hAnsi="Times New Roman"/>
        <w:b/>
        <w:bCs/>
        <w:i/>
        <w:sz w:val="24"/>
        <w:szCs w:val="24"/>
      </w:rPr>
      <w:t>RUA FRANCISCO PEREIRA N.º 2.231 – BAIRRO CENTRO</w:t>
    </w:r>
  </w:p>
  <w:p w:rsidR="009111AB" w:rsidRPr="00EA5C90" w:rsidRDefault="009111AB" w:rsidP="00DB70D1">
    <w:pPr>
      <w:spacing w:after="0" w:line="240" w:lineRule="auto"/>
      <w:jc w:val="center"/>
      <w:rPr>
        <w:rFonts w:ascii="Times New Roman" w:eastAsia="Times New Roman" w:hAnsi="Times New Roman"/>
        <w:b/>
        <w:bCs/>
        <w:i/>
        <w:sz w:val="24"/>
        <w:szCs w:val="24"/>
      </w:rPr>
    </w:pPr>
    <w:r w:rsidRPr="00EA5C90">
      <w:rPr>
        <w:rFonts w:ascii="Times New Roman" w:eastAsia="Times New Roman" w:hAnsi="Times New Roman"/>
        <w:b/>
        <w:bCs/>
        <w:i/>
        <w:sz w:val="24"/>
        <w:szCs w:val="24"/>
      </w:rPr>
      <w:t>ARINOS-MG CEP – 38.680.000.</w:t>
    </w:r>
  </w:p>
  <w:p w:rsidR="009111AB" w:rsidRPr="00DE0EB6" w:rsidRDefault="009111AB" w:rsidP="00DB70D1">
    <w:pPr>
      <w:tabs>
        <w:tab w:val="center" w:pos="4252"/>
        <w:tab w:val="right" w:pos="8504"/>
      </w:tabs>
      <w:spacing w:after="0" w:line="240" w:lineRule="auto"/>
      <w:jc w:val="center"/>
      <w:rPr>
        <w:rFonts w:ascii="Times New Roman" w:hAnsi="Times New Roman"/>
        <w:sz w:val="24"/>
        <w:szCs w:val="24"/>
      </w:rPr>
    </w:pPr>
    <w:hyperlink r:id="rId3" w:history="1">
      <w:r w:rsidRPr="00E03ADC">
        <w:rPr>
          <w:rStyle w:val="Hyperlink"/>
          <w:rFonts w:ascii="Times New Roman" w:hAnsi="Times New Roman"/>
          <w:b/>
          <w:bCs/>
          <w:i/>
          <w:iCs/>
          <w:sz w:val="24"/>
          <w:szCs w:val="24"/>
        </w:rPr>
        <w:t>e-mail: licitacao@arinos.mg.gov.br</w:t>
      </w:r>
    </w:hyperlink>
  </w:p>
  <w:p w:rsidR="009111AB" w:rsidRPr="00DE0EB6" w:rsidRDefault="009111AB" w:rsidP="00DB70D1">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4"/>
    <w:multiLevelType w:val="multilevel"/>
    <w:tmpl w:val="00000004"/>
    <w:lvl w:ilvl="0">
      <w:start w:val="1"/>
      <w:numFmt w:val="lowerLetter"/>
      <w:lvlText w:val="%1)"/>
      <w:lvlJc w:val="left"/>
      <w:pPr>
        <w:tabs>
          <w:tab w:val="num" w:pos="0"/>
        </w:tabs>
        <w:ind w:left="1304"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18"/>
    <w:multiLevelType w:val="multilevel"/>
    <w:tmpl w:val="00000018"/>
    <w:name w:val="WWNum5"/>
    <w:lvl w:ilvl="0">
      <w:start w:val="5"/>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19"/>
    <w:multiLevelType w:val="multilevel"/>
    <w:tmpl w:val="00000019"/>
    <w:name w:val="WW8Num24"/>
    <w:lvl w:ilvl="0">
      <w:start w:val="5"/>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nsid w:val="0000001A"/>
    <w:multiLevelType w:val="multilevel"/>
    <w:tmpl w:val="0000001A"/>
    <w:name w:val="WW8Num25"/>
    <w:lvl w:ilvl="0">
      <w:start w:val="5"/>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5">
    <w:nsid w:val="03A636C0"/>
    <w:multiLevelType w:val="multilevel"/>
    <w:tmpl w:val="300A5FA4"/>
    <w:name w:val="WW8Num26"/>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04CF2D67"/>
    <w:multiLevelType w:val="hybridMultilevel"/>
    <w:tmpl w:val="7682DE3A"/>
    <w:lvl w:ilvl="0" w:tplc="260A999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05070362"/>
    <w:multiLevelType w:val="multilevel"/>
    <w:tmpl w:val="813EB33E"/>
    <w:lvl w:ilvl="0">
      <w:start w:val="4"/>
      <w:numFmt w:val="decimal"/>
      <w:lvlText w:val="%1."/>
      <w:lvlJc w:val="left"/>
      <w:pPr>
        <w:ind w:left="465" w:hanging="465"/>
      </w:pPr>
      <w:rPr>
        <w:rFonts w:hint="default"/>
      </w:rPr>
    </w:lvl>
    <w:lvl w:ilvl="1">
      <w:start w:val="2"/>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0C7B73FB"/>
    <w:multiLevelType w:val="hybridMultilevel"/>
    <w:tmpl w:val="DE586F10"/>
    <w:lvl w:ilvl="0" w:tplc="FFFFFFFF">
      <w:start w:val="5"/>
      <w:numFmt w:val="decimal"/>
      <w:lvlText w:val="%1."/>
      <w:lvlJc w:val="left"/>
      <w:pPr>
        <w:tabs>
          <w:tab w:val="num" w:pos="899"/>
        </w:tabs>
        <w:ind w:left="720" w:hanging="181"/>
      </w:pPr>
      <w:rPr>
        <w:rFonts w:hint="default"/>
      </w:rPr>
    </w:lvl>
    <w:lvl w:ilvl="1" w:tplc="FFFFFFFF">
      <w:start w:val="1"/>
      <w:numFmt w:val="bullet"/>
      <w:lvlText w:val=""/>
      <w:lvlJc w:val="left"/>
      <w:pPr>
        <w:tabs>
          <w:tab w:val="num" w:pos="1440"/>
        </w:tabs>
        <w:ind w:left="1440" w:hanging="360"/>
      </w:pPr>
      <w:rPr>
        <w:rFonts w:ascii="Symbol" w:hAnsi="Symbol" w:hint="default"/>
      </w:rPr>
    </w:lvl>
    <w:lvl w:ilvl="2" w:tplc="FFFFFFFF">
      <w:numFmt w:val="bullet"/>
      <w:lvlText w:val="-"/>
      <w:lvlJc w:val="left"/>
      <w:pPr>
        <w:tabs>
          <w:tab w:val="num" w:pos="2340"/>
        </w:tabs>
        <w:ind w:left="2340" w:hanging="360"/>
      </w:pPr>
      <w:rPr>
        <w:rFonts w:ascii="Arial" w:eastAsia="Times New Roman" w:hAnsi="Arial" w:cs="Arial" w:hint="default"/>
      </w:rPr>
    </w:lvl>
    <w:lvl w:ilvl="3" w:tplc="FFFFFFFF">
      <w:start w:val="1"/>
      <w:numFmt w:val="bullet"/>
      <w:lvlText w:val=""/>
      <w:lvlJc w:val="left"/>
      <w:pPr>
        <w:tabs>
          <w:tab w:val="num" w:pos="2880"/>
        </w:tabs>
        <w:ind w:left="2880" w:hanging="360"/>
      </w:pPr>
      <w:rPr>
        <w:rFonts w:ascii="Wingdings" w:hAnsi="Wingding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nsid w:val="0F5C617F"/>
    <w:multiLevelType w:val="hybridMultilevel"/>
    <w:tmpl w:val="4350CAB2"/>
    <w:lvl w:ilvl="0" w:tplc="B2529694">
      <w:start w:val="2"/>
      <w:numFmt w:val="decimal"/>
      <w:lvlText w:val="%1)"/>
      <w:lvlJc w:val="left"/>
      <w:pPr>
        <w:ind w:left="720" w:hanging="360"/>
      </w:pPr>
      <w:rPr>
        <w:rFonts w:hint="default"/>
      </w:rPr>
    </w:lvl>
    <w:lvl w:ilvl="1" w:tplc="04160001" w:tentative="1">
      <w:start w:val="1"/>
      <w:numFmt w:val="lowerLetter"/>
      <w:lvlText w:val="%2."/>
      <w:lvlJc w:val="left"/>
      <w:pPr>
        <w:ind w:left="1440" w:hanging="360"/>
      </w:pPr>
    </w:lvl>
    <w:lvl w:ilvl="2" w:tplc="3A6CC754" w:tentative="1">
      <w:start w:val="1"/>
      <w:numFmt w:val="lowerRoman"/>
      <w:lvlText w:val="%3."/>
      <w:lvlJc w:val="right"/>
      <w:pPr>
        <w:ind w:left="2160" w:hanging="180"/>
      </w:pPr>
    </w:lvl>
    <w:lvl w:ilvl="3" w:tplc="0416000B"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131D6195"/>
    <w:multiLevelType w:val="singleLevel"/>
    <w:tmpl w:val="39D284F0"/>
    <w:lvl w:ilvl="0">
      <w:start w:val="1"/>
      <w:numFmt w:val="lowerLetter"/>
      <w:lvlText w:val="%1)"/>
      <w:lvlJc w:val="left"/>
      <w:pPr>
        <w:tabs>
          <w:tab w:val="num" w:pos="360"/>
        </w:tabs>
        <w:ind w:left="360" w:hanging="360"/>
      </w:pPr>
      <w:rPr>
        <w:rFonts w:cs="Times New Roman"/>
      </w:rPr>
    </w:lvl>
  </w:abstractNum>
  <w:abstractNum w:abstractNumId="11">
    <w:nsid w:val="29567E70"/>
    <w:multiLevelType w:val="hybridMultilevel"/>
    <w:tmpl w:val="D9427828"/>
    <w:lvl w:ilvl="0" w:tplc="04160019">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2">
    <w:nsid w:val="2B3555D8"/>
    <w:multiLevelType w:val="hybridMultilevel"/>
    <w:tmpl w:val="338275FE"/>
    <w:lvl w:ilvl="0" w:tplc="04160011">
      <w:start w:val="1"/>
      <w:numFmt w:val="bullet"/>
      <w:lvlText w:val=""/>
      <w:lvlJc w:val="left"/>
      <w:pPr>
        <w:tabs>
          <w:tab w:val="num" w:pos="720"/>
        </w:tabs>
        <w:ind w:left="720" w:hanging="360"/>
      </w:pPr>
      <w:rPr>
        <w:rFonts w:ascii="Wingdings" w:hAnsi="Wingdings" w:hint="default"/>
      </w:rPr>
    </w:lvl>
    <w:lvl w:ilvl="1" w:tplc="04160019" w:tentative="1">
      <w:start w:val="1"/>
      <w:numFmt w:val="bullet"/>
      <w:lvlText w:val="o"/>
      <w:lvlJc w:val="left"/>
      <w:pPr>
        <w:tabs>
          <w:tab w:val="num" w:pos="1440"/>
        </w:tabs>
        <w:ind w:left="1440" w:hanging="360"/>
      </w:pPr>
      <w:rPr>
        <w:rFonts w:ascii="Courier New" w:hAnsi="Courier New" w:hint="default"/>
      </w:rPr>
    </w:lvl>
    <w:lvl w:ilvl="2" w:tplc="0416001B" w:tentative="1">
      <w:start w:val="1"/>
      <w:numFmt w:val="bullet"/>
      <w:lvlText w:val=""/>
      <w:lvlJc w:val="left"/>
      <w:pPr>
        <w:tabs>
          <w:tab w:val="num" w:pos="2160"/>
        </w:tabs>
        <w:ind w:left="2160" w:hanging="360"/>
      </w:pPr>
      <w:rPr>
        <w:rFonts w:ascii="Wingdings" w:hAnsi="Wingdings" w:hint="default"/>
      </w:rPr>
    </w:lvl>
    <w:lvl w:ilvl="3" w:tplc="0416000F">
      <w:start w:val="1"/>
      <w:numFmt w:val="bullet"/>
      <w:lvlText w:val=""/>
      <w:lvlJc w:val="left"/>
      <w:pPr>
        <w:tabs>
          <w:tab w:val="num" w:pos="2880"/>
        </w:tabs>
        <w:ind w:left="2880" w:hanging="360"/>
      </w:pPr>
      <w:rPr>
        <w:rFonts w:ascii="Symbol" w:hAnsi="Symbol" w:hint="default"/>
      </w:rPr>
    </w:lvl>
    <w:lvl w:ilvl="4" w:tplc="04160019" w:tentative="1">
      <w:start w:val="1"/>
      <w:numFmt w:val="bullet"/>
      <w:lvlText w:val="o"/>
      <w:lvlJc w:val="left"/>
      <w:pPr>
        <w:tabs>
          <w:tab w:val="num" w:pos="3600"/>
        </w:tabs>
        <w:ind w:left="3600" w:hanging="360"/>
      </w:pPr>
      <w:rPr>
        <w:rFonts w:ascii="Courier New" w:hAnsi="Courier New" w:hint="default"/>
      </w:rPr>
    </w:lvl>
    <w:lvl w:ilvl="5" w:tplc="0416001B" w:tentative="1">
      <w:start w:val="1"/>
      <w:numFmt w:val="bullet"/>
      <w:lvlText w:val=""/>
      <w:lvlJc w:val="left"/>
      <w:pPr>
        <w:tabs>
          <w:tab w:val="num" w:pos="4320"/>
        </w:tabs>
        <w:ind w:left="4320" w:hanging="360"/>
      </w:pPr>
      <w:rPr>
        <w:rFonts w:ascii="Wingdings" w:hAnsi="Wingdings" w:hint="default"/>
      </w:rPr>
    </w:lvl>
    <w:lvl w:ilvl="6" w:tplc="0416000F" w:tentative="1">
      <w:start w:val="1"/>
      <w:numFmt w:val="bullet"/>
      <w:lvlText w:val=""/>
      <w:lvlJc w:val="left"/>
      <w:pPr>
        <w:tabs>
          <w:tab w:val="num" w:pos="5040"/>
        </w:tabs>
        <w:ind w:left="5040" w:hanging="360"/>
      </w:pPr>
      <w:rPr>
        <w:rFonts w:ascii="Symbol" w:hAnsi="Symbol" w:hint="default"/>
      </w:rPr>
    </w:lvl>
    <w:lvl w:ilvl="7" w:tplc="04160019" w:tentative="1">
      <w:start w:val="1"/>
      <w:numFmt w:val="bullet"/>
      <w:lvlText w:val="o"/>
      <w:lvlJc w:val="left"/>
      <w:pPr>
        <w:tabs>
          <w:tab w:val="num" w:pos="5760"/>
        </w:tabs>
        <w:ind w:left="5760" w:hanging="360"/>
      </w:pPr>
      <w:rPr>
        <w:rFonts w:ascii="Courier New" w:hAnsi="Courier New" w:hint="default"/>
      </w:rPr>
    </w:lvl>
    <w:lvl w:ilvl="8" w:tplc="0416001B" w:tentative="1">
      <w:start w:val="1"/>
      <w:numFmt w:val="bullet"/>
      <w:lvlText w:val=""/>
      <w:lvlJc w:val="left"/>
      <w:pPr>
        <w:tabs>
          <w:tab w:val="num" w:pos="6480"/>
        </w:tabs>
        <w:ind w:left="6480" w:hanging="360"/>
      </w:pPr>
      <w:rPr>
        <w:rFonts w:ascii="Wingdings" w:hAnsi="Wingdings" w:hint="default"/>
      </w:rPr>
    </w:lvl>
  </w:abstractNum>
  <w:abstractNum w:abstractNumId="13">
    <w:nsid w:val="2FE658E1"/>
    <w:multiLevelType w:val="multilevel"/>
    <w:tmpl w:val="F6BAE7BA"/>
    <w:lvl w:ilvl="0">
      <w:start w:val="1"/>
      <w:numFmt w:val="decimal"/>
      <w:lvlText w:val="%1."/>
      <w:lvlJc w:val="left"/>
      <w:pPr>
        <w:ind w:left="660" w:hanging="660"/>
      </w:pPr>
      <w:rPr>
        <w:rFonts w:hint="default"/>
        <w:b/>
      </w:rPr>
    </w:lvl>
    <w:lvl w:ilvl="1">
      <w:start w:val="1"/>
      <w:numFmt w:val="decimal"/>
      <w:lvlText w:val="%1.%2-"/>
      <w:lvlJc w:val="left"/>
      <w:pPr>
        <w:ind w:left="720" w:hanging="720"/>
      </w:pPr>
      <w:rPr>
        <w:rFonts w:hint="default"/>
        <w:b/>
      </w:rPr>
    </w:lvl>
    <w:lvl w:ilvl="2">
      <w:start w:val="1"/>
      <w:numFmt w:val="upperLetter"/>
      <w:lvlText w:val="%1.%2-%3."/>
      <w:lvlJc w:val="left"/>
      <w:pPr>
        <w:ind w:left="1080" w:hanging="1080"/>
      </w:pPr>
      <w:rPr>
        <w:rFonts w:hint="default"/>
        <w:b/>
      </w:rPr>
    </w:lvl>
    <w:lvl w:ilvl="3">
      <w:start w:val="1"/>
      <w:numFmt w:val="upperLetter"/>
      <w:lvlText w:val="%1.%2-%3.%4."/>
      <w:lvlJc w:val="left"/>
      <w:pPr>
        <w:ind w:left="1440" w:hanging="144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800" w:hanging="1800"/>
      </w:pPr>
      <w:rPr>
        <w:rFonts w:hint="default"/>
        <w:b/>
      </w:rPr>
    </w:lvl>
    <w:lvl w:ilvl="6">
      <w:start w:val="1"/>
      <w:numFmt w:val="decimal"/>
      <w:lvlText w:val="%1.%2-%3.%4.%5.%6.%7."/>
      <w:lvlJc w:val="left"/>
      <w:pPr>
        <w:ind w:left="2160" w:hanging="2160"/>
      </w:pPr>
      <w:rPr>
        <w:rFonts w:hint="default"/>
        <w:b/>
      </w:rPr>
    </w:lvl>
    <w:lvl w:ilvl="7">
      <w:start w:val="1"/>
      <w:numFmt w:val="decimal"/>
      <w:lvlText w:val="%1.%2-%3.%4.%5.%6.%7.%8."/>
      <w:lvlJc w:val="left"/>
      <w:pPr>
        <w:ind w:left="2520" w:hanging="2520"/>
      </w:pPr>
      <w:rPr>
        <w:rFonts w:hint="default"/>
        <w:b/>
      </w:rPr>
    </w:lvl>
    <w:lvl w:ilvl="8">
      <w:start w:val="1"/>
      <w:numFmt w:val="decimal"/>
      <w:lvlText w:val="%1.%2-%3.%4.%5.%6.%7.%8.%9."/>
      <w:lvlJc w:val="left"/>
      <w:pPr>
        <w:ind w:left="2880" w:hanging="2880"/>
      </w:pPr>
      <w:rPr>
        <w:rFonts w:hint="default"/>
        <w:b/>
      </w:rPr>
    </w:lvl>
  </w:abstractNum>
  <w:abstractNum w:abstractNumId="14">
    <w:nsid w:val="313E5B0B"/>
    <w:multiLevelType w:val="hybridMultilevel"/>
    <w:tmpl w:val="6EFE7B5A"/>
    <w:lvl w:ilvl="0" w:tplc="23F0056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31A1218F"/>
    <w:multiLevelType w:val="hybridMultilevel"/>
    <w:tmpl w:val="F516F176"/>
    <w:lvl w:ilvl="0" w:tplc="F9582C2E">
      <w:start w:val="1"/>
      <w:numFmt w:val="lowerLetter"/>
      <w:lvlText w:val="%1)"/>
      <w:lvlJc w:val="left"/>
      <w:pPr>
        <w:tabs>
          <w:tab w:val="num" w:pos="786"/>
        </w:tabs>
        <w:ind w:left="786" w:hanging="360"/>
      </w:pPr>
      <w:rPr>
        <w:rFonts w:ascii="Arial" w:hAnsi="Arial" w:cs="Times New Roman" w:hint="default"/>
        <w:b/>
        <w:i w:val="0"/>
        <w:color w:val="auto"/>
        <w:sz w:val="24"/>
        <w:szCs w:val="24"/>
      </w:rPr>
    </w:lvl>
    <w:lvl w:ilvl="1" w:tplc="04160019">
      <w:start w:val="1"/>
      <w:numFmt w:val="lowerLetter"/>
      <w:lvlText w:val="%2."/>
      <w:lvlJc w:val="left"/>
      <w:pPr>
        <w:tabs>
          <w:tab w:val="num" w:pos="1506"/>
        </w:tabs>
        <w:ind w:left="1506" w:hanging="360"/>
      </w:pPr>
      <w:rPr>
        <w:rFonts w:cs="Times New Roman"/>
      </w:rPr>
    </w:lvl>
    <w:lvl w:ilvl="2" w:tplc="0416001B">
      <w:start w:val="1"/>
      <w:numFmt w:val="lowerRoman"/>
      <w:lvlText w:val="%3."/>
      <w:lvlJc w:val="right"/>
      <w:pPr>
        <w:tabs>
          <w:tab w:val="num" w:pos="2226"/>
        </w:tabs>
        <w:ind w:left="2226" w:hanging="180"/>
      </w:pPr>
      <w:rPr>
        <w:rFonts w:cs="Times New Roman"/>
      </w:rPr>
    </w:lvl>
    <w:lvl w:ilvl="3" w:tplc="0416000F">
      <w:start w:val="1"/>
      <w:numFmt w:val="decimal"/>
      <w:lvlText w:val="%4."/>
      <w:lvlJc w:val="left"/>
      <w:pPr>
        <w:tabs>
          <w:tab w:val="num" w:pos="2946"/>
        </w:tabs>
        <w:ind w:left="2946" w:hanging="360"/>
      </w:pPr>
      <w:rPr>
        <w:rFonts w:cs="Times New Roman"/>
      </w:rPr>
    </w:lvl>
    <w:lvl w:ilvl="4" w:tplc="04160019">
      <w:start w:val="1"/>
      <w:numFmt w:val="lowerLetter"/>
      <w:lvlText w:val="%5."/>
      <w:lvlJc w:val="left"/>
      <w:pPr>
        <w:tabs>
          <w:tab w:val="num" w:pos="3666"/>
        </w:tabs>
        <w:ind w:left="3666" w:hanging="360"/>
      </w:pPr>
      <w:rPr>
        <w:rFonts w:cs="Times New Roman"/>
      </w:rPr>
    </w:lvl>
    <w:lvl w:ilvl="5" w:tplc="0416001B">
      <w:start w:val="1"/>
      <w:numFmt w:val="lowerRoman"/>
      <w:lvlText w:val="%6."/>
      <w:lvlJc w:val="right"/>
      <w:pPr>
        <w:tabs>
          <w:tab w:val="num" w:pos="4386"/>
        </w:tabs>
        <w:ind w:left="4386" w:hanging="180"/>
      </w:pPr>
      <w:rPr>
        <w:rFonts w:cs="Times New Roman"/>
      </w:rPr>
    </w:lvl>
    <w:lvl w:ilvl="6" w:tplc="0416000F">
      <w:start w:val="1"/>
      <w:numFmt w:val="decimal"/>
      <w:lvlText w:val="%7."/>
      <w:lvlJc w:val="left"/>
      <w:pPr>
        <w:tabs>
          <w:tab w:val="num" w:pos="5106"/>
        </w:tabs>
        <w:ind w:left="5106" w:hanging="360"/>
      </w:pPr>
      <w:rPr>
        <w:rFonts w:cs="Times New Roman"/>
      </w:rPr>
    </w:lvl>
    <w:lvl w:ilvl="7" w:tplc="04160019">
      <w:start w:val="1"/>
      <w:numFmt w:val="lowerLetter"/>
      <w:lvlText w:val="%8."/>
      <w:lvlJc w:val="left"/>
      <w:pPr>
        <w:tabs>
          <w:tab w:val="num" w:pos="5826"/>
        </w:tabs>
        <w:ind w:left="5826" w:hanging="360"/>
      </w:pPr>
      <w:rPr>
        <w:rFonts w:cs="Times New Roman"/>
      </w:rPr>
    </w:lvl>
    <w:lvl w:ilvl="8" w:tplc="0416001B">
      <w:start w:val="1"/>
      <w:numFmt w:val="lowerRoman"/>
      <w:lvlText w:val="%9."/>
      <w:lvlJc w:val="right"/>
      <w:pPr>
        <w:tabs>
          <w:tab w:val="num" w:pos="6546"/>
        </w:tabs>
        <w:ind w:left="6546" w:hanging="180"/>
      </w:pPr>
      <w:rPr>
        <w:rFonts w:cs="Times New Roman"/>
      </w:rPr>
    </w:lvl>
  </w:abstractNum>
  <w:abstractNum w:abstractNumId="16">
    <w:nsid w:val="32243B49"/>
    <w:multiLevelType w:val="hybridMultilevel"/>
    <w:tmpl w:val="3A728B6E"/>
    <w:lvl w:ilvl="0" w:tplc="DB4458F6">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33D94F03"/>
    <w:multiLevelType w:val="multilevel"/>
    <w:tmpl w:val="CC06B916"/>
    <w:lvl w:ilvl="0">
      <w:start w:val="2"/>
      <w:numFmt w:val="decimal"/>
      <w:lvlText w:val="%1."/>
      <w:lvlJc w:val="left"/>
      <w:pPr>
        <w:tabs>
          <w:tab w:val="num" w:pos="645"/>
        </w:tabs>
        <w:ind w:left="645" w:hanging="64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340155AF"/>
    <w:multiLevelType w:val="hybridMultilevel"/>
    <w:tmpl w:val="43EE68B0"/>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nsid w:val="38817C2A"/>
    <w:multiLevelType w:val="hybridMultilevel"/>
    <w:tmpl w:val="9D28A6BE"/>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3D6E7343"/>
    <w:multiLevelType w:val="hybridMultilevel"/>
    <w:tmpl w:val="544A1FB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3E657668"/>
    <w:multiLevelType w:val="hybridMultilevel"/>
    <w:tmpl w:val="8E7CA762"/>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446D56C7"/>
    <w:multiLevelType w:val="multilevel"/>
    <w:tmpl w:val="A2C0289E"/>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nsid w:val="45D24B02"/>
    <w:multiLevelType w:val="hybridMultilevel"/>
    <w:tmpl w:val="E0D84BAC"/>
    <w:lvl w:ilvl="0" w:tplc="C48006EC">
      <w:start w:val="1"/>
      <w:numFmt w:val="upperRoman"/>
      <w:lvlText w:val="%1-"/>
      <w:lvlJc w:val="left"/>
      <w:pPr>
        <w:ind w:left="1854" w:hanging="72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24">
    <w:nsid w:val="4CB61C8C"/>
    <w:multiLevelType w:val="hybridMultilevel"/>
    <w:tmpl w:val="6E0E7A0A"/>
    <w:lvl w:ilvl="0" w:tplc="66BA6FD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53A223B2"/>
    <w:multiLevelType w:val="multilevel"/>
    <w:tmpl w:val="84C299D0"/>
    <w:lvl w:ilvl="0">
      <w:start w:val="1"/>
      <w:numFmt w:val="decimal"/>
      <w:lvlText w:val="%1"/>
      <w:lvlJc w:val="left"/>
      <w:pPr>
        <w:ind w:left="570" w:hanging="57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800" w:hanging="180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520" w:hanging="2520"/>
      </w:pPr>
      <w:rPr>
        <w:rFonts w:hint="default"/>
        <w:b/>
      </w:rPr>
    </w:lvl>
  </w:abstractNum>
  <w:abstractNum w:abstractNumId="26">
    <w:nsid w:val="57D140F0"/>
    <w:multiLevelType w:val="multilevel"/>
    <w:tmpl w:val="F5B0F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82B381A"/>
    <w:multiLevelType w:val="hybridMultilevel"/>
    <w:tmpl w:val="3BCA01E4"/>
    <w:lvl w:ilvl="0" w:tplc="04160011">
      <w:start w:val="1"/>
      <w:numFmt w:val="decimal"/>
      <w:lvlText w:val="%1)"/>
      <w:lvlJc w:val="left"/>
      <w:pPr>
        <w:tabs>
          <w:tab w:val="num" w:pos="360"/>
        </w:tabs>
        <w:ind w:left="360" w:hanging="360"/>
      </w:pPr>
      <w:rPr>
        <w:rFonts w:hint="default"/>
      </w:rPr>
    </w:lvl>
    <w:lvl w:ilvl="1" w:tplc="04160019" w:tentative="1">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28">
    <w:nsid w:val="5D2E7C99"/>
    <w:multiLevelType w:val="multilevel"/>
    <w:tmpl w:val="DDB87BA6"/>
    <w:lvl w:ilvl="0">
      <w:start w:val="2"/>
      <w:numFmt w:val="decimal"/>
      <w:lvlText w:val="%1."/>
      <w:lvlJc w:val="left"/>
      <w:pPr>
        <w:tabs>
          <w:tab w:val="num" w:pos="325"/>
        </w:tabs>
        <w:ind w:left="325" w:hanging="360"/>
      </w:pPr>
      <w:rPr>
        <w:rFonts w:hint="default"/>
        <w:b/>
      </w:rPr>
    </w:lvl>
    <w:lvl w:ilvl="1">
      <w:start w:val="1"/>
      <w:numFmt w:val="decimal"/>
      <w:isLgl/>
      <w:lvlText w:val="%1.%2"/>
      <w:lvlJc w:val="left"/>
      <w:pPr>
        <w:tabs>
          <w:tab w:val="num" w:pos="325"/>
        </w:tabs>
        <w:ind w:left="325" w:hanging="360"/>
      </w:pPr>
      <w:rPr>
        <w:rFonts w:hint="default"/>
        <w:b/>
      </w:rPr>
    </w:lvl>
    <w:lvl w:ilvl="2">
      <w:start w:val="1"/>
      <w:numFmt w:val="decimal"/>
      <w:isLgl/>
      <w:lvlText w:val="%1.%2.%3"/>
      <w:lvlJc w:val="left"/>
      <w:pPr>
        <w:tabs>
          <w:tab w:val="num" w:pos="685"/>
        </w:tabs>
        <w:ind w:left="685" w:hanging="720"/>
      </w:pPr>
      <w:rPr>
        <w:rFonts w:hint="default"/>
      </w:rPr>
    </w:lvl>
    <w:lvl w:ilvl="3">
      <w:start w:val="1"/>
      <w:numFmt w:val="decimal"/>
      <w:isLgl/>
      <w:lvlText w:val="%1.%2.%3.%4"/>
      <w:lvlJc w:val="left"/>
      <w:pPr>
        <w:tabs>
          <w:tab w:val="num" w:pos="685"/>
        </w:tabs>
        <w:ind w:left="685" w:hanging="720"/>
      </w:pPr>
      <w:rPr>
        <w:rFonts w:hint="default"/>
      </w:rPr>
    </w:lvl>
    <w:lvl w:ilvl="4">
      <w:start w:val="1"/>
      <w:numFmt w:val="decimal"/>
      <w:isLgl/>
      <w:lvlText w:val="%1.%2.%3.%4.%5"/>
      <w:lvlJc w:val="left"/>
      <w:pPr>
        <w:tabs>
          <w:tab w:val="num" w:pos="1045"/>
        </w:tabs>
        <w:ind w:left="1045" w:hanging="1080"/>
      </w:pPr>
      <w:rPr>
        <w:rFonts w:hint="default"/>
      </w:rPr>
    </w:lvl>
    <w:lvl w:ilvl="5">
      <w:start w:val="1"/>
      <w:numFmt w:val="decimal"/>
      <w:isLgl/>
      <w:lvlText w:val="%1.%2.%3.%4.%5.%6"/>
      <w:lvlJc w:val="left"/>
      <w:pPr>
        <w:tabs>
          <w:tab w:val="num" w:pos="1045"/>
        </w:tabs>
        <w:ind w:left="1045" w:hanging="1080"/>
      </w:pPr>
      <w:rPr>
        <w:rFonts w:hint="default"/>
      </w:rPr>
    </w:lvl>
    <w:lvl w:ilvl="6">
      <w:start w:val="1"/>
      <w:numFmt w:val="decimal"/>
      <w:isLgl/>
      <w:lvlText w:val="%1.%2.%3.%4.%5.%6.%7"/>
      <w:lvlJc w:val="left"/>
      <w:pPr>
        <w:tabs>
          <w:tab w:val="num" w:pos="1405"/>
        </w:tabs>
        <w:ind w:left="1405" w:hanging="1440"/>
      </w:pPr>
      <w:rPr>
        <w:rFonts w:hint="default"/>
      </w:rPr>
    </w:lvl>
    <w:lvl w:ilvl="7">
      <w:start w:val="1"/>
      <w:numFmt w:val="decimal"/>
      <w:isLgl/>
      <w:lvlText w:val="%1.%2.%3.%4.%5.%6.%7.%8"/>
      <w:lvlJc w:val="left"/>
      <w:pPr>
        <w:tabs>
          <w:tab w:val="num" w:pos="1405"/>
        </w:tabs>
        <w:ind w:left="1405" w:hanging="1440"/>
      </w:pPr>
      <w:rPr>
        <w:rFonts w:hint="default"/>
      </w:rPr>
    </w:lvl>
    <w:lvl w:ilvl="8">
      <w:start w:val="1"/>
      <w:numFmt w:val="decimal"/>
      <w:isLgl/>
      <w:lvlText w:val="%1.%2.%3.%4.%5.%6.%7.%8.%9"/>
      <w:lvlJc w:val="left"/>
      <w:pPr>
        <w:tabs>
          <w:tab w:val="num" w:pos="1765"/>
        </w:tabs>
        <w:ind w:left="1765" w:hanging="1800"/>
      </w:pPr>
      <w:rPr>
        <w:rFonts w:hint="default"/>
      </w:rPr>
    </w:lvl>
  </w:abstractNum>
  <w:abstractNum w:abstractNumId="29">
    <w:nsid w:val="644E4571"/>
    <w:multiLevelType w:val="hybridMultilevel"/>
    <w:tmpl w:val="C5BC3756"/>
    <w:lvl w:ilvl="0" w:tplc="0416000B">
      <w:start w:val="1"/>
      <w:numFmt w:val="lowerLetter"/>
      <w:lvlText w:val="%1)"/>
      <w:lvlJc w:val="left"/>
      <w:pPr>
        <w:tabs>
          <w:tab w:val="num" w:pos="1560"/>
        </w:tabs>
        <w:ind w:left="1560" w:hanging="990"/>
      </w:pPr>
      <w:rPr>
        <w:rFonts w:hint="default"/>
      </w:rPr>
    </w:lvl>
    <w:lvl w:ilvl="1" w:tplc="04160003" w:tentative="1">
      <w:start w:val="1"/>
      <w:numFmt w:val="lowerLetter"/>
      <w:lvlText w:val="%2."/>
      <w:lvlJc w:val="left"/>
      <w:pPr>
        <w:tabs>
          <w:tab w:val="num" w:pos="1650"/>
        </w:tabs>
        <w:ind w:left="1650" w:hanging="360"/>
      </w:pPr>
    </w:lvl>
    <w:lvl w:ilvl="2" w:tplc="04160005" w:tentative="1">
      <w:start w:val="1"/>
      <w:numFmt w:val="lowerRoman"/>
      <w:lvlText w:val="%3."/>
      <w:lvlJc w:val="right"/>
      <w:pPr>
        <w:tabs>
          <w:tab w:val="num" w:pos="2370"/>
        </w:tabs>
        <w:ind w:left="2370" w:hanging="180"/>
      </w:pPr>
    </w:lvl>
    <w:lvl w:ilvl="3" w:tplc="04160001" w:tentative="1">
      <w:start w:val="1"/>
      <w:numFmt w:val="decimal"/>
      <w:lvlText w:val="%4."/>
      <w:lvlJc w:val="left"/>
      <w:pPr>
        <w:tabs>
          <w:tab w:val="num" w:pos="3090"/>
        </w:tabs>
        <w:ind w:left="3090" w:hanging="360"/>
      </w:pPr>
    </w:lvl>
    <w:lvl w:ilvl="4" w:tplc="04160003" w:tentative="1">
      <w:start w:val="1"/>
      <w:numFmt w:val="lowerLetter"/>
      <w:lvlText w:val="%5."/>
      <w:lvlJc w:val="left"/>
      <w:pPr>
        <w:tabs>
          <w:tab w:val="num" w:pos="3810"/>
        </w:tabs>
        <w:ind w:left="3810" w:hanging="360"/>
      </w:pPr>
    </w:lvl>
    <w:lvl w:ilvl="5" w:tplc="04160005" w:tentative="1">
      <w:start w:val="1"/>
      <w:numFmt w:val="lowerRoman"/>
      <w:lvlText w:val="%6."/>
      <w:lvlJc w:val="right"/>
      <w:pPr>
        <w:tabs>
          <w:tab w:val="num" w:pos="4530"/>
        </w:tabs>
        <w:ind w:left="4530" w:hanging="180"/>
      </w:pPr>
    </w:lvl>
    <w:lvl w:ilvl="6" w:tplc="04160001" w:tentative="1">
      <w:start w:val="1"/>
      <w:numFmt w:val="decimal"/>
      <w:lvlText w:val="%7."/>
      <w:lvlJc w:val="left"/>
      <w:pPr>
        <w:tabs>
          <w:tab w:val="num" w:pos="5250"/>
        </w:tabs>
        <w:ind w:left="5250" w:hanging="360"/>
      </w:pPr>
    </w:lvl>
    <w:lvl w:ilvl="7" w:tplc="04160003" w:tentative="1">
      <w:start w:val="1"/>
      <w:numFmt w:val="lowerLetter"/>
      <w:lvlText w:val="%8."/>
      <w:lvlJc w:val="left"/>
      <w:pPr>
        <w:tabs>
          <w:tab w:val="num" w:pos="5970"/>
        </w:tabs>
        <w:ind w:left="5970" w:hanging="360"/>
      </w:pPr>
    </w:lvl>
    <w:lvl w:ilvl="8" w:tplc="04160005" w:tentative="1">
      <w:start w:val="1"/>
      <w:numFmt w:val="lowerRoman"/>
      <w:lvlText w:val="%9."/>
      <w:lvlJc w:val="right"/>
      <w:pPr>
        <w:tabs>
          <w:tab w:val="num" w:pos="6690"/>
        </w:tabs>
        <w:ind w:left="6690" w:hanging="180"/>
      </w:pPr>
    </w:lvl>
  </w:abstractNum>
  <w:abstractNum w:abstractNumId="30">
    <w:nsid w:val="68752E1C"/>
    <w:multiLevelType w:val="hybridMultilevel"/>
    <w:tmpl w:val="33964B62"/>
    <w:lvl w:ilvl="0" w:tplc="F52AE77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6C0078E7"/>
    <w:multiLevelType w:val="multilevel"/>
    <w:tmpl w:val="FE9E9E52"/>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decimal"/>
      <w:lvlText w:val="%1.%2.%3"/>
      <w:lvlJc w:val="left"/>
      <w:pPr>
        <w:tabs>
          <w:tab w:val="num" w:pos="1584"/>
        </w:tabs>
        <w:ind w:left="1584" w:hanging="504"/>
      </w:pPr>
      <w:rPr>
        <w:rFonts w:hint="default"/>
      </w:rPr>
    </w:lvl>
    <w:lvl w:ilvl="3">
      <w:start w:val="1"/>
      <w:numFmt w:val="decimal"/>
      <w:lvlText w:val="%1.%2.%3.%4."/>
      <w:lvlJc w:val="left"/>
      <w:pPr>
        <w:tabs>
          <w:tab w:val="num" w:pos="216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2">
    <w:nsid w:val="6D203FF0"/>
    <w:multiLevelType w:val="hybridMultilevel"/>
    <w:tmpl w:val="A3A8EBFC"/>
    <w:lvl w:ilvl="0" w:tplc="C77C6238">
      <w:start w:val="1"/>
      <w:numFmt w:val="lowerLetter"/>
      <w:lvlText w:val="%1)"/>
      <w:lvlJc w:val="left"/>
      <w:pPr>
        <w:ind w:left="360" w:hanging="360"/>
      </w:pPr>
      <w:rPr>
        <w:rFonts w:hint="default"/>
        <w:b/>
      </w:rPr>
    </w:lvl>
    <w:lvl w:ilvl="1" w:tplc="04160019" w:tentative="1">
      <w:start w:val="1"/>
      <w:numFmt w:val="lowerLetter"/>
      <w:lvlText w:val="%2."/>
      <w:lvlJc w:val="left"/>
      <w:pPr>
        <w:ind w:left="872" w:hanging="360"/>
      </w:pPr>
    </w:lvl>
    <w:lvl w:ilvl="2" w:tplc="0416001B" w:tentative="1">
      <w:start w:val="1"/>
      <w:numFmt w:val="lowerRoman"/>
      <w:lvlText w:val="%3."/>
      <w:lvlJc w:val="right"/>
      <w:pPr>
        <w:ind w:left="1592" w:hanging="180"/>
      </w:pPr>
    </w:lvl>
    <w:lvl w:ilvl="3" w:tplc="0416000F" w:tentative="1">
      <w:start w:val="1"/>
      <w:numFmt w:val="decimal"/>
      <w:lvlText w:val="%4."/>
      <w:lvlJc w:val="left"/>
      <w:pPr>
        <w:ind w:left="2312" w:hanging="360"/>
      </w:pPr>
    </w:lvl>
    <w:lvl w:ilvl="4" w:tplc="04160019" w:tentative="1">
      <w:start w:val="1"/>
      <w:numFmt w:val="lowerLetter"/>
      <w:lvlText w:val="%5."/>
      <w:lvlJc w:val="left"/>
      <w:pPr>
        <w:ind w:left="3032" w:hanging="360"/>
      </w:pPr>
    </w:lvl>
    <w:lvl w:ilvl="5" w:tplc="0416001B" w:tentative="1">
      <w:start w:val="1"/>
      <w:numFmt w:val="lowerRoman"/>
      <w:lvlText w:val="%6."/>
      <w:lvlJc w:val="right"/>
      <w:pPr>
        <w:ind w:left="3752" w:hanging="180"/>
      </w:pPr>
    </w:lvl>
    <w:lvl w:ilvl="6" w:tplc="0416000F" w:tentative="1">
      <w:start w:val="1"/>
      <w:numFmt w:val="decimal"/>
      <w:lvlText w:val="%7."/>
      <w:lvlJc w:val="left"/>
      <w:pPr>
        <w:ind w:left="4472" w:hanging="360"/>
      </w:pPr>
    </w:lvl>
    <w:lvl w:ilvl="7" w:tplc="04160019" w:tentative="1">
      <w:start w:val="1"/>
      <w:numFmt w:val="lowerLetter"/>
      <w:lvlText w:val="%8."/>
      <w:lvlJc w:val="left"/>
      <w:pPr>
        <w:ind w:left="5192" w:hanging="360"/>
      </w:pPr>
    </w:lvl>
    <w:lvl w:ilvl="8" w:tplc="0416001B" w:tentative="1">
      <w:start w:val="1"/>
      <w:numFmt w:val="lowerRoman"/>
      <w:lvlText w:val="%9."/>
      <w:lvlJc w:val="right"/>
      <w:pPr>
        <w:ind w:left="5912" w:hanging="180"/>
      </w:pPr>
    </w:lvl>
  </w:abstractNum>
  <w:abstractNum w:abstractNumId="33">
    <w:nsid w:val="6E49450B"/>
    <w:multiLevelType w:val="multilevel"/>
    <w:tmpl w:val="08CE34FA"/>
    <w:lvl w:ilvl="0">
      <w:start w:val="20"/>
      <w:numFmt w:val="decimal"/>
      <w:lvlText w:val="%1"/>
      <w:lvlJc w:val="left"/>
      <w:pPr>
        <w:tabs>
          <w:tab w:val="num" w:pos="465"/>
        </w:tabs>
        <w:ind w:left="465" w:hanging="465"/>
      </w:pPr>
      <w:rPr>
        <w:rFonts w:hint="default"/>
      </w:rPr>
    </w:lvl>
    <w:lvl w:ilvl="1">
      <w:start w:val="2"/>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704E2245"/>
    <w:multiLevelType w:val="multilevel"/>
    <w:tmpl w:val="7BCCA5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46A5E08"/>
    <w:multiLevelType w:val="multilevel"/>
    <w:tmpl w:val="6A886964"/>
    <w:lvl w:ilvl="0">
      <w:start w:val="1"/>
      <w:numFmt w:val="decimal"/>
      <w:lvlText w:val="%1"/>
      <w:lvlJc w:val="left"/>
      <w:pPr>
        <w:tabs>
          <w:tab w:val="num" w:pos="420"/>
        </w:tabs>
        <w:ind w:left="420" w:hanging="420"/>
      </w:pPr>
      <w:rPr>
        <w:rFonts w:hint="default"/>
      </w:rPr>
    </w:lvl>
    <w:lvl w:ilvl="1">
      <w:start w:val="2"/>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6">
    <w:nsid w:val="74FF1CC1"/>
    <w:multiLevelType w:val="hybridMultilevel"/>
    <w:tmpl w:val="619C0376"/>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7C91FAE"/>
    <w:multiLevelType w:val="multilevel"/>
    <w:tmpl w:val="A8F438CA"/>
    <w:lvl w:ilvl="0">
      <w:start w:val="1"/>
      <w:numFmt w:val="decimal"/>
      <w:pStyle w:val="NmerosPrincipais"/>
      <w:lvlText w:val="%1 -"/>
      <w:lvlJc w:val="right"/>
      <w:pPr>
        <w:tabs>
          <w:tab w:val="num" w:pos="567"/>
        </w:tabs>
        <w:ind w:left="567" w:hanging="278"/>
      </w:pPr>
      <w:rPr>
        <w:rFonts w:ascii="Times New Roman" w:hAnsi="Times New Roman" w:cs="Times New Roman" w:hint="default"/>
        <w:b/>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decimal"/>
      <w:suff w:val="nothing"/>
      <w:lvlText w:val="%1.%2 - "/>
      <w:lvlJc w:val="right"/>
      <w:pPr>
        <w:ind w:left="851" w:firstLine="0"/>
      </w:pPr>
      <w:rPr>
        <w:rFonts w:ascii="Times New Roman" w:hAnsi="Times New Roman" w:hint="default"/>
        <w:b w:val="0"/>
        <w:i w:val="0"/>
        <w:color w:val="auto"/>
        <w:sz w:val="24"/>
        <w:szCs w:val="24"/>
        <w:effect w:val="none"/>
      </w:rPr>
    </w:lvl>
    <w:lvl w:ilvl="2">
      <w:start w:val="1"/>
      <w:numFmt w:val="decimal"/>
      <w:suff w:val="nothing"/>
      <w:lvlText w:val="%1.%2.%3 - "/>
      <w:lvlJc w:val="left"/>
      <w:pPr>
        <w:ind w:left="1531" w:hanging="811"/>
      </w:pPr>
      <w:rPr>
        <w:rFonts w:ascii="Times New (W1)" w:hAnsi="Times New (W1)" w:hint="default"/>
        <w:b w:val="0"/>
        <w:i w:val="0"/>
        <w:sz w:val="24"/>
        <w:szCs w:val="24"/>
      </w:rPr>
    </w:lvl>
    <w:lvl w:ilvl="3">
      <w:start w:val="1"/>
      <w:numFmt w:val="decimal"/>
      <w:suff w:val="nothing"/>
      <w:lvlText w:val="%1.%2.%3.%4 - "/>
      <w:lvlJc w:val="left"/>
      <w:pPr>
        <w:ind w:left="1440" w:hanging="648"/>
      </w:pPr>
      <w:rPr>
        <w:rFonts w:ascii="Times New Roman" w:hAnsi="Times New Roman" w:hint="default"/>
        <w:b w:val="0"/>
        <w:i w:val="0"/>
        <w:sz w:val="24"/>
        <w:szCs w:val="24"/>
      </w:rPr>
    </w:lvl>
    <w:lvl w:ilvl="4">
      <w:start w:val="1"/>
      <w:numFmt w:val="decimal"/>
      <w:lvlText w:val="%1.%2.%3.%4.%5."/>
      <w:lvlJc w:val="left"/>
      <w:pPr>
        <w:tabs>
          <w:tab w:val="num" w:pos="2232"/>
        </w:tabs>
        <w:ind w:left="1944" w:hanging="792"/>
      </w:pPr>
      <w:rPr>
        <w:rFonts w:hint="default"/>
      </w:rPr>
    </w:lvl>
    <w:lvl w:ilvl="5">
      <w:start w:val="1"/>
      <w:numFmt w:val="decimal"/>
      <w:lvlText w:val="%1.%2.%3.%4.%5.%6."/>
      <w:lvlJc w:val="left"/>
      <w:pPr>
        <w:tabs>
          <w:tab w:val="num" w:pos="2592"/>
        </w:tabs>
        <w:ind w:left="2448" w:hanging="936"/>
      </w:pPr>
      <w:rPr>
        <w:rFonts w:hint="default"/>
      </w:rPr>
    </w:lvl>
    <w:lvl w:ilvl="6">
      <w:start w:val="1"/>
      <w:numFmt w:val="decimal"/>
      <w:lvlText w:val="%1.%2.%3.%4.%5.%6.%7."/>
      <w:lvlJc w:val="left"/>
      <w:pPr>
        <w:tabs>
          <w:tab w:val="num" w:pos="3312"/>
        </w:tabs>
        <w:ind w:left="2952" w:hanging="1080"/>
      </w:pPr>
      <w:rPr>
        <w:rFonts w:hint="default"/>
      </w:rPr>
    </w:lvl>
    <w:lvl w:ilvl="7">
      <w:start w:val="1"/>
      <w:numFmt w:val="decimal"/>
      <w:lvlText w:val="%1.%2.%3.%4.%5.%6.%7.%8."/>
      <w:lvlJc w:val="left"/>
      <w:pPr>
        <w:tabs>
          <w:tab w:val="num" w:pos="3672"/>
        </w:tabs>
        <w:ind w:left="3456" w:hanging="1224"/>
      </w:pPr>
      <w:rPr>
        <w:rFonts w:hint="default"/>
      </w:rPr>
    </w:lvl>
    <w:lvl w:ilvl="8">
      <w:start w:val="1"/>
      <w:numFmt w:val="decimal"/>
      <w:lvlText w:val="%1.%2.%3.%4.%5.%6.%7.%8.%9."/>
      <w:lvlJc w:val="left"/>
      <w:pPr>
        <w:tabs>
          <w:tab w:val="num" w:pos="4392"/>
        </w:tabs>
        <w:ind w:left="4032" w:hanging="1440"/>
      </w:pPr>
      <w:rPr>
        <w:rFonts w:hint="default"/>
      </w:rPr>
    </w:lvl>
  </w:abstractNum>
  <w:abstractNum w:abstractNumId="38">
    <w:nsid w:val="7BB0754D"/>
    <w:multiLevelType w:val="multilevel"/>
    <w:tmpl w:val="AA949C88"/>
    <w:lvl w:ilvl="0">
      <w:start w:val="1"/>
      <w:numFmt w:val="decimal"/>
      <w:lvlText w:val="%1."/>
      <w:lvlJc w:val="left"/>
      <w:pPr>
        <w:ind w:left="600" w:hanging="600"/>
      </w:pPr>
      <w:rPr>
        <w:rFonts w:cs="Arial" w:hint="default"/>
        <w:b/>
      </w:rPr>
    </w:lvl>
    <w:lvl w:ilvl="1">
      <w:start w:val="1"/>
      <w:numFmt w:val="decimal"/>
      <w:lvlText w:val="%1.%2-"/>
      <w:lvlJc w:val="left"/>
      <w:pPr>
        <w:ind w:left="720" w:hanging="720"/>
      </w:pPr>
      <w:rPr>
        <w:rFonts w:cs="Arial" w:hint="default"/>
        <w:b/>
      </w:rPr>
    </w:lvl>
    <w:lvl w:ilvl="2">
      <w:start w:val="1"/>
      <w:numFmt w:val="decimal"/>
      <w:lvlText w:val="%1.%2-%3."/>
      <w:lvlJc w:val="left"/>
      <w:pPr>
        <w:ind w:left="1080" w:hanging="1080"/>
      </w:pPr>
      <w:rPr>
        <w:rFonts w:cs="Arial" w:hint="default"/>
        <w:b/>
      </w:rPr>
    </w:lvl>
    <w:lvl w:ilvl="3">
      <w:start w:val="1"/>
      <w:numFmt w:val="decimal"/>
      <w:lvlText w:val="%1.%2-%3.%4."/>
      <w:lvlJc w:val="left"/>
      <w:pPr>
        <w:ind w:left="1440" w:hanging="1440"/>
      </w:pPr>
      <w:rPr>
        <w:rFonts w:cs="Arial" w:hint="default"/>
        <w:b/>
      </w:rPr>
    </w:lvl>
    <w:lvl w:ilvl="4">
      <w:start w:val="1"/>
      <w:numFmt w:val="decimal"/>
      <w:lvlText w:val="%1.%2-%3.%4.%5."/>
      <w:lvlJc w:val="left"/>
      <w:pPr>
        <w:ind w:left="1440" w:hanging="1440"/>
      </w:pPr>
      <w:rPr>
        <w:rFonts w:cs="Arial" w:hint="default"/>
        <w:b/>
      </w:rPr>
    </w:lvl>
    <w:lvl w:ilvl="5">
      <w:start w:val="1"/>
      <w:numFmt w:val="decimal"/>
      <w:lvlText w:val="%1.%2-%3.%4.%5.%6."/>
      <w:lvlJc w:val="left"/>
      <w:pPr>
        <w:ind w:left="1800" w:hanging="1800"/>
      </w:pPr>
      <w:rPr>
        <w:rFonts w:cs="Arial" w:hint="default"/>
        <w:b/>
      </w:rPr>
    </w:lvl>
    <w:lvl w:ilvl="6">
      <w:start w:val="1"/>
      <w:numFmt w:val="decimal"/>
      <w:lvlText w:val="%1.%2-%3.%4.%5.%6.%7."/>
      <w:lvlJc w:val="left"/>
      <w:pPr>
        <w:ind w:left="2160" w:hanging="2160"/>
      </w:pPr>
      <w:rPr>
        <w:rFonts w:cs="Arial" w:hint="default"/>
        <w:b/>
      </w:rPr>
    </w:lvl>
    <w:lvl w:ilvl="7">
      <w:start w:val="1"/>
      <w:numFmt w:val="decimal"/>
      <w:lvlText w:val="%1.%2-%3.%4.%5.%6.%7.%8."/>
      <w:lvlJc w:val="left"/>
      <w:pPr>
        <w:ind w:left="2520" w:hanging="2520"/>
      </w:pPr>
      <w:rPr>
        <w:rFonts w:cs="Arial" w:hint="default"/>
        <w:b/>
      </w:rPr>
    </w:lvl>
    <w:lvl w:ilvl="8">
      <w:start w:val="1"/>
      <w:numFmt w:val="decimal"/>
      <w:lvlText w:val="%1.%2-%3.%4.%5.%6.%7.%8.%9."/>
      <w:lvlJc w:val="left"/>
      <w:pPr>
        <w:ind w:left="2880" w:hanging="2880"/>
      </w:pPr>
      <w:rPr>
        <w:rFonts w:cs="Arial" w:hint="default"/>
        <w:b/>
      </w:rPr>
    </w:lvl>
  </w:abstractNum>
  <w:num w:numId="1">
    <w:abstractNumId w:val="26"/>
  </w:num>
  <w:num w:numId="2">
    <w:abstractNumId w:val="15"/>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32"/>
  </w:num>
  <w:num w:numId="6">
    <w:abstractNumId w:val="20"/>
  </w:num>
  <w:num w:numId="7">
    <w:abstractNumId w:val="21"/>
  </w:num>
  <w:num w:numId="8">
    <w:abstractNumId w:val="36"/>
  </w:num>
  <w:num w:numId="9">
    <w:abstractNumId w:val="13"/>
  </w:num>
  <w:num w:numId="10">
    <w:abstractNumId w:val="30"/>
  </w:num>
  <w:num w:numId="11">
    <w:abstractNumId w:val="14"/>
  </w:num>
  <w:num w:numId="1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8"/>
  </w:num>
  <w:num w:numId="14">
    <w:abstractNumId w:val="31"/>
  </w:num>
  <w:num w:numId="15">
    <w:abstractNumId w:val="11"/>
  </w:num>
  <w:num w:numId="16">
    <w:abstractNumId w:val="35"/>
  </w:num>
  <w:num w:numId="17">
    <w:abstractNumId w:val="29"/>
  </w:num>
  <w:num w:numId="18">
    <w:abstractNumId w:val="18"/>
  </w:num>
  <w:num w:numId="19">
    <w:abstractNumId w:val="33"/>
  </w:num>
  <w:num w:numId="20">
    <w:abstractNumId w:val="12"/>
  </w:num>
  <w:num w:numId="21">
    <w:abstractNumId w:val="8"/>
  </w:num>
  <w:num w:numId="22">
    <w:abstractNumId w:val="17"/>
  </w:num>
  <w:num w:numId="23">
    <w:abstractNumId w:val="5"/>
  </w:num>
  <w:num w:numId="24">
    <w:abstractNumId w:val="22"/>
  </w:num>
  <w:num w:numId="25">
    <w:abstractNumId w:val="34"/>
  </w:num>
  <w:num w:numId="26">
    <w:abstractNumId w:val="0"/>
  </w:num>
  <w:num w:numId="27">
    <w:abstractNumId w:val="1"/>
  </w:num>
  <w:num w:numId="28">
    <w:abstractNumId w:val="2"/>
  </w:num>
  <w:num w:numId="29">
    <w:abstractNumId w:val="3"/>
  </w:num>
  <w:num w:numId="30">
    <w:abstractNumId w:val="4"/>
  </w:num>
  <w:num w:numId="31">
    <w:abstractNumId w:val="9"/>
  </w:num>
  <w:num w:numId="32">
    <w:abstractNumId w:val="7"/>
  </w:num>
  <w:num w:numId="3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9"/>
  </w:num>
  <w:num w:numId="35">
    <w:abstractNumId w:val="25"/>
  </w:num>
  <w:num w:numId="36">
    <w:abstractNumId w:val="16"/>
  </w:num>
  <w:num w:numId="37">
    <w:abstractNumId w:val="28"/>
  </w:num>
  <w:num w:numId="38">
    <w:abstractNumId w:val="27"/>
  </w:num>
  <w:num w:numId="39">
    <w:abstractNumId w:val="24"/>
  </w:num>
  <w:num w:numId="40">
    <w:abstractNumId w:val="23"/>
  </w:num>
  <w:num w:numId="41">
    <w:abstractNumId w:val="10"/>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44386"/>
    <o:shapelayout v:ext="edit">
      <o:idmap v:ext="edit" data="4"/>
    </o:shapelayout>
  </w:hdrShapeDefaults>
  <w:footnotePr>
    <w:footnote w:id="0"/>
    <w:footnote w:id="1"/>
  </w:footnotePr>
  <w:endnotePr>
    <w:endnote w:id="0"/>
    <w:endnote w:id="1"/>
  </w:endnotePr>
  <w:compat/>
  <w:rsids>
    <w:rsidRoot w:val="00386AA2"/>
    <w:rsid w:val="00000924"/>
    <w:rsid w:val="00001881"/>
    <w:rsid w:val="0000316E"/>
    <w:rsid w:val="000031A5"/>
    <w:rsid w:val="00011536"/>
    <w:rsid w:val="0001428A"/>
    <w:rsid w:val="0001584E"/>
    <w:rsid w:val="00016158"/>
    <w:rsid w:val="0002035A"/>
    <w:rsid w:val="00031724"/>
    <w:rsid w:val="00032F7E"/>
    <w:rsid w:val="00033151"/>
    <w:rsid w:val="00037BEA"/>
    <w:rsid w:val="0004099F"/>
    <w:rsid w:val="00041F8B"/>
    <w:rsid w:val="00042779"/>
    <w:rsid w:val="000465E2"/>
    <w:rsid w:val="000471AE"/>
    <w:rsid w:val="000572D3"/>
    <w:rsid w:val="00060403"/>
    <w:rsid w:val="00061311"/>
    <w:rsid w:val="0006432B"/>
    <w:rsid w:val="000652FC"/>
    <w:rsid w:val="00076004"/>
    <w:rsid w:val="00086463"/>
    <w:rsid w:val="00095DF7"/>
    <w:rsid w:val="00096956"/>
    <w:rsid w:val="000B4962"/>
    <w:rsid w:val="000B52AD"/>
    <w:rsid w:val="000C18B2"/>
    <w:rsid w:val="000C7369"/>
    <w:rsid w:val="000C7D82"/>
    <w:rsid w:val="000D25C5"/>
    <w:rsid w:val="000D404F"/>
    <w:rsid w:val="000D43C5"/>
    <w:rsid w:val="000E1999"/>
    <w:rsid w:val="000E454E"/>
    <w:rsid w:val="000E5B7C"/>
    <w:rsid w:val="000E7B20"/>
    <w:rsid w:val="00103760"/>
    <w:rsid w:val="00104544"/>
    <w:rsid w:val="00106136"/>
    <w:rsid w:val="00122ACA"/>
    <w:rsid w:val="00134E8F"/>
    <w:rsid w:val="001403C3"/>
    <w:rsid w:val="0014192E"/>
    <w:rsid w:val="0014657E"/>
    <w:rsid w:val="00155733"/>
    <w:rsid w:val="00156431"/>
    <w:rsid w:val="00157679"/>
    <w:rsid w:val="0016014B"/>
    <w:rsid w:val="0016172C"/>
    <w:rsid w:val="00163AC6"/>
    <w:rsid w:val="00172AF4"/>
    <w:rsid w:val="00191497"/>
    <w:rsid w:val="001A1851"/>
    <w:rsid w:val="001A2C70"/>
    <w:rsid w:val="001A3A94"/>
    <w:rsid w:val="001B081F"/>
    <w:rsid w:val="001B09AD"/>
    <w:rsid w:val="001B2765"/>
    <w:rsid w:val="001B5438"/>
    <w:rsid w:val="001C1305"/>
    <w:rsid w:val="001C650B"/>
    <w:rsid w:val="001D1644"/>
    <w:rsid w:val="001D4116"/>
    <w:rsid w:val="001D4312"/>
    <w:rsid w:val="001D6BBF"/>
    <w:rsid w:val="001E2F32"/>
    <w:rsid w:val="001E30F4"/>
    <w:rsid w:val="001E3532"/>
    <w:rsid w:val="001E4E4A"/>
    <w:rsid w:val="001E4F44"/>
    <w:rsid w:val="001E700B"/>
    <w:rsid w:val="00200C40"/>
    <w:rsid w:val="00201A87"/>
    <w:rsid w:val="002106FC"/>
    <w:rsid w:val="00210B8D"/>
    <w:rsid w:val="00211109"/>
    <w:rsid w:val="00211F99"/>
    <w:rsid w:val="002320F8"/>
    <w:rsid w:val="0023416E"/>
    <w:rsid w:val="00234FE6"/>
    <w:rsid w:val="002448E9"/>
    <w:rsid w:val="00245008"/>
    <w:rsid w:val="00245AF6"/>
    <w:rsid w:val="00247C04"/>
    <w:rsid w:val="0025307A"/>
    <w:rsid w:val="002633F8"/>
    <w:rsid w:val="00266D96"/>
    <w:rsid w:val="00273FC4"/>
    <w:rsid w:val="00274E26"/>
    <w:rsid w:val="00280FF2"/>
    <w:rsid w:val="0028319E"/>
    <w:rsid w:val="0028323A"/>
    <w:rsid w:val="002832FE"/>
    <w:rsid w:val="00284A22"/>
    <w:rsid w:val="00285792"/>
    <w:rsid w:val="00287238"/>
    <w:rsid w:val="0029230B"/>
    <w:rsid w:val="002A13A4"/>
    <w:rsid w:val="002A4235"/>
    <w:rsid w:val="002B30A4"/>
    <w:rsid w:val="002B3491"/>
    <w:rsid w:val="002C3026"/>
    <w:rsid w:val="002D0384"/>
    <w:rsid w:val="002D2AEA"/>
    <w:rsid w:val="002D5AD4"/>
    <w:rsid w:val="002D61DF"/>
    <w:rsid w:val="002D65F8"/>
    <w:rsid w:val="002D78BF"/>
    <w:rsid w:val="002E4F7C"/>
    <w:rsid w:val="002E5BEF"/>
    <w:rsid w:val="002F126F"/>
    <w:rsid w:val="00303A7B"/>
    <w:rsid w:val="0031446F"/>
    <w:rsid w:val="00320B70"/>
    <w:rsid w:val="00332A6D"/>
    <w:rsid w:val="00333894"/>
    <w:rsid w:val="00333EE3"/>
    <w:rsid w:val="00341317"/>
    <w:rsid w:val="00342987"/>
    <w:rsid w:val="003444F3"/>
    <w:rsid w:val="00345427"/>
    <w:rsid w:val="00351ABE"/>
    <w:rsid w:val="00352ABA"/>
    <w:rsid w:val="00355B18"/>
    <w:rsid w:val="00365361"/>
    <w:rsid w:val="00370D3C"/>
    <w:rsid w:val="003729D3"/>
    <w:rsid w:val="00377D43"/>
    <w:rsid w:val="00382FE1"/>
    <w:rsid w:val="00386AA2"/>
    <w:rsid w:val="0039565B"/>
    <w:rsid w:val="003A091F"/>
    <w:rsid w:val="003A0EE0"/>
    <w:rsid w:val="003A3008"/>
    <w:rsid w:val="003A36CE"/>
    <w:rsid w:val="003B005A"/>
    <w:rsid w:val="003B18C9"/>
    <w:rsid w:val="003B244B"/>
    <w:rsid w:val="003B3177"/>
    <w:rsid w:val="003B5138"/>
    <w:rsid w:val="003B5350"/>
    <w:rsid w:val="003C12EA"/>
    <w:rsid w:val="003C4A83"/>
    <w:rsid w:val="003C6C55"/>
    <w:rsid w:val="003C7EFB"/>
    <w:rsid w:val="003D09EA"/>
    <w:rsid w:val="003E2FFA"/>
    <w:rsid w:val="003E5362"/>
    <w:rsid w:val="003E6FD6"/>
    <w:rsid w:val="003F2528"/>
    <w:rsid w:val="003F4C70"/>
    <w:rsid w:val="003F6919"/>
    <w:rsid w:val="003F6C36"/>
    <w:rsid w:val="003F7BBD"/>
    <w:rsid w:val="004026F3"/>
    <w:rsid w:val="00404396"/>
    <w:rsid w:val="004112A3"/>
    <w:rsid w:val="004121DE"/>
    <w:rsid w:val="0042100C"/>
    <w:rsid w:val="00421BB8"/>
    <w:rsid w:val="0042268D"/>
    <w:rsid w:val="00424411"/>
    <w:rsid w:val="00426EB0"/>
    <w:rsid w:val="00430159"/>
    <w:rsid w:val="0043157A"/>
    <w:rsid w:val="00431F07"/>
    <w:rsid w:val="00441896"/>
    <w:rsid w:val="004419CA"/>
    <w:rsid w:val="00441C1A"/>
    <w:rsid w:val="0044474C"/>
    <w:rsid w:val="00453A3C"/>
    <w:rsid w:val="004632E1"/>
    <w:rsid w:val="004651EB"/>
    <w:rsid w:val="00465D7D"/>
    <w:rsid w:val="00472BAE"/>
    <w:rsid w:val="00480F25"/>
    <w:rsid w:val="004824CA"/>
    <w:rsid w:val="004976BD"/>
    <w:rsid w:val="004A2D11"/>
    <w:rsid w:val="004B0EEC"/>
    <w:rsid w:val="004B2835"/>
    <w:rsid w:val="004B54B0"/>
    <w:rsid w:val="004B5D56"/>
    <w:rsid w:val="004B73EA"/>
    <w:rsid w:val="004C0F16"/>
    <w:rsid w:val="004C430E"/>
    <w:rsid w:val="004C4AFA"/>
    <w:rsid w:val="004D0AA6"/>
    <w:rsid w:val="004D33A7"/>
    <w:rsid w:val="004D57F4"/>
    <w:rsid w:val="004D6A2E"/>
    <w:rsid w:val="004E2677"/>
    <w:rsid w:val="004E36AF"/>
    <w:rsid w:val="004F6EDC"/>
    <w:rsid w:val="004F7D21"/>
    <w:rsid w:val="005032C2"/>
    <w:rsid w:val="00504ED8"/>
    <w:rsid w:val="005055AA"/>
    <w:rsid w:val="00506216"/>
    <w:rsid w:val="00514381"/>
    <w:rsid w:val="00521CC5"/>
    <w:rsid w:val="0052548F"/>
    <w:rsid w:val="00530920"/>
    <w:rsid w:val="00534869"/>
    <w:rsid w:val="005371D1"/>
    <w:rsid w:val="00540359"/>
    <w:rsid w:val="00540477"/>
    <w:rsid w:val="00541795"/>
    <w:rsid w:val="00542EA4"/>
    <w:rsid w:val="005440DD"/>
    <w:rsid w:val="005445D3"/>
    <w:rsid w:val="00545E33"/>
    <w:rsid w:val="0055037D"/>
    <w:rsid w:val="005509D5"/>
    <w:rsid w:val="00550EAA"/>
    <w:rsid w:val="005518A8"/>
    <w:rsid w:val="0055404A"/>
    <w:rsid w:val="00555B84"/>
    <w:rsid w:val="00556BA7"/>
    <w:rsid w:val="00560EBF"/>
    <w:rsid w:val="00561D5C"/>
    <w:rsid w:val="00563D36"/>
    <w:rsid w:val="0056530C"/>
    <w:rsid w:val="005743E0"/>
    <w:rsid w:val="005745B7"/>
    <w:rsid w:val="0058086B"/>
    <w:rsid w:val="00584B5F"/>
    <w:rsid w:val="00586ACE"/>
    <w:rsid w:val="00586D83"/>
    <w:rsid w:val="00591ED8"/>
    <w:rsid w:val="005921D4"/>
    <w:rsid w:val="00592D7F"/>
    <w:rsid w:val="0059464C"/>
    <w:rsid w:val="005A3F33"/>
    <w:rsid w:val="005B1A46"/>
    <w:rsid w:val="005B2E17"/>
    <w:rsid w:val="005B3ABB"/>
    <w:rsid w:val="005B68C5"/>
    <w:rsid w:val="005C5040"/>
    <w:rsid w:val="005D0063"/>
    <w:rsid w:val="005D08B1"/>
    <w:rsid w:val="005D62D8"/>
    <w:rsid w:val="005E34D4"/>
    <w:rsid w:val="005F0640"/>
    <w:rsid w:val="005F4547"/>
    <w:rsid w:val="0060016E"/>
    <w:rsid w:val="0060372D"/>
    <w:rsid w:val="00606979"/>
    <w:rsid w:val="00607682"/>
    <w:rsid w:val="00611C03"/>
    <w:rsid w:val="00624984"/>
    <w:rsid w:val="006255B5"/>
    <w:rsid w:val="00627C2C"/>
    <w:rsid w:val="00630E0D"/>
    <w:rsid w:val="006332D5"/>
    <w:rsid w:val="00636F4B"/>
    <w:rsid w:val="00640C5B"/>
    <w:rsid w:val="0064118F"/>
    <w:rsid w:val="0064402E"/>
    <w:rsid w:val="00646EB7"/>
    <w:rsid w:val="00651D06"/>
    <w:rsid w:val="006526BF"/>
    <w:rsid w:val="00654421"/>
    <w:rsid w:val="006546FE"/>
    <w:rsid w:val="0065696F"/>
    <w:rsid w:val="00656A20"/>
    <w:rsid w:val="00656B94"/>
    <w:rsid w:val="00661490"/>
    <w:rsid w:val="00663BB1"/>
    <w:rsid w:val="00667C9D"/>
    <w:rsid w:val="00670FCE"/>
    <w:rsid w:val="00672855"/>
    <w:rsid w:val="0067689E"/>
    <w:rsid w:val="0069022C"/>
    <w:rsid w:val="00691B96"/>
    <w:rsid w:val="00692254"/>
    <w:rsid w:val="00692BCA"/>
    <w:rsid w:val="006947BF"/>
    <w:rsid w:val="00695DCC"/>
    <w:rsid w:val="00696150"/>
    <w:rsid w:val="00696C65"/>
    <w:rsid w:val="00697280"/>
    <w:rsid w:val="006B02CA"/>
    <w:rsid w:val="006B12F0"/>
    <w:rsid w:val="006C388D"/>
    <w:rsid w:val="006C52E1"/>
    <w:rsid w:val="006C720C"/>
    <w:rsid w:val="006D0BCA"/>
    <w:rsid w:val="006D2161"/>
    <w:rsid w:val="006D34DC"/>
    <w:rsid w:val="006D3B7C"/>
    <w:rsid w:val="006E020F"/>
    <w:rsid w:val="006E0398"/>
    <w:rsid w:val="006E498E"/>
    <w:rsid w:val="006E545A"/>
    <w:rsid w:val="006F2239"/>
    <w:rsid w:val="00701674"/>
    <w:rsid w:val="00702A65"/>
    <w:rsid w:val="00704387"/>
    <w:rsid w:val="00704E3B"/>
    <w:rsid w:val="00705DA8"/>
    <w:rsid w:val="00707D83"/>
    <w:rsid w:val="00716C0D"/>
    <w:rsid w:val="007240B7"/>
    <w:rsid w:val="00726402"/>
    <w:rsid w:val="00731C0A"/>
    <w:rsid w:val="00735883"/>
    <w:rsid w:val="00735E1D"/>
    <w:rsid w:val="00737815"/>
    <w:rsid w:val="00737F3E"/>
    <w:rsid w:val="00740860"/>
    <w:rsid w:val="007431FE"/>
    <w:rsid w:val="00750A5D"/>
    <w:rsid w:val="00755409"/>
    <w:rsid w:val="0076117F"/>
    <w:rsid w:val="007640DE"/>
    <w:rsid w:val="007700FA"/>
    <w:rsid w:val="00770F6D"/>
    <w:rsid w:val="00780BD1"/>
    <w:rsid w:val="00793872"/>
    <w:rsid w:val="007946D9"/>
    <w:rsid w:val="007A0041"/>
    <w:rsid w:val="007B75A0"/>
    <w:rsid w:val="007C008B"/>
    <w:rsid w:val="007C308D"/>
    <w:rsid w:val="007C33C4"/>
    <w:rsid w:val="007C37C9"/>
    <w:rsid w:val="007C3C8C"/>
    <w:rsid w:val="007C5E85"/>
    <w:rsid w:val="007C6F89"/>
    <w:rsid w:val="007D06D6"/>
    <w:rsid w:val="007D0F03"/>
    <w:rsid w:val="007D1BAA"/>
    <w:rsid w:val="007D32D0"/>
    <w:rsid w:val="007D4816"/>
    <w:rsid w:val="007D4FEC"/>
    <w:rsid w:val="007D7280"/>
    <w:rsid w:val="007E1537"/>
    <w:rsid w:val="007E50F3"/>
    <w:rsid w:val="007E70F4"/>
    <w:rsid w:val="007F19D9"/>
    <w:rsid w:val="007F3042"/>
    <w:rsid w:val="007F620F"/>
    <w:rsid w:val="007F6423"/>
    <w:rsid w:val="00800085"/>
    <w:rsid w:val="00800803"/>
    <w:rsid w:val="0080158D"/>
    <w:rsid w:val="0080313C"/>
    <w:rsid w:val="008115CD"/>
    <w:rsid w:val="00813C75"/>
    <w:rsid w:val="00821591"/>
    <w:rsid w:val="008251DC"/>
    <w:rsid w:val="008355A0"/>
    <w:rsid w:val="008363E5"/>
    <w:rsid w:val="0083659A"/>
    <w:rsid w:val="00836AE6"/>
    <w:rsid w:val="008373EA"/>
    <w:rsid w:val="008411F4"/>
    <w:rsid w:val="00844044"/>
    <w:rsid w:val="0085592A"/>
    <w:rsid w:val="00861C83"/>
    <w:rsid w:val="00862941"/>
    <w:rsid w:val="00865E15"/>
    <w:rsid w:val="00870A31"/>
    <w:rsid w:val="00871B2A"/>
    <w:rsid w:val="00871D7F"/>
    <w:rsid w:val="008744A8"/>
    <w:rsid w:val="00877633"/>
    <w:rsid w:val="00880289"/>
    <w:rsid w:val="0088612E"/>
    <w:rsid w:val="00894283"/>
    <w:rsid w:val="00894D7E"/>
    <w:rsid w:val="00895F83"/>
    <w:rsid w:val="0089683C"/>
    <w:rsid w:val="008A40F4"/>
    <w:rsid w:val="008A6C76"/>
    <w:rsid w:val="008B6EC4"/>
    <w:rsid w:val="008C08CE"/>
    <w:rsid w:val="008C1A13"/>
    <w:rsid w:val="008C4FCC"/>
    <w:rsid w:val="008D5DAA"/>
    <w:rsid w:val="008D7B3F"/>
    <w:rsid w:val="008E1367"/>
    <w:rsid w:val="008E4284"/>
    <w:rsid w:val="008E42A6"/>
    <w:rsid w:val="008E7029"/>
    <w:rsid w:val="008F44FD"/>
    <w:rsid w:val="008F4A45"/>
    <w:rsid w:val="009014A3"/>
    <w:rsid w:val="009111AB"/>
    <w:rsid w:val="0091292C"/>
    <w:rsid w:val="00915911"/>
    <w:rsid w:val="009165E2"/>
    <w:rsid w:val="0091665A"/>
    <w:rsid w:val="009204ED"/>
    <w:rsid w:val="00923191"/>
    <w:rsid w:val="00924973"/>
    <w:rsid w:val="009254AD"/>
    <w:rsid w:val="00925D64"/>
    <w:rsid w:val="00926501"/>
    <w:rsid w:val="00932801"/>
    <w:rsid w:val="009379E4"/>
    <w:rsid w:val="0094278A"/>
    <w:rsid w:val="00946F9B"/>
    <w:rsid w:val="00955FC1"/>
    <w:rsid w:val="009563F2"/>
    <w:rsid w:val="00957921"/>
    <w:rsid w:val="009662CC"/>
    <w:rsid w:val="00966757"/>
    <w:rsid w:val="0097368A"/>
    <w:rsid w:val="009772BD"/>
    <w:rsid w:val="00977434"/>
    <w:rsid w:val="00981EDE"/>
    <w:rsid w:val="00986E45"/>
    <w:rsid w:val="0099489F"/>
    <w:rsid w:val="009952AD"/>
    <w:rsid w:val="00997518"/>
    <w:rsid w:val="009A2E92"/>
    <w:rsid w:val="009A60C9"/>
    <w:rsid w:val="009B2E4E"/>
    <w:rsid w:val="009B3AFA"/>
    <w:rsid w:val="009B6078"/>
    <w:rsid w:val="009C0E9F"/>
    <w:rsid w:val="009C4787"/>
    <w:rsid w:val="009C4A16"/>
    <w:rsid w:val="009C62F4"/>
    <w:rsid w:val="009C6917"/>
    <w:rsid w:val="009C692C"/>
    <w:rsid w:val="009D6B41"/>
    <w:rsid w:val="009D6EB9"/>
    <w:rsid w:val="009D6EFD"/>
    <w:rsid w:val="009E13FE"/>
    <w:rsid w:val="009E1E90"/>
    <w:rsid w:val="009E4410"/>
    <w:rsid w:val="00A02E02"/>
    <w:rsid w:val="00A21A70"/>
    <w:rsid w:val="00A24A21"/>
    <w:rsid w:val="00A642D3"/>
    <w:rsid w:val="00A65CD0"/>
    <w:rsid w:val="00A71297"/>
    <w:rsid w:val="00A81CB6"/>
    <w:rsid w:val="00A8522C"/>
    <w:rsid w:val="00A8550E"/>
    <w:rsid w:val="00A86209"/>
    <w:rsid w:val="00A9112D"/>
    <w:rsid w:val="00A93852"/>
    <w:rsid w:val="00A96621"/>
    <w:rsid w:val="00A97600"/>
    <w:rsid w:val="00A976DC"/>
    <w:rsid w:val="00AA2F6F"/>
    <w:rsid w:val="00AA4776"/>
    <w:rsid w:val="00AC18A3"/>
    <w:rsid w:val="00AC2610"/>
    <w:rsid w:val="00AC37B7"/>
    <w:rsid w:val="00AC47A0"/>
    <w:rsid w:val="00AC4F01"/>
    <w:rsid w:val="00AD09B7"/>
    <w:rsid w:val="00AD173C"/>
    <w:rsid w:val="00AD2FE3"/>
    <w:rsid w:val="00AD4314"/>
    <w:rsid w:val="00AD462B"/>
    <w:rsid w:val="00AD7AAE"/>
    <w:rsid w:val="00AE1AD4"/>
    <w:rsid w:val="00AE6A7C"/>
    <w:rsid w:val="00AF1214"/>
    <w:rsid w:val="00AF12BD"/>
    <w:rsid w:val="00AF490D"/>
    <w:rsid w:val="00AF62AE"/>
    <w:rsid w:val="00B00D9D"/>
    <w:rsid w:val="00B010C5"/>
    <w:rsid w:val="00B10422"/>
    <w:rsid w:val="00B1388D"/>
    <w:rsid w:val="00B13A52"/>
    <w:rsid w:val="00B23242"/>
    <w:rsid w:val="00B2457A"/>
    <w:rsid w:val="00B25464"/>
    <w:rsid w:val="00B275CF"/>
    <w:rsid w:val="00B3279B"/>
    <w:rsid w:val="00B32BF3"/>
    <w:rsid w:val="00B332E9"/>
    <w:rsid w:val="00B34879"/>
    <w:rsid w:val="00B35D76"/>
    <w:rsid w:val="00B377D3"/>
    <w:rsid w:val="00B5094D"/>
    <w:rsid w:val="00B51DB2"/>
    <w:rsid w:val="00B52D4E"/>
    <w:rsid w:val="00B541DA"/>
    <w:rsid w:val="00B54FC3"/>
    <w:rsid w:val="00B646FA"/>
    <w:rsid w:val="00B65162"/>
    <w:rsid w:val="00B65A65"/>
    <w:rsid w:val="00B70381"/>
    <w:rsid w:val="00B8415C"/>
    <w:rsid w:val="00B85F5A"/>
    <w:rsid w:val="00B86CBB"/>
    <w:rsid w:val="00B877C1"/>
    <w:rsid w:val="00B905FF"/>
    <w:rsid w:val="00B923AA"/>
    <w:rsid w:val="00B9248E"/>
    <w:rsid w:val="00B928FC"/>
    <w:rsid w:val="00B93DC0"/>
    <w:rsid w:val="00B97D1D"/>
    <w:rsid w:val="00BA0A46"/>
    <w:rsid w:val="00BA2732"/>
    <w:rsid w:val="00BA2F6B"/>
    <w:rsid w:val="00BA4996"/>
    <w:rsid w:val="00BA6164"/>
    <w:rsid w:val="00BB04CE"/>
    <w:rsid w:val="00BB07BB"/>
    <w:rsid w:val="00BB557E"/>
    <w:rsid w:val="00BB7DFE"/>
    <w:rsid w:val="00BC25EB"/>
    <w:rsid w:val="00BC6EED"/>
    <w:rsid w:val="00BD022A"/>
    <w:rsid w:val="00BD26ED"/>
    <w:rsid w:val="00BD33A2"/>
    <w:rsid w:val="00BD47B1"/>
    <w:rsid w:val="00BE2B7F"/>
    <w:rsid w:val="00BE42D8"/>
    <w:rsid w:val="00BF2712"/>
    <w:rsid w:val="00BF3248"/>
    <w:rsid w:val="00BF5228"/>
    <w:rsid w:val="00C065F6"/>
    <w:rsid w:val="00C16956"/>
    <w:rsid w:val="00C16D8D"/>
    <w:rsid w:val="00C21839"/>
    <w:rsid w:val="00C23338"/>
    <w:rsid w:val="00C33EEC"/>
    <w:rsid w:val="00C34F04"/>
    <w:rsid w:val="00C367BF"/>
    <w:rsid w:val="00C51BA1"/>
    <w:rsid w:val="00C56656"/>
    <w:rsid w:val="00C572ED"/>
    <w:rsid w:val="00C5731B"/>
    <w:rsid w:val="00C574E9"/>
    <w:rsid w:val="00C6114B"/>
    <w:rsid w:val="00C65875"/>
    <w:rsid w:val="00C66E2F"/>
    <w:rsid w:val="00C72BFA"/>
    <w:rsid w:val="00C737C7"/>
    <w:rsid w:val="00C8162B"/>
    <w:rsid w:val="00C8290C"/>
    <w:rsid w:val="00C83B03"/>
    <w:rsid w:val="00C85AAD"/>
    <w:rsid w:val="00C93263"/>
    <w:rsid w:val="00C978E9"/>
    <w:rsid w:val="00CA0AC6"/>
    <w:rsid w:val="00CA52B2"/>
    <w:rsid w:val="00CA7857"/>
    <w:rsid w:val="00CB4E08"/>
    <w:rsid w:val="00CB6354"/>
    <w:rsid w:val="00CC34AA"/>
    <w:rsid w:val="00CC3D25"/>
    <w:rsid w:val="00CD130E"/>
    <w:rsid w:val="00CE2B05"/>
    <w:rsid w:val="00CE3C73"/>
    <w:rsid w:val="00CE6815"/>
    <w:rsid w:val="00CF032F"/>
    <w:rsid w:val="00D0075B"/>
    <w:rsid w:val="00D01B9C"/>
    <w:rsid w:val="00D04935"/>
    <w:rsid w:val="00D05157"/>
    <w:rsid w:val="00D10F77"/>
    <w:rsid w:val="00D117C0"/>
    <w:rsid w:val="00D138C0"/>
    <w:rsid w:val="00D175B8"/>
    <w:rsid w:val="00D22B2C"/>
    <w:rsid w:val="00D23B3B"/>
    <w:rsid w:val="00D31C4E"/>
    <w:rsid w:val="00D31F68"/>
    <w:rsid w:val="00D372E4"/>
    <w:rsid w:val="00D4052F"/>
    <w:rsid w:val="00D40827"/>
    <w:rsid w:val="00D409EB"/>
    <w:rsid w:val="00D47FC9"/>
    <w:rsid w:val="00D500EB"/>
    <w:rsid w:val="00D61BE1"/>
    <w:rsid w:val="00D61EA1"/>
    <w:rsid w:val="00D6709C"/>
    <w:rsid w:val="00D67E76"/>
    <w:rsid w:val="00D734E6"/>
    <w:rsid w:val="00D74817"/>
    <w:rsid w:val="00D8542F"/>
    <w:rsid w:val="00D85CC6"/>
    <w:rsid w:val="00D86840"/>
    <w:rsid w:val="00D8788B"/>
    <w:rsid w:val="00D91AAE"/>
    <w:rsid w:val="00DA1EF6"/>
    <w:rsid w:val="00DA3CE8"/>
    <w:rsid w:val="00DA6520"/>
    <w:rsid w:val="00DB436E"/>
    <w:rsid w:val="00DB70D1"/>
    <w:rsid w:val="00DB71F0"/>
    <w:rsid w:val="00DB7B31"/>
    <w:rsid w:val="00DC1C5E"/>
    <w:rsid w:val="00DE264E"/>
    <w:rsid w:val="00DE2927"/>
    <w:rsid w:val="00E01FF3"/>
    <w:rsid w:val="00E07B7E"/>
    <w:rsid w:val="00E17AC5"/>
    <w:rsid w:val="00E17F6C"/>
    <w:rsid w:val="00E26CF5"/>
    <w:rsid w:val="00E30B6A"/>
    <w:rsid w:val="00E341CB"/>
    <w:rsid w:val="00E34C17"/>
    <w:rsid w:val="00E413C8"/>
    <w:rsid w:val="00E432FE"/>
    <w:rsid w:val="00E50E91"/>
    <w:rsid w:val="00E52626"/>
    <w:rsid w:val="00E55364"/>
    <w:rsid w:val="00E67C0B"/>
    <w:rsid w:val="00E70503"/>
    <w:rsid w:val="00E71D42"/>
    <w:rsid w:val="00E7547E"/>
    <w:rsid w:val="00E839B8"/>
    <w:rsid w:val="00E84DC3"/>
    <w:rsid w:val="00E85319"/>
    <w:rsid w:val="00E85DA1"/>
    <w:rsid w:val="00E86C5A"/>
    <w:rsid w:val="00E97539"/>
    <w:rsid w:val="00EA0A2B"/>
    <w:rsid w:val="00EA4BCE"/>
    <w:rsid w:val="00EA5C90"/>
    <w:rsid w:val="00EB5E00"/>
    <w:rsid w:val="00EB6580"/>
    <w:rsid w:val="00EC2C2B"/>
    <w:rsid w:val="00EC3582"/>
    <w:rsid w:val="00EC4B71"/>
    <w:rsid w:val="00EC603F"/>
    <w:rsid w:val="00EC70FA"/>
    <w:rsid w:val="00ED7718"/>
    <w:rsid w:val="00ED7809"/>
    <w:rsid w:val="00ED7F92"/>
    <w:rsid w:val="00EE2035"/>
    <w:rsid w:val="00EF4093"/>
    <w:rsid w:val="00F009E0"/>
    <w:rsid w:val="00F0135B"/>
    <w:rsid w:val="00F01963"/>
    <w:rsid w:val="00F1662F"/>
    <w:rsid w:val="00F20758"/>
    <w:rsid w:val="00F207A6"/>
    <w:rsid w:val="00F348CC"/>
    <w:rsid w:val="00F35252"/>
    <w:rsid w:val="00F36137"/>
    <w:rsid w:val="00F405B2"/>
    <w:rsid w:val="00F40F10"/>
    <w:rsid w:val="00F51640"/>
    <w:rsid w:val="00F51F90"/>
    <w:rsid w:val="00F55E63"/>
    <w:rsid w:val="00F56573"/>
    <w:rsid w:val="00F60883"/>
    <w:rsid w:val="00F87C41"/>
    <w:rsid w:val="00F94EBC"/>
    <w:rsid w:val="00F962DF"/>
    <w:rsid w:val="00F968FF"/>
    <w:rsid w:val="00FA0D45"/>
    <w:rsid w:val="00FA44B3"/>
    <w:rsid w:val="00FA6717"/>
    <w:rsid w:val="00FA6FD7"/>
    <w:rsid w:val="00FB1739"/>
    <w:rsid w:val="00FB2960"/>
    <w:rsid w:val="00FB4110"/>
    <w:rsid w:val="00FB54F8"/>
    <w:rsid w:val="00FB6C8B"/>
    <w:rsid w:val="00FC0087"/>
    <w:rsid w:val="00FC604A"/>
    <w:rsid w:val="00FC71F6"/>
    <w:rsid w:val="00FD7258"/>
    <w:rsid w:val="00FD7ECA"/>
    <w:rsid w:val="00FD7F79"/>
    <w:rsid w:val="00FE29D3"/>
    <w:rsid w:val="00FE30F2"/>
    <w:rsid w:val="00FF47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4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Strong" w:semiHidden="0" w:uiPriority="22" w:unhideWhenUsed="0" w:qFormat="1"/>
    <w:lsdException w:name="Emphasis" w:semiHidden="0" w:uiPriority="0" w:unhideWhenUsed="0" w:qFormat="1"/>
    <w:lsdException w:name="Plain Tex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C90"/>
    <w:rPr>
      <w:rFonts w:ascii="Calibri" w:eastAsia="Calibri" w:hAnsi="Calibri" w:cs="Times New Roman"/>
    </w:rPr>
  </w:style>
  <w:style w:type="paragraph" w:styleId="Ttulo1">
    <w:name w:val="heading 1"/>
    <w:basedOn w:val="Normal"/>
    <w:next w:val="Normal"/>
    <w:link w:val="Ttulo1Char"/>
    <w:uiPriority w:val="99"/>
    <w:qFormat/>
    <w:rsid w:val="00EA5C90"/>
    <w:pPr>
      <w:keepNext/>
      <w:spacing w:after="0" w:line="240" w:lineRule="auto"/>
      <w:jc w:val="center"/>
      <w:outlineLvl w:val="0"/>
    </w:pPr>
    <w:rPr>
      <w:rFonts w:ascii="Times New Roman" w:eastAsia="Times New Roman" w:hAnsi="Times New Roman"/>
      <w:b/>
      <w:i/>
      <w:sz w:val="24"/>
      <w:szCs w:val="20"/>
    </w:rPr>
  </w:style>
  <w:style w:type="paragraph" w:styleId="Ttulo2">
    <w:name w:val="heading 2"/>
    <w:basedOn w:val="Normal"/>
    <w:next w:val="Normal"/>
    <w:link w:val="Ttulo2Char"/>
    <w:unhideWhenUsed/>
    <w:qFormat/>
    <w:rsid w:val="00EA5C90"/>
    <w:pPr>
      <w:keepNext/>
      <w:spacing w:before="240" w:after="60"/>
      <w:outlineLvl w:val="1"/>
    </w:pPr>
    <w:rPr>
      <w:rFonts w:ascii="Cambria" w:eastAsia="Times New Roman" w:hAnsi="Cambria"/>
      <w:b/>
      <w:bCs/>
      <w:i/>
      <w:iCs/>
      <w:sz w:val="28"/>
      <w:szCs w:val="28"/>
    </w:rPr>
  </w:style>
  <w:style w:type="paragraph" w:styleId="Ttulo3">
    <w:name w:val="heading 3"/>
    <w:basedOn w:val="Normal"/>
    <w:next w:val="Normal"/>
    <w:link w:val="Ttulo3Char"/>
    <w:qFormat/>
    <w:rsid w:val="00EA5C90"/>
    <w:pPr>
      <w:keepNext/>
      <w:spacing w:after="0" w:line="240" w:lineRule="auto"/>
      <w:jc w:val="center"/>
      <w:outlineLvl w:val="2"/>
    </w:pPr>
    <w:rPr>
      <w:rFonts w:ascii="Times New Roman" w:eastAsia="Times New Roman" w:hAnsi="Times New Roman"/>
      <w:b/>
      <w:snapToGrid w:val="0"/>
      <w:color w:val="000000"/>
      <w:sz w:val="20"/>
      <w:szCs w:val="20"/>
    </w:rPr>
  </w:style>
  <w:style w:type="paragraph" w:styleId="Ttulo4">
    <w:name w:val="heading 4"/>
    <w:basedOn w:val="Normal"/>
    <w:next w:val="Normal"/>
    <w:link w:val="Ttulo4Char"/>
    <w:qFormat/>
    <w:rsid w:val="00EA5C90"/>
    <w:pPr>
      <w:keepNext/>
      <w:spacing w:after="0" w:line="240" w:lineRule="auto"/>
      <w:jc w:val="center"/>
      <w:outlineLvl w:val="3"/>
    </w:pPr>
    <w:rPr>
      <w:rFonts w:ascii="Times New Roman" w:eastAsia="Times New Roman" w:hAnsi="Times New Roman"/>
      <w:sz w:val="28"/>
      <w:szCs w:val="20"/>
    </w:rPr>
  </w:style>
  <w:style w:type="paragraph" w:styleId="Ttulo5">
    <w:name w:val="heading 5"/>
    <w:basedOn w:val="Normal"/>
    <w:next w:val="Normal"/>
    <w:link w:val="Ttulo5Char"/>
    <w:qFormat/>
    <w:rsid w:val="00EA5C90"/>
    <w:pPr>
      <w:spacing w:before="240" w:after="60" w:line="240" w:lineRule="auto"/>
      <w:outlineLvl w:val="4"/>
    </w:pPr>
    <w:rPr>
      <w:rFonts w:ascii="Times New Roman" w:eastAsia="Times New Roman" w:hAnsi="Times New Roman"/>
      <w:b/>
      <w:bCs/>
      <w:i/>
      <w:iCs/>
      <w:sz w:val="26"/>
      <w:szCs w:val="26"/>
    </w:rPr>
  </w:style>
  <w:style w:type="paragraph" w:styleId="Ttulo6">
    <w:name w:val="heading 6"/>
    <w:basedOn w:val="Normal"/>
    <w:next w:val="Normal"/>
    <w:link w:val="Ttulo6Char"/>
    <w:qFormat/>
    <w:rsid w:val="00EA5C90"/>
    <w:pPr>
      <w:keepNext/>
      <w:spacing w:after="0" w:line="240" w:lineRule="auto"/>
      <w:ind w:left="2836" w:firstLine="709"/>
      <w:outlineLvl w:val="5"/>
    </w:pPr>
    <w:rPr>
      <w:rFonts w:ascii="Times New Roman" w:eastAsia="Times New Roman" w:hAnsi="Times New Roman"/>
      <w:b/>
      <w:sz w:val="24"/>
      <w:szCs w:val="20"/>
    </w:rPr>
  </w:style>
  <w:style w:type="paragraph" w:styleId="Ttulo7">
    <w:name w:val="heading 7"/>
    <w:basedOn w:val="Normal"/>
    <w:next w:val="Normal"/>
    <w:link w:val="Ttulo7Char"/>
    <w:uiPriority w:val="99"/>
    <w:qFormat/>
    <w:rsid w:val="00EA5C90"/>
    <w:pPr>
      <w:spacing w:before="240" w:after="60" w:line="240" w:lineRule="auto"/>
      <w:outlineLvl w:val="6"/>
    </w:pPr>
    <w:rPr>
      <w:rFonts w:ascii="Times New Roman" w:eastAsia="Times New Roman" w:hAnsi="Times New Roman"/>
      <w:sz w:val="24"/>
      <w:szCs w:val="24"/>
    </w:rPr>
  </w:style>
  <w:style w:type="paragraph" w:styleId="Ttulo8">
    <w:name w:val="heading 8"/>
    <w:basedOn w:val="Normal"/>
    <w:next w:val="Normal"/>
    <w:link w:val="Ttulo8Char"/>
    <w:uiPriority w:val="99"/>
    <w:qFormat/>
    <w:rsid w:val="00EA5C90"/>
    <w:pPr>
      <w:spacing w:before="240" w:after="60" w:line="240" w:lineRule="auto"/>
      <w:outlineLvl w:val="7"/>
    </w:pPr>
    <w:rPr>
      <w:rFonts w:ascii="Times New Roman" w:eastAsia="Times New Roman" w:hAnsi="Times New Roman"/>
      <w:i/>
      <w:iCs/>
      <w:sz w:val="24"/>
      <w:szCs w:val="24"/>
    </w:rPr>
  </w:style>
  <w:style w:type="paragraph" w:styleId="Ttulo9">
    <w:name w:val="heading 9"/>
    <w:basedOn w:val="Normal"/>
    <w:next w:val="Normal"/>
    <w:link w:val="Ttulo9Char"/>
    <w:uiPriority w:val="99"/>
    <w:qFormat/>
    <w:rsid w:val="00EA5C90"/>
    <w:pPr>
      <w:spacing w:before="240" w:after="60" w:line="240" w:lineRule="auto"/>
      <w:outlineLvl w:val="8"/>
    </w:pPr>
    <w:rPr>
      <w:rFonts w:ascii="Arial" w:eastAsia="Times New Roman" w:hAnsi="Arial"/>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386AA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86AA2"/>
    <w:rPr>
      <w:rFonts w:ascii="Tahoma" w:hAnsi="Tahoma" w:cs="Tahoma"/>
      <w:sz w:val="16"/>
      <w:szCs w:val="16"/>
    </w:rPr>
  </w:style>
  <w:style w:type="paragraph" w:styleId="Cabealho">
    <w:name w:val="header"/>
    <w:aliases w:val="Cabeçalho1,encabezado,hd,he,Cabeçalho superior"/>
    <w:basedOn w:val="Normal"/>
    <w:link w:val="CabealhoChar"/>
    <w:uiPriority w:val="99"/>
    <w:unhideWhenUsed/>
    <w:rsid w:val="00386AA2"/>
    <w:pPr>
      <w:tabs>
        <w:tab w:val="center" w:pos="4252"/>
        <w:tab w:val="right" w:pos="8504"/>
      </w:tabs>
      <w:spacing w:after="0" w:line="240" w:lineRule="auto"/>
    </w:pPr>
  </w:style>
  <w:style w:type="character" w:customStyle="1" w:styleId="CabealhoChar">
    <w:name w:val="Cabeçalho Char"/>
    <w:aliases w:val="Cabeçalho1 Char,encabezado Char,hd Char,he Char,Cabeçalho superior Char"/>
    <w:basedOn w:val="Fontepargpadro"/>
    <w:link w:val="Cabealho"/>
    <w:uiPriority w:val="99"/>
    <w:rsid w:val="00386AA2"/>
  </w:style>
  <w:style w:type="paragraph" w:styleId="Rodap">
    <w:name w:val="footer"/>
    <w:basedOn w:val="Normal"/>
    <w:link w:val="RodapChar"/>
    <w:uiPriority w:val="99"/>
    <w:unhideWhenUsed/>
    <w:rsid w:val="00386AA2"/>
    <w:pPr>
      <w:tabs>
        <w:tab w:val="center" w:pos="4252"/>
        <w:tab w:val="right" w:pos="8504"/>
      </w:tabs>
      <w:spacing w:after="0" w:line="240" w:lineRule="auto"/>
    </w:pPr>
  </w:style>
  <w:style w:type="character" w:customStyle="1" w:styleId="RodapChar">
    <w:name w:val="Rodapé Char"/>
    <w:basedOn w:val="Fontepargpadro"/>
    <w:link w:val="Rodap"/>
    <w:uiPriority w:val="99"/>
    <w:rsid w:val="00386AA2"/>
  </w:style>
  <w:style w:type="character" w:styleId="Hyperlink">
    <w:name w:val="Hyperlink"/>
    <w:basedOn w:val="Fontepargpadro"/>
    <w:uiPriority w:val="99"/>
    <w:unhideWhenUsed/>
    <w:rsid w:val="00386AA2"/>
    <w:rPr>
      <w:color w:val="0000FF"/>
      <w:u w:val="single"/>
    </w:rPr>
  </w:style>
  <w:style w:type="character" w:customStyle="1" w:styleId="Ttulo1Char">
    <w:name w:val="Título 1 Char"/>
    <w:basedOn w:val="Fontepargpadro"/>
    <w:link w:val="Ttulo1"/>
    <w:uiPriority w:val="99"/>
    <w:rsid w:val="00EA5C90"/>
    <w:rPr>
      <w:rFonts w:ascii="Times New Roman" w:eastAsia="Times New Roman" w:hAnsi="Times New Roman" w:cs="Times New Roman"/>
      <w:b/>
      <w:i/>
      <w:sz w:val="24"/>
      <w:szCs w:val="20"/>
    </w:rPr>
  </w:style>
  <w:style w:type="character" w:customStyle="1" w:styleId="Ttulo2Char">
    <w:name w:val="Título 2 Char"/>
    <w:basedOn w:val="Fontepargpadro"/>
    <w:link w:val="Ttulo2"/>
    <w:rsid w:val="00EA5C90"/>
    <w:rPr>
      <w:rFonts w:ascii="Cambria" w:eastAsia="Times New Roman" w:hAnsi="Cambria" w:cs="Times New Roman"/>
      <w:b/>
      <w:bCs/>
      <w:i/>
      <w:iCs/>
      <w:sz w:val="28"/>
      <w:szCs w:val="28"/>
    </w:rPr>
  </w:style>
  <w:style w:type="character" w:customStyle="1" w:styleId="Ttulo3Char">
    <w:name w:val="Título 3 Char"/>
    <w:basedOn w:val="Fontepargpadro"/>
    <w:link w:val="Ttulo3"/>
    <w:uiPriority w:val="99"/>
    <w:rsid w:val="00EA5C90"/>
    <w:rPr>
      <w:rFonts w:ascii="Times New Roman" w:eastAsia="Times New Roman" w:hAnsi="Times New Roman" w:cs="Times New Roman"/>
      <w:b/>
      <w:snapToGrid w:val="0"/>
      <w:color w:val="000000"/>
      <w:sz w:val="20"/>
      <w:szCs w:val="20"/>
    </w:rPr>
  </w:style>
  <w:style w:type="character" w:customStyle="1" w:styleId="Ttulo4Char">
    <w:name w:val="Título 4 Char"/>
    <w:basedOn w:val="Fontepargpadro"/>
    <w:link w:val="Ttulo4"/>
    <w:uiPriority w:val="99"/>
    <w:rsid w:val="00EA5C90"/>
    <w:rPr>
      <w:rFonts w:ascii="Times New Roman" w:eastAsia="Times New Roman" w:hAnsi="Times New Roman" w:cs="Times New Roman"/>
      <w:sz w:val="28"/>
      <w:szCs w:val="20"/>
    </w:rPr>
  </w:style>
  <w:style w:type="character" w:customStyle="1" w:styleId="Ttulo5Char">
    <w:name w:val="Título 5 Char"/>
    <w:basedOn w:val="Fontepargpadro"/>
    <w:link w:val="Ttulo5"/>
    <w:rsid w:val="00EA5C90"/>
    <w:rPr>
      <w:rFonts w:ascii="Times New Roman" w:eastAsia="Times New Roman" w:hAnsi="Times New Roman" w:cs="Times New Roman"/>
      <w:b/>
      <w:bCs/>
      <w:i/>
      <w:iCs/>
      <w:sz w:val="26"/>
      <w:szCs w:val="26"/>
    </w:rPr>
  </w:style>
  <w:style w:type="character" w:customStyle="1" w:styleId="Ttulo6Char">
    <w:name w:val="Título 6 Char"/>
    <w:basedOn w:val="Fontepargpadro"/>
    <w:link w:val="Ttulo6"/>
    <w:uiPriority w:val="99"/>
    <w:rsid w:val="00EA5C90"/>
    <w:rPr>
      <w:rFonts w:ascii="Times New Roman" w:eastAsia="Times New Roman" w:hAnsi="Times New Roman" w:cs="Times New Roman"/>
      <w:b/>
      <w:sz w:val="24"/>
      <w:szCs w:val="20"/>
    </w:rPr>
  </w:style>
  <w:style w:type="character" w:customStyle="1" w:styleId="Ttulo7Char">
    <w:name w:val="Título 7 Char"/>
    <w:basedOn w:val="Fontepargpadro"/>
    <w:link w:val="Ttulo7"/>
    <w:uiPriority w:val="99"/>
    <w:rsid w:val="00EA5C90"/>
    <w:rPr>
      <w:rFonts w:ascii="Times New Roman" w:eastAsia="Times New Roman" w:hAnsi="Times New Roman" w:cs="Times New Roman"/>
      <w:sz w:val="24"/>
      <w:szCs w:val="24"/>
    </w:rPr>
  </w:style>
  <w:style w:type="character" w:customStyle="1" w:styleId="Ttulo8Char">
    <w:name w:val="Título 8 Char"/>
    <w:basedOn w:val="Fontepargpadro"/>
    <w:link w:val="Ttulo8"/>
    <w:uiPriority w:val="99"/>
    <w:rsid w:val="00EA5C90"/>
    <w:rPr>
      <w:rFonts w:ascii="Times New Roman" w:eastAsia="Times New Roman" w:hAnsi="Times New Roman" w:cs="Times New Roman"/>
      <w:i/>
      <w:iCs/>
      <w:sz w:val="24"/>
      <w:szCs w:val="24"/>
    </w:rPr>
  </w:style>
  <w:style w:type="character" w:customStyle="1" w:styleId="Ttulo9Char">
    <w:name w:val="Título 9 Char"/>
    <w:basedOn w:val="Fontepargpadro"/>
    <w:link w:val="Ttulo9"/>
    <w:uiPriority w:val="99"/>
    <w:rsid w:val="00EA5C90"/>
    <w:rPr>
      <w:rFonts w:ascii="Arial" w:eastAsia="Times New Roman" w:hAnsi="Arial" w:cs="Times New Roman"/>
    </w:rPr>
  </w:style>
  <w:style w:type="paragraph" w:styleId="PargrafodaLista">
    <w:name w:val="List Paragraph"/>
    <w:basedOn w:val="Normal"/>
    <w:uiPriority w:val="34"/>
    <w:qFormat/>
    <w:rsid w:val="00EA5C90"/>
    <w:pPr>
      <w:ind w:left="720"/>
      <w:contextualSpacing/>
    </w:pPr>
  </w:style>
  <w:style w:type="paragraph" w:styleId="SemEspaamento">
    <w:name w:val="No Spacing"/>
    <w:uiPriority w:val="1"/>
    <w:qFormat/>
    <w:rsid w:val="00EA5C90"/>
    <w:pPr>
      <w:spacing w:after="0" w:line="240" w:lineRule="auto"/>
    </w:pPr>
    <w:rPr>
      <w:rFonts w:ascii="Calibri" w:eastAsia="Calibri" w:hAnsi="Calibri" w:cs="Times New Roman"/>
    </w:rPr>
  </w:style>
  <w:style w:type="paragraph" w:customStyle="1" w:styleId="Default">
    <w:name w:val="Default"/>
    <w:rsid w:val="00EA5C90"/>
    <w:pPr>
      <w:autoSpaceDE w:val="0"/>
      <w:autoSpaceDN w:val="0"/>
      <w:adjustRightInd w:val="0"/>
      <w:spacing w:after="0" w:line="240" w:lineRule="auto"/>
    </w:pPr>
    <w:rPr>
      <w:rFonts w:ascii="Arial" w:eastAsia="Calibri" w:hAnsi="Arial" w:cs="Arial"/>
      <w:color w:val="000000"/>
      <w:sz w:val="24"/>
      <w:szCs w:val="24"/>
    </w:rPr>
  </w:style>
  <w:style w:type="paragraph" w:styleId="NormalWeb">
    <w:name w:val="Normal (Web)"/>
    <w:basedOn w:val="Normal"/>
    <w:link w:val="NormalWebChar"/>
    <w:uiPriority w:val="99"/>
    <w:unhideWhenUsed/>
    <w:rsid w:val="00EA5C90"/>
    <w:pPr>
      <w:spacing w:before="100" w:beforeAutospacing="1" w:after="100" w:afterAutospacing="1" w:line="240" w:lineRule="auto"/>
    </w:pPr>
    <w:rPr>
      <w:rFonts w:ascii="Times New Roman" w:eastAsia="Times New Roman" w:hAnsi="Times New Roman"/>
      <w:sz w:val="24"/>
      <w:szCs w:val="24"/>
      <w:lang w:eastAsia="pt-BR"/>
    </w:rPr>
  </w:style>
  <w:style w:type="paragraph" w:styleId="Corpodetexto3">
    <w:name w:val="Body Text 3"/>
    <w:basedOn w:val="Normal"/>
    <w:link w:val="Corpodetexto3Char"/>
    <w:rsid w:val="00EA5C90"/>
    <w:pPr>
      <w:spacing w:after="0" w:line="240" w:lineRule="auto"/>
      <w:jc w:val="both"/>
    </w:pPr>
    <w:rPr>
      <w:rFonts w:ascii="Times New Roman" w:eastAsia="Times New Roman" w:hAnsi="Times New Roman"/>
      <w:sz w:val="24"/>
      <w:szCs w:val="20"/>
      <w:lang w:eastAsia="pt-BR"/>
    </w:rPr>
  </w:style>
  <w:style w:type="character" w:customStyle="1" w:styleId="Corpodetexto3Char">
    <w:name w:val="Corpo de texto 3 Char"/>
    <w:basedOn w:val="Fontepargpadro"/>
    <w:link w:val="Corpodetexto3"/>
    <w:rsid w:val="00EA5C90"/>
    <w:rPr>
      <w:rFonts w:ascii="Times New Roman" w:eastAsia="Times New Roman" w:hAnsi="Times New Roman" w:cs="Times New Roman"/>
      <w:sz w:val="24"/>
      <w:szCs w:val="20"/>
      <w:lang w:eastAsia="pt-BR"/>
    </w:rPr>
  </w:style>
  <w:style w:type="table" w:styleId="Tabelacomgrade">
    <w:name w:val="Table Grid"/>
    <w:basedOn w:val="Tabelanormal"/>
    <w:uiPriority w:val="59"/>
    <w:rsid w:val="00EA5C90"/>
    <w:pPr>
      <w:spacing w:after="0" w:line="240" w:lineRule="auto"/>
    </w:pPr>
    <w:rPr>
      <w:rFonts w:ascii="Calibri" w:eastAsia="Calibri" w:hAnsi="Calibri"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tulo">
    <w:name w:val="Title"/>
    <w:basedOn w:val="Normal"/>
    <w:link w:val="TtuloChar"/>
    <w:qFormat/>
    <w:rsid w:val="00EA5C90"/>
    <w:pPr>
      <w:spacing w:after="0" w:line="240" w:lineRule="auto"/>
      <w:jc w:val="center"/>
    </w:pPr>
    <w:rPr>
      <w:rFonts w:ascii="Times New Roman" w:eastAsia="Times New Roman" w:hAnsi="Times New Roman"/>
      <w:sz w:val="32"/>
      <w:szCs w:val="20"/>
    </w:rPr>
  </w:style>
  <w:style w:type="character" w:customStyle="1" w:styleId="TtuloChar">
    <w:name w:val="Título Char"/>
    <w:basedOn w:val="Fontepargpadro"/>
    <w:link w:val="Ttulo"/>
    <w:rsid w:val="00EA5C90"/>
    <w:rPr>
      <w:rFonts w:ascii="Times New Roman" w:eastAsia="Times New Roman" w:hAnsi="Times New Roman" w:cs="Times New Roman"/>
      <w:sz w:val="32"/>
      <w:szCs w:val="20"/>
    </w:rPr>
  </w:style>
  <w:style w:type="paragraph" w:styleId="Corpodetexto">
    <w:name w:val="Body Text"/>
    <w:basedOn w:val="Normal"/>
    <w:link w:val="CorpodetextoChar1"/>
    <w:rsid w:val="00EA5C90"/>
    <w:pPr>
      <w:spacing w:after="0" w:line="240" w:lineRule="auto"/>
      <w:jc w:val="both"/>
    </w:pPr>
    <w:rPr>
      <w:rFonts w:ascii="Times New Roman" w:eastAsia="Times New Roman" w:hAnsi="Times New Roman"/>
      <w:sz w:val="24"/>
      <w:szCs w:val="20"/>
    </w:rPr>
  </w:style>
  <w:style w:type="character" w:customStyle="1" w:styleId="CorpodetextoChar">
    <w:name w:val="Corpo de texto Char"/>
    <w:basedOn w:val="Fontepargpadro"/>
    <w:link w:val="Corpodetexto"/>
    <w:uiPriority w:val="99"/>
    <w:rsid w:val="00EA5C90"/>
    <w:rPr>
      <w:rFonts w:ascii="Calibri" w:eastAsia="Calibri" w:hAnsi="Calibri" w:cs="Times New Roman"/>
    </w:rPr>
  </w:style>
  <w:style w:type="character" w:customStyle="1" w:styleId="CorpodetextoChar1">
    <w:name w:val="Corpo de texto Char1"/>
    <w:link w:val="Corpodetexto"/>
    <w:rsid w:val="00EA5C90"/>
    <w:rPr>
      <w:rFonts w:ascii="Times New Roman" w:eastAsia="Times New Roman" w:hAnsi="Times New Roman" w:cs="Times New Roman"/>
      <w:sz w:val="24"/>
      <w:szCs w:val="20"/>
    </w:rPr>
  </w:style>
  <w:style w:type="paragraph" w:styleId="Corpodetexto2">
    <w:name w:val="Body Text 2"/>
    <w:basedOn w:val="Normal"/>
    <w:link w:val="Corpodetexto2Char"/>
    <w:rsid w:val="00EA5C90"/>
    <w:pPr>
      <w:spacing w:after="0" w:line="240" w:lineRule="auto"/>
      <w:jc w:val="both"/>
    </w:pPr>
    <w:rPr>
      <w:rFonts w:ascii="Times New Roman" w:eastAsia="Times New Roman" w:hAnsi="Times New Roman"/>
      <w:sz w:val="24"/>
      <w:szCs w:val="20"/>
    </w:rPr>
  </w:style>
  <w:style w:type="character" w:customStyle="1" w:styleId="Corpodetexto2Char">
    <w:name w:val="Corpo de texto 2 Char"/>
    <w:basedOn w:val="Fontepargpadro"/>
    <w:link w:val="Corpodetexto2"/>
    <w:rsid w:val="00EA5C90"/>
    <w:rPr>
      <w:rFonts w:ascii="Times New Roman" w:eastAsia="Times New Roman" w:hAnsi="Times New Roman" w:cs="Times New Roman"/>
      <w:sz w:val="24"/>
      <w:szCs w:val="20"/>
    </w:rPr>
  </w:style>
  <w:style w:type="paragraph" w:styleId="Recuodecorpodetexto3">
    <w:name w:val="Body Text Indent 3"/>
    <w:basedOn w:val="Normal"/>
    <w:link w:val="Recuodecorpodetexto3Char"/>
    <w:uiPriority w:val="99"/>
    <w:rsid w:val="00EA5C90"/>
    <w:pPr>
      <w:spacing w:after="120" w:line="240" w:lineRule="auto"/>
      <w:ind w:left="283"/>
    </w:pPr>
    <w:rPr>
      <w:rFonts w:ascii="Times New Roman" w:eastAsia="Times New Roman" w:hAnsi="Times New Roman"/>
      <w:sz w:val="16"/>
      <w:szCs w:val="16"/>
    </w:rPr>
  </w:style>
  <w:style w:type="character" w:customStyle="1" w:styleId="Recuodecorpodetexto3Char">
    <w:name w:val="Recuo de corpo de texto 3 Char"/>
    <w:basedOn w:val="Fontepargpadro"/>
    <w:link w:val="Recuodecorpodetexto3"/>
    <w:uiPriority w:val="99"/>
    <w:rsid w:val="00EA5C90"/>
    <w:rPr>
      <w:rFonts w:ascii="Times New Roman" w:eastAsia="Times New Roman" w:hAnsi="Times New Roman" w:cs="Times New Roman"/>
      <w:sz w:val="16"/>
      <w:szCs w:val="16"/>
    </w:rPr>
  </w:style>
  <w:style w:type="paragraph" w:styleId="Recuodecorpodetexto2">
    <w:name w:val="Body Text Indent 2"/>
    <w:basedOn w:val="Normal"/>
    <w:link w:val="Recuodecorpodetexto2Char"/>
    <w:uiPriority w:val="99"/>
    <w:rsid w:val="00EA5C90"/>
    <w:pPr>
      <w:spacing w:after="120" w:line="480" w:lineRule="auto"/>
      <w:ind w:left="283"/>
    </w:pPr>
    <w:rPr>
      <w:rFonts w:ascii="Times New Roman" w:eastAsia="Times New Roman" w:hAnsi="Times New Roman"/>
      <w:sz w:val="20"/>
      <w:szCs w:val="20"/>
      <w:lang w:eastAsia="pt-BR"/>
    </w:rPr>
  </w:style>
  <w:style w:type="character" w:customStyle="1" w:styleId="Recuodecorpodetexto2Char">
    <w:name w:val="Recuo de corpo de texto 2 Char"/>
    <w:basedOn w:val="Fontepargpadro"/>
    <w:link w:val="Recuodecorpodetexto2"/>
    <w:uiPriority w:val="99"/>
    <w:rsid w:val="00EA5C90"/>
    <w:rPr>
      <w:rFonts w:ascii="Times New Roman" w:eastAsia="Times New Roman" w:hAnsi="Times New Roman" w:cs="Times New Roman"/>
      <w:sz w:val="20"/>
      <w:szCs w:val="20"/>
      <w:lang w:eastAsia="pt-BR"/>
    </w:rPr>
  </w:style>
  <w:style w:type="paragraph" w:styleId="Subttulo">
    <w:name w:val="Subtitle"/>
    <w:basedOn w:val="Normal"/>
    <w:link w:val="SubttuloChar"/>
    <w:qFormat/>
    <w:rsid w:val="00EA5C90"/>
    <w:pPr>
      <w:spacing w:after="0" w:line="240" w:lineRule="auto"/>
      <w:jc w:val="center"/>
    </w:pPr>
    <w:rPr>
      <w:rFonts w:ascii="Times New Roman" w:eastAsia="Times New Roman" w:hAnsi="Times New Roman"/>
      <w:b/>
      <w:sz w:val="24"/>
      <w:szCs w:val="20"/>
      <w:lang w:eastAsia="pt-BR"/>
    </w:rPr>
  </w:style>
  <w:style w:type="character" w:customStyle="1" w:styleId="SubttuloChar">
    <w:name w:val="Subtítulo Char"/>
    <w:basedOn w:val="Fontepargpadro"/>
    <w:link w:val="Subttulo"/>
    <w:rsid w:val="00EA5C90"/>
    <w:rPr>
      <w:rFonts w:ascii="Times New Roman" w:eastAsia="Times New Roman" w:hAnsi="Times New Roman" w:cs="Times New Roman"/>
      <w:b/>
      <w:sz w:val="24"/>
      <w:szCs w:val="20"/>
      <w:lang w:eastAsia="pt-BR"/>
    </w:rPr>
  </w:style>
  <w:style w:type="paragraph" w:styleId="TextosemFormatao">
    <w:name w:val="Plain Text"/>
    <w:aliases w:val=" Char Char Char, Char,Char,Char Char Char"/>
    <w:basedOn w:val="Normal"/>
    <w:link w:val="TextosemFormataoChar"/>
    <w:rsid w:val="00EA5C90"/>
    <w:pPr>
      <w:spacing w:after="0" w:line="240" w:lineRule="auto"/>
    </w:pPr>
    <w:rPr>
      <w:rFonts w:ascii="Courier New" w:eastAsia="Times New Roman" w:hAnsi="Courier New"/>
      <w:sz w:val="20"/>
      <w:szCs w:val="20"/>
      <w:lang w:eastAsia="pt-BR"/>
    </w:rPr>
  </w:style>
  <w:style w:type="character" w:customStyle="1" w:styleId="TextosemFormataoChar">
    <w:name w:val="Texto sem Formatação Char"/>
    <w:aliases w:val=" Char Char Char Char, Char Char,Char Char,Char Char Char Char"/>
    <w:basedOn w:val="Fontepargpadro"/>
    <w:link w:val="TextosemFormatao"/>
    <w:rsid w:val="00EA5C90"/>
    <w:rPr>
      <w:rFonts w:ascii="Courier New" w:eastAsia="Times New Roman" w:hAnsi="Courier New" w:cs="Times New Roman"/>
      <w:sz w:val="20"/>
      <w:szCs w:val="20"/>
      <w:lang w:eastAsia="pt-BR"/>
    </w:rPr>
  </w:style>
  <w:style w:type="paragraph" w:styleId="Recuodecorpodetexto">
    <w:name w:val="Body Text Indent"/>
    <w:basedOn w:val="Normal"/>
    <w:link w:val="RecuodecorpodetextoChar"/>
    <w:rsid w:val="00EA5C90"/>
    <w:pPr>
      <w:spacing w:after="120" w:line="240" w:lineRule="auto"/>
      <w:ind w:left="283"/>
    </w:pPr>
    <w:rPr>
      <w:rFonts w:ascii="Times New Roman" w:eastAsia="Times New Roman" w:hAnsi="Times New Roman"/>
      <w:sz w:val="20"/>
      <w:szCs w:val="20"/>
      <w:lang w:eastAsia="pt-BR"/>
    </w:rPr>
  </w:style>
  <w:style w:type="character" w:customStyle="1" w:styleId="RecuodecorpodetextoChar">
    <w:name w:val="Recuo de corpo de texto Char"/>
    <w:basedOn w:val="Fontepargpadro"/>
    <w:link w:val="Recuodecorpodetexto"/>
    <w:rsid w:val="00EA5C90"/>
    <w:rPr>
      <w:rFonts w:ascii="Times New Roman" w:eastAsia="Times New Roman" w:hAnsi="Times New Roman" w:cs="Times New Roman"/>
      <w:sz w:val="20"/>
      <w:szCs w:val="20"/>
      <w:lang w:eastAsia="pt-BR"/>
    </w:rPr>
  </w:style>
  <w:style w:type="paragraph" w:styleId="Commarcadores">
    <w:name w:val="List Bullet"/>
    <w:basedOn w:val="Normal"/>
    <w:autoRedefine/>
    <w:uiPriority w:val="99"/>
    <w:rsid w:val="00EA5C90"/>
    <w:pPr>
      <w:tabs>
        <w:tab w:val="num" w:pos="720"/>
      </w:tabs>
      <w:spacing w:after="0" w:line="240" w:lineRule="auto"/>
      <w:ind w:left="720" w:hanging="360"/>
    </w:pPr>
    <w:rPr>
      <w:rFonts w:ascii="Times New Roman" w:eastAsia="Times New Roman" w:hAnsi="Times New Roman"/>
      <w:sz w:val="20"/>
      <w:szCs w:val="20"/>
      <w:lang w:eastAsia="pt-BR"/>
    </w:rPr>
  </w:style>
  <w:style w:type="paragraph" w:customStyle="1" w:styleId="TextosemFormatao1">
    <w:name w:val="Texto sem Formatação1"/>
    <w:basedOn w:val="Normal"/>
    <w:rsid w:val="00EA5C90"/>
    <w:pPr>
      <w:spacing w:after="0" w:line="240" w:lineRule="auto"/>
    </w:pPr>
    <w:rPr>
      <w:rFonts w:ascii="Courier New" w:eastAsia="Times New Roman" w:hAnsi="Courier New"/>
      <w:sz w:val="20"/>
      <w:szCs w:val="20"/>
      <w:lang w:eastAsia="ar-SA"/>
    </w:rPr>
  </w:style>
  <w:style w:type="character" w:styleId="Forte">
    <w:name w:val="Strong"/>
    <w:uiPriority w:val="22"/>
    <w:qFormat/>
    <w:rsid w:val="00EA5C90"/>
    <w:rPr>
      <w:b/>
      <w:bCs/>
    </w:rPr>
  </w:style>
  <w:style w:type="paragraph" w:customStyle="1" w:styleId="Textosimples">
    <w:name w:val="Texto simples"/>
    <w:basedOn w:val="Normal"/>
    <w:rsid w:val="00EA5C90"/>
    <w:pPr>
      <w:spacing w:after="0" w:line="240" w:lineRule="auto"/>
    </w:pPr>
    <w:rPr>
      <w:rFonts w:ascii="Courier New" w:eastAsia="Times New Roman" w:hAnsi="Courier New"/>
      <w:sz w:val="20"/>
      <w:szCs w:val="20"/>
      <w:lang w:eastAsia="ar-SA"/>
    </w:rPr>
  </w:style>
  <w:style w:type="character" w:customStyle="1" w:styleId="CharChar1">
    <w:name w:val="Char Char1"/>
    <w:aliases w:val=" Char Char Char Char2, Char Char Char1, Char Char1"/>
    <w:rsid w:val="00EA5C90"/>
    <w:rPr>
      <w:rFonts w:ascii="Courier New" w:hAnsi="Courier New"/>
      <w:lang w:val="pt-BR" w:eastAsia="pt-BR" w:bidi="ar-SA"/>
    </w:rPr>
  </w:style>
  <w:style w:type="paragraph" w:customStyle="1" w:styleId="p0">
    <w:name w:val="p0"/>
    <w:basedOn w:val="Normal"/>
    <w:uiPriority w:val="99"/>
    <w:rsid w:val="00EA5C90"/>
    <w:pPr>
      <w:widowControl w:val="0"/>
      <w:tabs>
        <w:tab w:val="left" w:pos="720"/>
      </w:tabs>
      <w:spacing w:after="0" w:line="240" w:lineRule="atLeast"/>
      <w:jc w:val="both"/>
    </w:pPr>
    <w:rPr>
      <w:rFonts w:ascii="Times New Roman" w:eastAsia="Times New Roman" w:hAnsi="Times New Roman"/>
      <w:snapToGrid w:val="0"/>
      <w:sz w:val="24"/>
      <w:szCs w:val="20"/>
      <w:lang w:eastAsia="pt-BR"/>
    </w:rPr>
  </w:style>
  <w:style w:type="character" w:customStyle="1" w:styleId="arialpreto121">
    <w:name w:val="arialpreto121"/>
    <w:uiPriority w:val="99"/>
    <w:rsid w:val="00EA5C90"/>
    <w:rPr>
      <w:rFonts w:ascii="Arial" w:hAnsi="Arial" w:cs="Arial" w:hint="default"/>
      <w:color w:val="000000"/>
      <w:sz w:val="19"/>
      <w:szCs w:val="19"/>
    </w:rPr>
  </w:style>
  <w:style w:type="paragraph" w:customStyle="1" w:styleId="CPLPadrao">
    <w:name w:val="CPL_Padrao"/>
    <w:rsid w:val="00EA5C90"/>
    <w:pPr>
      <w:suppressAutoHyphens/>
      <w:spacing w:after="283" w:line="240" w:lineRule="auto"/>
      <w:jc w:val="both"/>
    </w:pPr>
    <w:rPr>
      <w:rFonts w:ascii="Arial" w:eastAsia="SimSun" w:hAnsi="Arial" w:cs="Arial"/>
      <w:kern w:val="1"/>
      <w:sz w:val="24"/>
      <w:szCs w:val="24"/>
      <w:lang w:eastAsia="hi-IN" w:bidi="hi-IN"/>
    </w:rPr>
  </w:style>
  <w:style w:type="paragraph" w:customStyle="1" w:styleId="m5">
    <w:name w:val="m5"/>
    <w:basedOn w:val="Commarcadores"/>
    <w:uiPriority w:val="99"/>
    <w:rsid w:val="00EA5C90"/>
    <w:pPr>
      <w:tabs>
        <w:tab w:val="clear" w:pos="720"/>
        <w:tab w:val="num" w:pos="360"/>
      </w:tabs>
      <w:ind w:left="1134" w:hanging="1134"/>
      <w:jc w:val="both"/>
    </w:pPr>
    <w:rPr>
      <w:color w:val="FF0000"/>
      <w:sz w:val="24"/>
      <w:szCs w:val="24"/>
    </w:rPr>
  </w:style>
  <w:style w:type="paragraph" w:customStyle="1" w:styleId="Corpodetexto31">
    <w:name w:val="Corpo de texto 31"/>
    <w:basedOn w:val="Normal"/>
    <w:rsid w:val="00EA5C90"/>
    <w:pPr>
      <w:widowControl w:val="0"/>
      <w:spacing w:after="0" w:line="240" w:lineRule="auto"/>
      <w:jc w:val="both"/>
    </w:pPr>
    <w:rPr>
      <w:rFonts w:ascii="Times New Roman" w:eastAsia="Times New Roman" w:hAnsi="Times New Roman"/>
      <w:sz w:val="20"/>
      <w:szCs w:val="20"/>
      <w:lang w:eastAsia="pt-BR"/>
    </w:rPr>
  </w:style>
  <w:style w:type="paragraph" w:customStyle="1" w:styleId="Recuodecorpodetexto21">
    <w:name w:val="Recuo de corpo de texto 21"/>
    <w:basedOn w:val="Normal"/>
    <w:uiPriority w:val="99"/>
    <w:rsid w:val="00EA5C90"/>
    <w:pPr>
      <w:spacing w:after="0" w:line="240" w:lineRule="auto"/>
      <w:ind w:left="567" w:hanging="283"/>
      <w:jc w:val="both"/>
    </w:pPr>
    <w:rPr>
      <w:rFonts w:ascii="Arial" w:eastAsia="Times New Roman" w:hAnsi="Arial" w:cs="Arial"/>
      <w:lang w:eastAsia="pt-BR"/>
    </w:rPr>
  </w:style>
  <w:style w:type="paragraph" w:customStyle="1" w:styleId="Corpodetexto21">
    <w:name w:val="Corpo de texto 21"/>
    <w:basedOn w:val="Normal"/>
    <w:uiPriority w:val="99"/>
    <w:rsid w:val="00EA5C90"/>
    <w:pPr>
      <w:spacing w:after="0" w:line="360" w:lineRule="auto"/>
      <w:ind w:firstLine="2268"/>
      <w:jc w:val="both"/>
    </w:pPr>
    <w:rPr>
      <w:rFonts w:ascii="Times New Roman" w:eastAsia="Times New Roman" w:hAnsi="Times New Roman"/>
      <w:sz w:val="24"/>
      <w:szCs w:val="24"/>
      <w:lang w:eastAsia="pt-BR"/>
    </w:rPr>
  </w:style>
  <w:style w:type="character" w:styleId="Nmerodepgina">
    <w:name w:val="page number"/>
    <w:uiPriority w:val="99"/>
    <w:rsid w:val="00EA5C90"/>
  </w:style>
  <w:style w:type="paragraph" w:customStyle="1" w:styleId="Padro">
    <w:name w:val="Padrão"/>
    <w:uiPriority w:val="99"/>
    <w:rsid w:val="00EA5C90"/>
    <w:pPr>
      <w:widowControl w:val="0"/>
      <w:spacing w:after="0" w:line="240" w:lineRule="auto"/>
    </w:pPr>
    <w:rPr>
      <w:rFonts w:ascii="Arial" w:eastAsia="Times New Roman" w:hAnsi="Arial" w:cs="Arial"/>
      <w:sz w:val="20"/>
      <w:szCs w:val="20"/>
      <w:lang w:eastAsia="pt-BR"/>
    </w:rPr>
  </w:style>
  <w:style w:type="character" w:styleId="HiperlinkVisitado">
    <w:name w:val="FollowedHyperlink"/>
    <w:uiPriority w:val="99"/>
    <w:rsid w:val="00EA5C90"/>
    <w:rPr>
      <w:color w:val="800080"/>
      <w:u w:val="single"/>
    </w:rPr>
  </w:style>
  <w:style w:type="character" w:customStyle="1" w:styleId="WW8Num26z0">
    <w:name w:val="WW8Num26z0"/>
    <w:uiPriority w:val="99"/>
    <w:rsid w:val="00EA5C90"/>
    <w:rPr>
      <w:rFonts w:ascii="Wingdings" w:hAnsi="Wingdings" w:cs="Wingdings"/>
      <w:sz w:val="24"/>
      <w:szCs w:val="24"/>
    </w:rPr>
  </w:style>
  <w:style w:type="character" w:customStyle="1" w:styleId="conteudodestaquepeqlaranja1">
    <w:name w:val="conteudo_destaque_peq_laranja1"/>
    <w:uiPriority w:val="99"/>
    <w:rsid w:val="00EA5C90"/>
    <w:rPr>
      <w:rFonts w:ascii="Trebuchet MS" w:hAnsi="Trebuchet MS" w:cs="Trebuchet MS"/>
      <w:b/>
      <w:bCs/>
      <w:color w:val="auto"/>
      <w:sz w:val="16"/>
      <w:szCs w:val="16"/>
      <w:u w:val="none"/>
      <w:effect w:val="none"/>
    </w:rPr>
  </w:style>
  <w:style w:type="character" w:customStyle="1" w:styleId="centerverde21">
    <w:name w:val="centerverde21"/>
    <w:uiPriority w:val="99"/>
    <w:rsid w:val="00EA5C90"/>
    <w:rPr>
      <w:rFonts w:ascii="Verdana" w:hAnsi="Verdana" w:cs="Verdana"/>
      <w:color w:val="auto"/>
      <w:sz w:val="16"/>
      <w:szCs w:val="16"/>
    </w:rPr>
  </w:style>
  <w:style w:type="character" w:customStyle="1" w:styleId="centerazul1">
    <w:name w:val="centerazul1"/>
    <w:uiPriority w:val="99"/>
    <w:rsid w:val="00EA5C90"/>
    <w:rPr>
      <w:rFonts w:ascii="Verdana" w:hAnsi="Verdana" w:cs="Verdana"/>
      <w:color w:val="auto"/>
      <w:sz w:val="16"/>
      <w:szCs w:val="16"/>
    </w:rPr>
  </w:style>
  <w:style w:type="paragraph" w:styleId="Assinatura">
    <w:name w:val="Signature"/>
    <w:basedOn w:val="Normal"/>
    <w:link w:val="AssinaturaChar"/>
    <w:uiPriority w:val="99"/>
    <w:rsid w:val="00EA5C90"/>
    <w:pPr>
      <w:spacing w:before="960" w:after="240" w:line="240" w:lineRule="auto"/>
    </w:pPr>
    <w:rPr>
      <w:rFonts w:ascii="Times New Roman" w:eastAsia="Times New Roman" w:hAnsi="Times New Roman"/>
      <w:sz w:val="24"/>
      <w:szCs w:val="24"/>
      <w:lang w:val="en-US"/>
    </w:rPr>
  </w:style>
  <w:style w:type="character" w:customStyle="1" w:styleId="AssinaturaChar">
    <w:name w:val="Assinatura Char"/>
    <w:basedOn w:val="Fontepargpadro"/>
    <w:link w:val="Assinatura"/>
    <w:uiPriority w:val="99"/>
    <w:rsid w:val="00EA5C90"/>
    <w:rPr>
      <w:rFonts w:ascii="Times New Roman" w:eastAsia="Times New Roman" w:hAnsi="Times New Roman" w:cs="Times New Roman"/>
      <w:sz w:val="24"/>
      <w:szCs w:val="24"/>
      <w:lang w:val="en-US"/>
    </w:rPr>
  </w:style>
  <w:style w:type="character" w:customStyle="1" w:styleId="CharChar10">
    <w:name w:val="Char Char1"/>
    <w:aliases w:val="Char Char Char Char Char"/>
    <w:uiPriority w:val="99"/>
    <w:rsid w:val="00EA5C90"/>
    <w:rPr>
      <w:rFonts w:ascii="Courier New" w:hAnsi="Courier New" w:cs="Courier New"/>
      <w:lang w:val="pt-BR" w:eastAsia="pt-BR"/>
    </w:rPr>
  </w:style>
  <w:style w:type="paragraph" w:customStyle="1" w:styleId="Endereodoremetente">
    <w:name w:val="Endereço do remetente"/>
    <w:basedOn w:val="Normal"/>
    <w:uiPriority w:val="99"/>
    <w:rsid w:val="00EA5C90"/>
    <w:pPr>
      <w:spacing w:after="0" w:line="240" w:lineRule="auto"/>
    </w:pPr>
    <w:rPr>
      <w:rFonts w:ascii="Times New Roman" w:eastAsia="Times New Roman" w:hAnsi="Times New Roman"/>
      <w:sz w:val="24"/>
      <w:szCs w:val="24"/>
      <w:lang w:val="en-US"/>
    </w:rPr>
  </w:style>
  <w:style w:type="paragraph" w:customStyle="1" w:styleId="western">
    <w:name w:val="western"/>
    <w:basedOn w:val="Normal"/>
    <w:rsid w:val="00EA5C90"/>
    <w:pPr>
      <w:spacing w:before="100" w:beforeAutospacing="1" w:after="119" w:line="240" w:lineRule="auto"/>
    </w:pPr>
    <w:rPr>
      <w:rFonts w:ascii="Times New Roman" w:eastAsia="Times New Roman" w:hAnsi="Times New Roman"/>
      <w:sz w:val="24"/>
      <w:szCs w:val="24"/>
      <w:lang w:eastAsia="pt-BR"/>
    </w:rPr>
  </w:style>
  <w:style w:type="character" w:customStyle="1" w:styleId="FontStyle3">
    <w:name w:val="Font Style3"/>
    <w:uiPriority w:val="99"/>
    <w:rsid w:val="00EA5C90"/>
    <w:rPr>
      <w:rFonts w:ascii="Arial" w:hAnsi="Arial" w:cs="Arial"/>
      <w:color w:val="000000"/>
      <w:sz w:val="20"/>
      <w:szCs w:val="20"/>
      <w:lang w:val="en-US"/>
    </w:rPr>
  </w:style>
  <w:style w:type="paragraph" w:customStyle="1" w:styleId="NmerosPrincipais">
    <w:name w:val="Números Principais"/>
    <w:basedOn w:val="Normal"/>
    <w:rsid w:val="00EA5C90"/>
    <w:pPr>
      <w:numPr>
        <w:numId w:val="3"/>
      </w:numPr>
      <w:spacing w:before="120" w:after="240" w:line="240" w:lineRule="auto"/>
      <w:jc w:val="both"/>
    </w:pPr>
    <w:rPr>
      <w:rFonts w:ascii="Times New Roman" w:eastAsia="Times New Roman" w:hAnsi="Times New Roman"/>
      <w:sz w:val="20"/>
      <w:szCs w:val="20"/>
      <w:lang w:eastAsia="pt-BR"/>
    </w:rPr>
  </w:style>
  <w:style w:type="paragraph" w:customStyle="1" w:styleId="Corpodetexto1">
    <w:name w:val="Corpo de texto1"/>
    <w:rsid w:val="00EA5C90"/>
    <w:pPr>
      <w:spacing w:after="0" w:line="240" w:lineRule="auto"/>
    </w:pPr>
    <w:rPr>
      <w:rFonts w:ascii="CG Times (WN)" w:eastAsia="Times New Roman" w:hAnsi="CG Times (WN)" w:cs="Times New Roman"/>
      <w:color w:val="000000"/>
      <w:sz w:val="24"/>
      <w:szCs w:val="20"/>
      <w:lang w:val="en-US" w:eastAsia="pt-BR"/>
    </w:rPr>
  </w:style>
  <w:style w:type="paragraph" w:customStyle="1" w:styleId="Contedodatabela">
    <w:name w:val="Conteúdo da tabela"/>
    <w:basedOn w:val="Corpodetexto"/>
    <w:rsid w:val="00EA5C90"/>
    <w:pPr>
      <w:suppressLineNumbers/>
      <w:suppressAutoHyphens/>
      <w:jc w:val="left"/>
    </w:pPr>
    <w:rPr>
      <w:rFonts w:ascii="Arial" w:hAnsi="Arial"/>
      <w:b/>
    </w:rPr>
  </w:style>
  <w:style w:type="paragraph" w:styleId="Legenda">
    <w:name w:val="caption"/>
    <w:basedOn w:val="Normal"/>
    <w:next w:val="Normal"/>
    <w:qFormat/>
    <w:rsid w:val="00EA5C90"/>
    <w:pPr>
      <w:spacing w:after="0" w:line="240" w:lineRule="auto"/>
      <w:ind w:right="1417"/>
      <w:jc w:val="center"/>
    </w:pPr>
    <w:rPr>
      <w:rFonts w:ascii="Arial" w:eastAsia="Times New Roman" w:hAnsi="Arial"/>
      <w:b/>
      <w:sz w:val="24"/>
      <w:szCs w:val="20"/>
      <w:lang w:eastAsia="pt-BR"/>
    </w:rPr>
  </w:style>
  <w:style w:type="paragraph" w:customStyle="1" w:styleId="BodyText21">
    <w:name w:val="Body Text 21"/>
    <w:basedOn w:val="Normal"/>
    <w:rsid w:val="00EA5C90"/>
    <w:pPr>
      <w:widowControl w:val="0"/>
      <w:suppressAutoHyphens/>
      <w:spacing w:after="120" w:line="240" w:lineRule="auto"/>
      <w:jc w:val="both"/>
    </w:pPr>
    <w:rPr>
      <w:rFonts w:ascii="Arial" w:eastAsia="Times New Roman" w:hAnsi="Arial"/>
      <w:sz w:val="24"/>
      <w:szCs w:val="20"/>
      <w:lang w:eastAsia="pt-BR"/>
    </w:rPr>
  </w:style>
  <w:style w:type="paragraph" w:customStyle="1" w:styleId="Corpodetexto20">
    <w:name w:val="Corpo de texto2"/>
    <w:rsid w:val="0004099F"/>
    <w:pPr>
      <w:spacing w:after="0" w:line="240" w:lineRule="auto"/>
    </w:pPr>
    <w:rPr>
      <w:rFonts w:ascii="CG Times (WN)" w:eastAsia="Times New Roman" w:hAnsi="CG Times (WN)" w:cs="Times New Roman"/>
      <w:color w:val="000000"/>
      <w:sz w:val="24"/>
      <w:szCs w:val="20"/>
      <w:lang w:val="en-US" w:eastAsia="pt-BR"/>
    </w:rPr>
  </w:style>
  <w:style w:type="character" w:customStyle="1" w:styleId="NormalWebChar">
    <w:name w:val="Normal (Web) Char"/>
    <w:link w:val="NormalWeb"/>
    <w:locked/>
    <w:rsid w:val="0004099F"/>
    <w:rPr>
      <w:rFonts w:ascii="Times New Roman" w:eastAsia="Times New Roman" w:hAnsi="Times New Roman" w:cs="Times New Roman"/>
      <w:sz w:val="24"/>
      <w:szCs w:val="24"/>
      <w:lang w:eastAsia="pt-BR"/>
    </w:rPr>
  </w:style>
  <w:style w:type="paragraph" w:customStyle="1" w:styleId="Estilo">
    <w:name w:val="Estilo"/>
    <w:rsid w:val="0004099F"/>
    <w:pPr>
      <w:widowControl w:val="0"/>
      <w:autoSpaceDE w:val="0"/>
      <w:autoSpaceDN w:val="0"/>
      <w:adjustRightInd w:val="0"/>
      <w:spacing w:after="0" w:line="240" w:lineRule="auto"/>
    </w:pPr>
    <w:rPr>
      <w:rFonts w:ascii="Times New Roman" w:eastAsia="Times New Roman" w:hAnsi="Times New Roman" w:cs="Times New Roman"/>
      <w:sz w:val="24"/>
      <w:szCs w:val="24"/>
      <w:lang w:eastAsia="pt-BR"/>
    </w:rPr>
  </w:style>
  <w:style w:type="character" w:styleId="nfase">
    <w:name w:val="Emphasis"/>
    <w:qFormat/>
    <w:rsid w:val="0004099F"/>
    <w:rPr>
      <w:i/>
      <w:iCs/>
    </w:rPr>
  </w:style>
  <w:style w:type="character" w:customStyle="1" w:styleId="st1">
    <w:name w:val="st1"/>
    <w:rsid w:val="0004099F"/>
  </w:style>
  <w:style w:type="paragraph" w:customStyle="1" w:styleId="Recuodeslocado">
    <w:name w:val="Recuo deslocado"/>
    <w:basedOn w:val="Normal"/>
    <w:rsid w:val="0004099F"/>
    <w:pPr>
      <w:widowControl w:val="0"/>
      <w:suppressAutoHyphens/>
      <w:spacing w:after="0" w:line="240" w:lineRule="auto"/>
      <w:ind w:left="4320" w:firstLine="1"/>
      <w:jc w:val="both"/>
    </w:pPr>
    <w:rPr>
      <w:rFonts w:ascii="Thorndale" w:eastAsia="HG Mincho Light J" w:hAnsi="Thorndale" w:cs="Thorndale"/>
      <w:b/>
      <w:color w:val="000000"/>
      <w:sz w:val="24"/>
      <w:szCs w:val="20"/>
      <w:lang w:eastAsia="zh-CN"/>
    </w:rPr>
  </w:style>
  <w:style w:type="character" w:customStyle="1" w:styleId="apple-converted-space">
    <w:name w:val="apple-converted-space"/>
    <w:rsid w:val="0004099F"/>
  </w:style>
  <w:style w:type="table" w:customStyle="1" w:styleId="Tabelacomgrade1">
    <w:name w:val="Tabela com grade1"/>
    <w:basedOn w:val="Tabelanormal"/>
    <w:next w:val="Tabelacomgrade"/>
    <w:uiPriority w:val="59"/>
    <w:rsid w:val="00AC37B7"/>
    <w:pPr>
      <w:spacing w:after="0" w:line="240" w:lineRule="auto"/>
    </w:pPr>
    <w:rPr>
      <w:rFonts w:ascii="Calibri" w:eastAsia="Times New Roman" w:hAnsi="Calibri" w:cs="Times New Roman"/>
      <w:lang w:eastAsia="pt-B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t12">
    <w:name w:val="ft12"/>
    <w:basedOn w:val="Fontepargpadro"/>
    <w:rsid w:val="00BA2F6B"/>
  </w:style>
  <w:style w:type="character" w:customStyle="1" w:styleId="ft0">
    <w:name w:val="ft0"/>
    <w:basedOn w:val="Fontepargpadro"/>
    <w:rsid w:val="00611C03"/>
  </w:style>
  <w:style w:type="character" w:customStyle="1" w:styleId="ft31">
    <w:name w:val="ft31"/>
    <w:basedOn w:val="Fontepargpadro"/>
    <w:rsid w:val="00611C03"/>
  </w:style>
  <w:style w:type="paragraph" w:customStyle="1" w:styleId="p89">
    <w:name w:val="p89"/>
    <w:basedOn w:val="Normal"/>
    <w:rsid w:val="00BF3248"/>
    <w:pPr>
      <w:spacing w:before="100" w:beforeAutospacing="1" w:after="100" w:afterAutospacing="1" w:line="240" w:lineRule="auto"/>
    </w:pPr>
    <w:rPr>
      <w:rFonts w:ascii="Times New Roman" w:eastAsia="Times New Roman" w:hAnsi="Times New Roman"/>
      <w:sz w:val="24"/>
      <w:szCs w:val="24"/>
      <w:lang w:eastAsia="pt-BR"/>
    </w:rPr>
  </w:style>
  <w:style w:type="paragraph" w:customStyle="1" w:styleId="Estilo3">
    <w:name w:val="Estilo3"/>
    <w:basedOn w:val="Normal"/>
    <w:rsid w:val="00AC2610"/>
    <w:pPr>
      <w:snapToGrid w:val="0"/>
      <w:spacing w:after="0" w:line="240" w:lineRule="auto"/>
      <w:ind w:left="3118" w:hanging="425"/>
      <w:jc w:val="both"/>
    </w:pPr>
    <w:rPr>
      <w:rFonts w:ascii="Arial" w:hAnsi="Arial"/>
      <w:sz w:val="24"/>
      <w:szCs w:val="20"/>
      <w:lang w:eastAsia="pt-BR"/>
    </w:rPr>
  </w:style>
  <w:style w:type="paragraph" w:customStyle="1" w:styleId="P30">
    <w:name w:val="P30"/>
    <w:basedOn w:val="Normal"/>
    <w:rsid w:val="00AC2610"/>
    <w:pPr>
      <w:snapToGrid w:val="0"/>
      <w:spacing w:after="0" w:line="240" w:lineRule="auto"/>
      <w:jc w:val="both"/>
    </w:pPr>
    <w:rPr>
      <w:rFonts w:ascii="Arial" w:hAnsi="Arial"/>
      <w:b/>
      <w:sz w:val="24"/>
      <w:szCs w:val="20"/>
      <w:lang w:eastAsia="pt-BR"/>
    </w:rPr>
  </w:style>
  <w:style w:type="paragraph" w:customStyle="1" w:styleId="p12">
    <w:name w:val="p12"/>
    <w:basedOn w:val="Normal"/>
    <w:rsid w:val="00AC2610"/>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WW-Fontepargpadro11">
    <w:name w:val="WW-Fonte parág. padrão11"/>
    <w:rsid w:val="00F20758"/>
  </w:style>
  <w:style w:type="paragraph" w:customStyle="1" w:styleId="Estilo1">
    <w:name w:val="Estilo1"/>
    <w:basedOn w:val="Normal"/>
    <w:rsid w:val="00E84DC3"/>
    <w:pPr>
      <w:tabs>
        <w:tab w:val="left" w:pos="2268"/>
      </w:tabs>
      <w:snapToGrid w:val="0"/>
      <w:spacing w:after="0" w:line="240" w:lineRule="auto"/>
      <w:ind w:left="2410" w:hanging="992"/>
      <w:jc w:val="both"/>
    </w:pPr>
    <w:rPr>
      <w:rFonts w:ascii="Arial" w:hAnsi="Arial"/>
      <w:sz w:val="24"/>
      <w:szCs w:val="20"/>
      <w:lang w:eastAsia="pt-BR"/>
    </w:rPr>
  </w:style>
  <w:style w:type="paragraph" w:customStyle="1" w:styleId="Estilo2">
    <w:name w:val="Estilo2"/>
    <w:basedOn w:val="Estilo1"/>
    <w:rsid w:val="00E7547E"/>
    <w:pPr>
      <w:tabs>
        <w:tab w:val="clear" w:pos="2268"/>
      </w:tabs>
      <w:ind w:left="2694" w:hanging="284"/>
    </w:pPr>
  </w:style>
  <w:style w:type="character" w:styleId="CitaoHTML">
    <w:name w:val="HTML Cite"/>
    <w:basedOn w:val="Fontepargpadro"/>
    <w:uiPriority w:val="99"/>
    <w:semiHidden/>
    <w:unhideWhenUsed/>
    <w:rsid w:val="00B1388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386AA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86AA2"/>
    <w:rPr>
      <w:rFonts w:ascii="Tahoma" w:hAnsi="Tahoma" w:cs="Tahoma"/>
      <w:sz w:val="16"/>
      <w:szCs w:val="16"/>
    </w:rPr>
  </w:style>
  <w:style w:type="paragraph" w:styleId="Cabealho">
    <w:name w:val="header"/>
    <w:basedOn w:val="Normal"/>
    <w:link w:val="CabealhoChar"/>
    <w:uiPriority w:val="99"/>
    <w:unhideWhenUsed/>
    <w:rsid w:val="00386AA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86AA2"/>
  </w:style>
  <w:style w:type="paragraph" w:styleId="Rodap">
    <w:name w:val="footer"/>
    <w:basedOn w:val="Normal"/>
    <w:link w:val="RodapChar"/>
    <w:uiPriority w:val="99"/>
    <w:unhideWhenUsed/>
    <w:rsid w:val="00386AA2"/>
    <w:pPr>
      <w:tabs>
        <w:tab w:val="center" w:pos="4252"/>
        <w:tab w:val="right" w:pos="8504"/>
      </w:tabs>
      <w:spacing w:after="0" w:line="240" w:lineRule="auto"/>
    </w:pPr>
  </w:style>
  <w:style w:type="character" w:customStyle="1" w:styleId="RodapChar">
    <w:name w:val="Rodapé Char"/>
    <w:basedOn w:val="Fontepargpadro"/>
    <w:link w:val="Rodap"/>
    <w:uiPriority w:val="99"/>
    <w:rsid w:val="00386AA2"/>
  </w:style>
  <w:style w:type="character" w:styleId="Hyperlink">
    <w:name w:val="Hyperlink"/>
    <w:basedOn w:val="Fontepargpadro"/>
    <w:uiPriority w:val="99"/>
    <w:unhideWhenUsed/>
    <w:rsid w:val="00386AA2"/>
    <w:rPr>
      <w:color w:val="0000FF"/>
      <w:u w:val="single"/>
    </w:rPr>
  </w:style>
</w:styles>
</file>

<file path=word/webSettings.xml><?xml version="1.0" encoding="utf-8"?>
<w:webSettings xmlns:r="http://schemas.openxmlformats.org/officeDocument/2006/relationships" xmlns:w="http://schemas.openxmlformats.org/wordprocessingml/2006/main">
  <w:divs>
    <w:div w:id="18509918">
      <w:bodyDiv w:val="1"/>
      <w:marLeft w:val="0"/>
      <w:marRight w:val="0"/>
      <w:marTop w:val="0"/>
      <w:marBottom w:val="0"/>
      <w:divBdr>
        <w:top w:val="none" w:sz="0" w:space="0" w:color="auto"/>
        <w:left w:val="none" w:sz="0" w:space="0" w:color="auto"/>
        <w:bottom w:val="none" w:sz="0" w:space="0" w:color="auto"/>
        <w:right w:val="none" w:sz="0" w:space="0" w:color="auto"/>
      </w:divBdr>
    </w:div>
    <w:div w:id="29958869">
      <w:bodyDiv w:val="1"/>
      <w:marLeft w:val="0"/>
      <w:marRight w:val="0"/>
      <w:marTop w:val="0"/>
      <w:marBottom w:val="0"/>
      <w:divBdr>
        <w:top w:val="none" w:sz="0" w:space="0" w:color="auto"/>
        <w:left w:val="none" w:sz="0" w:space="0" w:color="auto"/>
        <w:bottom w:val="none" w:sz="0" w:space="0" w:color="auto"/>
        <w:right w:val="none" w:sz="0" w:space="0" w:color="auto"/>
      </w:divBdr>
    </w:div>
    <w:div w:id="43455782">
      <w:bodyDiv w:val="1"/>
      <w:marLeft w:val="0"/>
      <w:marRight w:val="0"/>
      <w:marTop w:val="0"/>
      <w:marBottom w:val="0"/>
      <w:divBdr>
        <w:top w:val="none" w:sz="0" w:space="0" w:color="auto"/>
        <w:left w:val="none" w:sz="0" w:space="0" w:color="auto"/>
        <w:bottom w:val="none" w:sz="0" w:space="0" w:color="auto"/>
        <w:right w:val="none" w:sz="0" w:space="0" w:color="auto"/>
      </w:divBdr>
    </w:div>
    <w:div w:id="164515630">
      <w:bodyDiv w:val="1"/>
      <w:marLeft w:val="0"/>
      <w:marRight w:val="0"/>
      <w:marTop w:val="0"/>
      <w:marBottom w:val="0"/>
      <w:divBdr>
        <w:top w:val="none" w:sz="0" w:space="0" w:color="auto"/>
        <w:left w:val="none" w:sz="0" w:space="0" w:color="auto"/>
        <w:bottom w:val="none" w:sz="0" w:space="0" w:color="auto"/>
        <w:right w:val="none" w:sz="0" w:space="0" w:color="auto"/>
      </w:divBdr>
    </w:div>
    <w:div w:id="458493223">
      <w:bodyDiv w:val="1"/>
      <w:marLeft w:val="0"/>
      <w:marRight w:val="0"/>
      <w:marTop w:val="0"/>
      <w:marBottom w:val="0"/>
      <w:divBdr>
        <w:top w:val="none" w:sz="0" w:space="0" w:color="auto"/>
        <w:left w:val="none" w:sz="0" w:space="0" w:color="auto"/>
        <w:bottom w:val="none" w:sz="0" w:space="0" w:color="auto"/>
        <w:right w:val="none" w:sz="0" w:space="0" w:color="auto"/>
      </w:divBdr>
    </w:div>
    <w:div w:id="519127875">
      <w:bodyDiv w:val="1"/>
      <w:marLeft w:val="0"/>
      <w:marRight w:val="0"/>
      <w:marTop w:val="0"/>
      <w:marBottom w:val="0"/>
      <w:divBdr>
        <w:top w:val="none" w:sz="0" w:space="0" w:color="auto"/>
        <w:left w:val="none" w:sz="0" w:space="0" w:color="auto"/>
        <w:bottom w:val="none" w:sz="0" w:space="0" w:color="auto"/>
        <w:right w:val="none" w:sz="0" w:space="0" w:color="auto"/>
      </w:divBdr>
    </w:div>
    <w:div w:id="544950462">
      <w:bodyDiv w:val="1"/>
      <w:marLeft w:val="0"/>
      <w:marRight w:val="0"/>
      <w:marTop w:val="0"/>
      <w:marBottom w:val="0"/>
      <w:divBdr>
        <w:top w:val="none" w:sz="0" w:space="0" w:color="auto"/>
        <w:left w:val="none" w:sz="0" w:space="0" w:color="auto"/>
        <w:bottom w:val="none" w:sz="0" w:space="0" w:color="auto"/>
        <w:right w:val="none" w:sz="0" w:space="0" w:color="auto"/>
      </w:divBdr>
    </w:div>
    <w:div w:id="626937668">
      <w:bodyDiv w:val="1"/>
      <w:marLeft w:val="0"/>
      <w:marRight w:val="0"/>
      <w:marTop w:val="0"/>
      <w:marBottom w:val="0"/>
      <w:divBdr>
        <w:top w:val="none" w:sz="0" w:space="0" w:color="auto"/>
        <w:left w:val="none" w:sz="0" w:space="0" w:color="auto"/>
        <w:bottom w:val="none" w:sz="0" w:space="0" w:color="auto"/>
        <w:right w:val="none" w:sz="0" w:space="0" w:color="auto"/>
      </w:divBdr>
    </w:div>
    <w:div w:id="658310704">
      <w:bodyDiv w:val="1"/>
      <w:marLeft w:val="0"/>
      <w:marRight w:val="0"/>
      <w:marTop w:val="0"/>
      <w:marBottom w:val="0"/>
      <w:divBdr>
        <w:top w:val="none" w:sz="0" w:space="0" w:color="auto"/>
        <w:left w:val="none" w:sz="0" w:space="0" w:color="auto"/>
        <w:bottom w:val="none" w:sz="0" w:space="0" w:color="auto"/>
        <w:right w:val="none" w:sz="0" w:space="0" w:color="auto"/>
      </w:divBdr>
    </w:div>
    <w:div w:id="724989145">
      <w:bodyDiv w:val="1"/>
      <w:marLeft w:val="0"/>
      <w:marRight w:val="0"/>
      <w:marTop w:val="0"/>
      <w:marBottom w:val="0"/>
      <w:divBdr>
        <w:top w:val="none" w:sz="0" w:space="0" w:color="auto"/>
        <w:left w:val="none" w:sz="0" w:space="0" w:color="auto"/>
        <w:bottom w:val="none" w:sz="0" w:space="0" w:color="auto"/>
        <w:right w:val="none" w:sz="0" w:space="0" w:color="auto"/>
      </w:divBdr>
    </w:div>
    <w:div w:id="734549901">
      <w:bodyDiv w:val="1"/>
      <w:marLeft w:val="0"/>
      <w:marRight w:val="0"/>
      <w:marTop w:val="0"/>
      <w:marBottom w:val="0"/>
      <w:divBdr>
        <w:top w:val="none" w:sz="0" w:space="0" w:color="auto"/>
        <w:left w:val="none" w:sz="0" w:space="0" w:color="auto"/>
        <w:bottom w:val="none" w:sz="0" w:space="0" w:color="auto"/>
        <w:right w:val="none" w:sz="0" w:space="0" w:color="auto"/>
      </w:divBdr>
    </w:div>
    <w:div w:id="844976231">
      <w:bodyDiv w:val="1"/>
      <w:marLeft w:val="0"/>
      <w:marRight w:val="0"/>
      <w:marTop w:val="0"/>
      <w:marBottom w:val="0"/>
      <w:divBdr>
        <w:top w:val="none" w:sz="0" w:space="0" w:color="auto"/>
        <w:left w:val="none" w:sz="0" w:space="0" w:color="auto"/>
        <w:bottom w:val="none" w:sz="0" w:space="0" w:color="auto"/>
        <w:right w:val="none" w:sz="0" w:space="0" w:color="auto"/>
      </w:divBdr>
    </w:div>
    <w:div w:id="852190499">
      <w:bodyDiv w:val="1"/>
      <w:marLeft w:val="0"/>
      <w:marRight w:val="0"/>
      <w:marTop w:val="0"/>
      <w:marBottom w:val="0"/>
      <w:divBdr>
        <w:top w:val="none" w:sz="0" w:space="0" w:color="auto"/>
        <w:left w:val="none" w:sz="0" w:space="0" w:color="auto"/>
        <w:bottom w:val="none" w:sz="0" w:space="0" w:color="auto"/>
        <w:right w:val="none" w:sz="0" w:space="0" w:color="auto"/>
      </w:divBdr>
    </w:div>
    <w:div w:id="876504346">
      <w:bodyDiv w:val="1"/>
      <w:marLeft w:val="0"/>
      <w:marRight w:val="0"/>
      <w:marTop w:val="0"/>
      <w:marBottom w:val="0"/>
      <w:divBdr>
        <w:top w:val="none" w:sz="0" w:space="0" w:color="auto"/>
        <w:left w:val="none" w:sz="0" w:space="0" w:color="auto"/>
        <w:bottom w:val="none" w:sz="0" w:space="0" w:color="auto"/>
        <w:right w:val="none" w:sz="0" w:space="0" w:color="auto"/>
      </w:divBdr>
    </w:div>
    <w:div w:id="880747650">
      <w:bodyDiv w:val="1"/>
      <w:marLeft w:val="0"/>
      <w:marRight w:val="0"/>
      <w:marTop w:val="0"/>
      <w:marBottom w:val="0"/>
      <w:divBdr>
        <w:top w:val="none" w:sz="0" w:space="0" w:color="auto"/>
        <w:left w:val="none" w:sz="0" w:space="0" w:color="auto"/>
        <w:bottom w:val="none" w:sz="0" w:space="0" w:color="auto"/>
        <w:right w:val="none" w:sz="0" w:space="0" w:color="auto"/>
      </w:divBdr>
    </w:div>
    <w:div w:id="895891824">
      <w:bodyDiv w:val="1"/>
      <w:marLeft w:val="0"/>
      <w:marRight w:val="0"/>
      <w:marTop w:val="0"/>
      <w:marBottom w:val="0"/>
      <w:divBdr>
        <w:top w:val="none" w:sz="0" w:space="0" w:color="auto"/>
        <w:left w:val="none" w:sz="0" w:space="0" w:color="auto"/>
        <w:bottom w:val="none" w:sz="0" w:space="0" w:color="auto"/>
        <w:right w:val="none" w:sz="0" w:space="0" w:color="auto"/>
      </w:divBdr>
    </w:div>
    <w:div w:id="950818961">
      <w:bodyDiv w:val="1"/>
      <w:marLeft w:val="0"/>
      <w:marRight w:val="0"/>
      <w:marTop w:val="0"/>
      <w:marBottom w:val="0"/>
      <w:divBdr>
        <w:top w:val="none" w:sz="0" w:space="0" w:color="auto"/>
        <w:left w:val="none" w:sz="0" w:space="0" w:color="auto"/>
        <w:bottom w:val="none" w:sz="0" w:space="0" w:color="auto"/>
        <w:right w:val="none" w:sz="0" w:space="0" w:color="auto"/>
      </w:divBdr>
    </w:div>
    <w:div w:id="983504559">
      <w:bodyDiv w:val="1"/>
      <w:marLeft w:val="0"/>
      <w:marRight w:val="0"/>
      <w:marTop w:val="0"/>
      <w:marBottom w:val="0"/>
      <w:divBdr>
        <w:top w:val="none" w:sz="0" w:space="0" w:color="auto"/>
        <w:left w:val="none" w:sz="0" w:space="0" w:color="auto"/>
        <w:bottom w:val="none" w:sz="0" w:space="0" w:color="auto"/>
        <w:right w:val="none" w:sz="0" w:space="0" w:color="auto"/>
      </w:divBdr>
    </w:div>
    <w:div w:id="1010714561">
      <w:bodyDiv w:val="1"/>
      <w:marLeft w:val="0"/>
      <w:marRight w:val="0"/>
      <w:marTop w:val="0"/>
      <w:marBottom w:val="0"/>
      <w:divBdr>
        <w:top w:val="none" w:sz="0" w:space="0" w:color="auto"/>
        <w:left w:val="none" w:sz="0" w:space="0" w:color="auto"/>
        <w:bottom w:val="none" w:sz="0" w:space="0" w:color="auto"/>
        <w:right w:val="none" w:sz="0" w:space="0" w:color="auto"/>
      </w:divBdr>
    </w:div>
    <w:div w:id="1021588509">
      <w:bodyDiv w:val="1"/>
      <w:marLeft w:val="0"/>
      <w:marRight w:val="0"/>
      <w:marTop w:val="0"/>
      <w:marBottom w:val="0"/>
      <w:divBdr>
        <w:top w:val="none" w:sz="0" w:space="0" w:color="auto"/>
        <w:left w:val="none" w:sz="0" w:space="0" w:color="auto"/>
        <w:bottom w:val="none" w:sz="0" w:space="0" w:color="auto"/>
        <w:right w:val="none" w:sz="0" w:space="0" w:color="auto"/>
      </w:divBdr>
    </w:div>
    <w:div w:id="1105735952">
      <w:bodyDiv w:val="1"/>
      <w:marLeft w:val="0"/>
      <w:marRight w:val="0"/>
      <w:marTop w:val="0"/>
      <w:marBottom w:val="0"/>
      <w:divBdr>
        <w:top w:val="none" w:sz="0" w:space="0" w:color="auto"/>
        <w:left w:val="none" w:sz="0" w:space="0" w:color="auto"/>
        <w:bottom w:val="none" w:sz="0" w:space="0" w:color="auto"/>
        <w:right w:val="none" w:sz="0" w:space="0" w:color="auto"/>
      </w:divBdr>
    </w:div>
    <w:div w:id="1107192163">
      <w:bodyDiv w:val="1"/>
      <w:marLeft w:val="0"/>
      <w:marRight w:val="0"/>
      <w:marTop w:val="0"/>
      <w:marBottom w:val="0"/>
      <w:divBdr>
        <w:top w:val="none" w:sz="0" w:space="0" w:color="auto"/>
        <w:left w:val="none" w:sz="0" w:space="0" w:color="auto"/>
        <w:bottom w:val="none" w:sz="0" w:space="0" w:color="auto"/>
        <w:right w:val="none" w:sz="0" w:space="0" w:color="auto"/>
      </w:divBdr>
    </w:div>
    <w:div w:id="1145509150">
      <w:bodyDiv w:val="1"/>
      <w:marLeft w:val="0"/>
      <w:marRight w:val="0"/>
      <w:marTop w:val="0"/>
      <w:marBottom w:val="0"/>
      <w:divBdr>
        <w:top w:val="none" w:sz="0" w:space="0" w:color="auto"/>
        <w:left w:val="none" w:sz="0" w:space="0" w:color="auto"/>
        <w:bottom w:val="none" w:sz="0" w:space="0" w:color="auto"/>
        <w:right w:val="none" w:sz="0" w:space="0" w:color="auto"/>
      </w:divBdr>
    </w:div>
    <w:div w:id="1214275310">
      <w:bodyDiv w:val="1"/>
      <w:marLeft w:val="0"/>
      <w:marRight w:val="0"/>
      <w:marTop w:val="0"/>
      <w:marBottom w:val="0"/>
      <w:divBdr>
        <w:top w:val="none" w:sz="0" w:space="0" w:color="auto"/>
        <w:left w:val="none" w:sz="0" w:space="0" w:color="auto"/>
        <w:bottom w:val="none" w:sz="0" w:space="0" w:color="auto"/>
        <w:right w:val="none" w:sz="0" w:space="0" w:color="auto"/>
      </w:divBdr>
    </w:div>
    <w:div w:id="1229075632">
      <w:bodyDiv w:val="1"/>
      <w:marLeft w:val="0"/>
      <w:marRight w:val="0"/>
      <w:marTop w:val="0"/>
      <w:marBottom w:val="0"/>
      <w:divBdr>
        <w:top w:val="none" w:sz="0" w:space="0" w:color="auto"/>
        <w:left w:val="none" w:sz="0" w:space="0" w:color="auto"/>
        <w:bottom w:val="none" w:sz="0" w:space="0" w:color="auto"/>
        <w:right w:val="none" w:sz="0" w:space="0" w:color="auto"/>
      </w:divBdr>
    </w:div>
    <w:div w:id="1246955403">
      <w:bodyDiv w:val="1"/>
      <w:marLeft w:val="0"/>
      <w:marRight w:val="0"/>
      <w:marTop w:val="0"/>
      <w:marBottom w:val="0"/>
      <w:divBdr>
        <w:top w:val="none" w:sz="0" w:space="0" w:color="auto"/>
        <w:left w:val="none" w:sz="0" w:space="0" w:color="auto"/>
        <w:bottom w:val="none" w:sz="0" w:space="0" w:color="auto"/>
        <w:right w:val="none" w:sz="0" w:space="0" w:color="auto"/>
      </w:divBdr>
    </w:div>
    <w:div w:id="1262106809">
      <w:bodyDiv w:val="1"/>
      <w:marLeft w:val="0"/>
      <w:marRight w:val="0"/>
      <w:marTop w:val="0"/>
      <w:marBottom w:val="0"/>
      <w:divBdr>
        <w:top w:val="none" w:sz="0" w:space="0" w:color="auto"/>
        <w:left w:val="none" w:sz="0" w:space="0" w:color="auto"/>
        <w:bottom w:val="none" w:sz="0" w:space="0" w:color="auto"/>
        <w:right w:val="none" w:sz="0" w:space="0" w:color="auto"/>
      </w:divBdr>
      <w:divsChild>
        <w:div w:id="85660812">
          <w:marLeft w:val="0"/>
          <w:marRight w:val="0"/>
          <w:marTop w:val="0"/>
          <w:marBottom w:val="0"/>
          <w:divBdr>
            <w:top w:val="none" w:sz="0" w:space="0" w:color="auto"/>
            <w:left w:val="none" w:sz="0" w:space="0" w:color="auto"/>
            <w:bottom w:val="none" w:sz="0" w:space="0" w:color="auto"/>
            <w:right w:val="none" w:sz="0" w:space="0" w:color="auto"/>
          </w:divBdr>
        </w:div>
      </w:divsChild>
    </w:div>
    <w:div w:id="1508907148">
      <w:bodyDiv w:val="1"/>
      <w:marLeft w:val="0"/>
      <w:marRight w:val="0"/>
      <w:marTop w:val="0"/>
      <w:marBottom w:val="0"/>
      <w:divBdr>
        <w:top w:val="none" w:sz="0" w:space="0" w:color="auto"/>
        <w:left w:val="none" w:sz="0" w:space="0" w:color="auto"/>
        <w:bottom w:val="none" w:sz="0" w:space="0" w:color="auto"/>
        <w:right w:val="none" w:sz="0" w:space="0" w:color="auto"/>
      </w:divBdr>
    </w:div>
    <w:div w:id="1522208921">
      <w:bodyDiv w:val="1"/>
      <w:marLeft w:val="0"/>
      <w:marRight w:val="0"/>
      <w:marTop w:val="0"/>
      <w:marBottom w:val="0"/>
      <w:divBdr>
        <w:top w:val="none" w:sz="0" w:space="0" w:color="auto"/>
        <w:left w:val="none" w:sz="0" w:space="0" w:color="auto"/>
        <w:bottom w:val="none" w:sz="0" w:space="0" w:color="auto"/>
        <w:right w:val="none" w:sz="0" w:space="0" w:color="auto"/>
      </w:divBdr>
    </w:div>
    <w:div w:id="1547838920">
      <w:bodyDiv w:val="1"/>
      <w:marLeft w:val="0"/>
      <w:marRight w:val="0"/>
      <w:marTop w:val="0"/>
      <w:marBottom w:val="0"/>
      <w:divBdr>
        <w:top w:val="none" w:sz="0" w:space="0" w:color="auto"/>
        <w:left w:val="none" w:sz="0" w:space="0" w:color="auto"/>
        <w:bottom w:val="none" w:sz="0" w:space="0" w:color="auto"/>
        <w:right w:val="none" w:sz="0" w:space="0" w:color="auto"/>
      </w:divBdr>
    </w:div>
    <w:div w:id="1581794896">
      <w:bodyDiv w:val="1"/>
      <w:marLeft w:val="0"/>
      <w:marRight w:val="0"/>
      <w:marTop w:val="0"/>
      <w:marBottom w:val="0"/>
      <w:divBdr>
        <w:top w:val="none" w:sz="0" w:space="0" w:color="auto"/>
        <w:left w:val="none" w:sz="0" w:space="0" w:color="auto"/>
        <w:bottom w:val="none" w:sz="0" w:space="0" w:color="auto"/>
        <w:right w:val="none" w:sz="0" w:space="0" w:color="auto"/>
      </w:divBdr>
    </w:div>
    <w:div w:id="1684159982">
      <w:bodyDiv w:val="1"/>
      <w:marLeft w:val="0"/>
      <w:marRight w:val="0"/>
      <w:marTop w:val="0"/>
      <w:marBottom w:val="0"/>
      <w:divBdr>
        <w:top w:val="none" w:sz="0" w:space="0" w:color="auto"/>
        <w:left w:val="none" w:sz="0" w:space="0" w:color="auto"/>
        <w:bottom w:val="none" w:sz="0" w:space="0" w:color="auto"/>
        <w:right w:val="none" w:sz="0" w:space="0" w:color="auto"/>
      </w:divBdr>
    </w:div>
    <w:div w:id="1738671063">
      <w:bodyDiv w:val="1"/>
      <w:marLeft w:val="0"/>
      <w:marRight w:val="0"/>
      <w:marTop w:val="0"/>
      <w:marBottom w:val="0"/>
      <w:divBdr>
        <w:top w:val="none" w:sz="0" w:space="0" w:color="auto"/>
        <w:left w:val="none" w:sz="0" w:space="0" w:color="auto"/>
        <w:bottom w:val="none" w:sz="0" w:space="0" w:color="auto"/>
        <w:right w:val="none" w:sz="0" w:space="0" w:color="auto"/>
      </w:divBdr>
    </w:div>
    <w:div w:id="1765374577">
      <w:bodyDiv w:val="1"/>
      <w:marLeft w:val="0"/>
      <w:marRight w:val="0"/>
      <w:marTop w:val="0"/>
      <w:marBottom w:val="0"/>
      <w:divBdr>
        <w:top w:val="none" w:sz="0" w:space="0" w:color="auto"/>
        <w:left w:val="none" w:sz="0" w:space="0" w:color="auto"/>
        <w:bottom w:val="none" w:sz="0" w:space="0" w:color="auto"/>
        <w:right w:val="none" w:sz="0" w:space="0" w:color="auto"/>
      </w:divBdr>
    </w:div>
    <w:div w:id="1775857417">
      <w:bodyDiv w:val="1"/>
      <w:marLeft w:val="0"/>
      <w:marRight w:val="0"/>
      <w:marTop w:val="0"/>
      <w:marBottom w:val="0"/>
      <w:divBdr>
        <w:top w:val="none" w:sz="0" w:space="0" w:color="auto"/>
        <w:left w:val="none" w:sz="0" w:space="0" w:color="auto"/>
        <w:bottom w:val="none" w:sz="0" w:space="0" w:color="auto"/>
        <w:right w:val="none" w:sz="0" w:space="0" w:color="auto"/>
      </w:divBdr>
    </w:div>
    <w:div w:id="1874226527">
      <w:bodyDiv w:val="1"/>
      <w:marLeft w:val="0"/>
      <w:marRight w:val="0"/>
      <w:marTop w:val="0"/>
      <w:marBottom w:val="0"/>
      <w:divBdr>
        <w:top w:val="none" w:sz="0" w:space="0" w:color="auto"/>
        <w:left w:val="none" w:sz="0" w:space="0" w:color="auto"/>
        <w:bottom w:val="none" w:sz="0" w:space="0" w:color="auto"/>
        <w:right w:val="none" w:sz="0" w:space="0" w:color="auto"/>
      </w:divBdr>
    </w:div>
    <w:div w:id="1917088722">
      <w:bodyDiv w:val="1"/>
      <w:marLeft w:val="0"/>
      <w:marRight w:val="0"/>
      <w:marTop w:val="0"/>
      <w:marBottom w:val="0"/>
      <w:divBdr>
        <w:top w:val="none" w:sz="0" w:space="0" w:color="auto"/>
        <w:left w:val="none" w:sz="0" w:space="0" w:color="auto"/>
        <w:bottom w:val="none" w:sz="0" w:space="0" w:color="auto"/>
        <w:right w:val="none" w:sz="0" w:space="0" w:color="auto"/>
      </w:divBdr>
    </w:div>
    <w:div w:id="2109545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inos.mg.gov.br"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mailto:e-mail:%20licitacao@arinos.mg.gov.br" TargetMode="External"/><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469173-F5D4-4380-9A3D-1AAB46367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44</Pages>
  <Words>12020</Words>
  <Characters>64910</Characters>
  <Application>Microsoft Office Word</Application>
  <DocSecurity>0</DocSecurity>
  <Lines>540</Lines>
  <Paragraphs>153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PMA</dc:creator>
  <cp:lastModifiedBy>clairton</cp:lastModifiedBy>
  <cp:revision>31</cp:revision>
  <cp:lastPrinted>2018-11-05T17:13:00Z</cp:lastPrinted>
  <dcterms:created xsi:type="dcterms:W3CDTF">2018-11-26T09:59:00Z</dcterms:created>
  <dcterms:modified xsi:type="dcterms:W3CDTF">2018-11-28T11:56:00Z</dcterms:modified>
</cp:coreProperties>
</file>