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5F" w:rsidRDefault="00DD1E5F" w:rsidP="00433229">
      <w:pPr>
        <w:jc w:val="both"/>
        <w:rPr>
          <w:rFonts w:ascii="Verdana" w:hAnsi="Verdana"/>
          <w:b/>
        </w:rPr>
      </w:pPr>
    </w:p>
    <w:p w:rsidR="0024516E" w:rsidRPr="00433229" w:rsidRDefault="000540AD" w:rsidP="00433229">
      <w:pPr>
        <w:jc w:val="both"/>
        <w:rPr>
          <w:rFonts w:ascii="Verdana" w:hAnsi="Verdana"/>
          <w:b/>
        </w:rPr>
      </w:pPr>
      <w:r w:rsidRPr="00433229">
        <w:rPr>
          <w:rFonts w:ascii="Verdana" w:hAnsi="Verdana"/>
          <w:b/>
        </w:rPr>
        <w:t xml:space="preserve">PREFEITURA MUNICIPAL DE </w:t>
      </w:r>
      <w:r w:rsidR="00FB5CEC">
        <w:rPr>
          <w:rFonts w:ascii="Verdana" w:hAnsi="Verdana"/>
          <w:b/>
        </w:rPr>
        <w:t>ARINOS-MG – DISPENSA DE LICITAÇÃ</w:t>
      </w:r>
      <w:r w:rsidRPr="00433229">
        <w:rPr>
          <w:rFonts w:ascii="Verdana" w:hAnsi="Verdana"/>
          <w:b/>
        </w:rPr>
        <w:t>O</w:t>
      </w:r>
    </w:p>
    <w:p w:rsidR="000540AD" w:rsidRPr="00433229" w:rsidRDefault="000540AD" w:rsidP="00433229">
      <w:pPr>
        <w:jc w:val="both"/>
        <w:rPr>
          <w:rFonts w:ascii="Verdana" w:hAnsi="Verdana"/>
        </w:rPr>
      </w:pPr>
    </w:p>
    <w:p w:rsidR="000540AD" w:rsidRDefault="000540AD" w:rsidP="00433229">
      <w:pPr>
        <w:jc w:val="both"/>
        <w:rPr>
          <w:rFonts w:ascii="Verdana" w:hAnsi="Verdana" w:cs="Arial"/>
          <w:szCs w:val="24"/>
        </w:rPr>
      </w:pPr>
      <w:r w:rsidRPr="00433229">
        <w:rPr>
          <w:rFonts w:ascii="Verdana" w:hAnsi="Verdana"/>
        </w:rPr>
        <w:t xml:space="preserve">A prefeitura municipal de Arinos – MG em atendimento as disposições da Medida Provisória 926/2020 e </w:t>
      </w:r>
      <w:r w:rsidRPr="00433229">
        <w:rPr>
          <w:rFonts w:ascii="Verdana" w:hAnsi="Verdana" w:cs="Arial"/>
          <w:sz w:val="24"/>
          <w:szCs w:val="24"/>
        </w:rPr>
        <w:t>pela Portaria nº. 2.859 de 02 de março de 2020</w:t>
      </w:r>
      <w:r w:rsidR="00DD1E5F" w:rsidRPr="00433229">
        <w:rPr>
          <w:rFonts w:ascii="Verdana" w:hAnsi="Verdana" w:cs="Arial"/>
          <w:sz w:val="24"/>
          <w:szCs w:val="24"/>
        </w:rPr>
        <w:t xml:space="preserve"> </w:t>
      </w:r>
      <w:proofErr w:type="gramStart"/>
      <w:r w:rsidR="00DD1E5F" w:rsidRPr="00433229">
        <w:rPr>
          <w:rFonts w:ascii="Verdana" w:hAnsi="Verdana" w:cs="Arial"/>
          <w:sz w:val="24"/>
          <w:szCs w:val="24"/>
        </w:rPr>
        <w:t>comunica</w:t>
      </w:r>
      <w:proofErr w:type="gramEnd"/>
      <w:r w:rsidRPr="00433229">
        <w:rPr>
          <w:rFonts w:ascii="Verdana" w:hAnsi="Verdana" w:cs="Arial"/>
          <w:sz w:val="24"/>
          <w:szCs w:val="24"/>
        </w:rPr>
        <w:t xml:space="preserve"> aos interessados e ao público em geral o seguinte resultado da Dispensa de Licitação n°0</w:t>
      </w:r>
      <w:r w:rsidR="00065E87">
        <w:rPr>
          <w:rFonts w:ascii="Verdana" w:hAnsi="Verdana" w:cs="Arial"/>
          <w:sz w:val="24"/>
          <w:szCs w:val="24"/>
        </w:rPr>
        <w:t>41</w:t>
      </w:r>
      <w:r w:rsidRPr="00433229">
        <w:rPr>
          <w:rFonts w:ascii="Verdana" w:hAnsi="Verdana" w:cs="Arial"/>
          <w:sz w:val="24"/>
          <w:szCs w:val="24"/>
        </w:rPr>
        <w:t>/2020 Processo n° 0</w:t>
      </w:r>
      <w:r w:rsidR="00065E87">
        <w:rPr>
          <w:rFonts w:ascii="Verdana" w:hAnsi="Verdana" w:cs="Arial"/>
          <w:sz w:val="24"/>
          <w:szCs w:val="24"/>
        </w:rPr>
        <w:t>74</w:t>
      </w:r>
      <w:bookmarkStart w:id="0" w:name="_GoBack"/>
      <w:bookmarkEnd w:id="0"/>
      <w:r w:rsidRPr="00433229">
        <w:rPr>
          <w:rFonts w:ascii="Verdana" w:hAnsi="Verdana" w:cs="Arial"/>
          <w:sz w:val="24"/>
          <w:szCs w:val="24"/>
        </w:rPr>
        <w:t xml:space="preserve">/2020. Objeto: </w:t>
      </w:r>
      <w:r w:rsidR="00065E87" w:rsidRPr="00CB3AE6">
        <w:rPr>
          <w:rFonts w:ascii="Verdana" w:hAnsi="Verdana"/>
          <w:sz w:val="24"/>
          <w:szCs w:val="24"/>
        </w:rPr>
        <w:t xml:space="preserve">aquisição de </w:t>
      </w:r>
      <w:r w:rsidR="00065E87">
        <w:rPr>
          <w:rFonts w:ascii="Verdana" w:hAnsi="Verdana"/>
          <w:sz w:val="24"/>
          <w:szCs w:val="24"/>
        </w:rPr>
        <w:t>40</w:t>
      </w:r>
      <w:r w:rsidR="00065E87" w:rsidRPr="00CB3AE6">
        <w:rPr>
          <w:rFonts w:ascii="Verdana" w:hAnsi="Verdana"/>
          <w:sz w:val="24"/>
          <w:szCs w:val="24"/>
        </w:rPr>
        <w:t xml:space="preserve"> unidades de </w:t>
      </w:r>
      <w:r w:rsidR="00065E87">
        <w:rPr>
          <w:rFonts w:ascii="Verdana" w:hAnsi="Verdana"/>
          <w:sz w:val="24"/>
          <w:szCs w:val="24"/>
        </w:rPr>
        <w:t>TESTES RÁPIDOS</w:t>
      </w:r>
      <w:r w:rsidRPr="00433229">
        <w:rPr>
          <w:rFonts w:ascii="Verdana" w:hAnsi="Verdana"/>
          <w:sz w:val="24"/>
          <w:szCs w:val="24"/>
        </w:rPr>
        <w:t xml:space="preserve">, a serem utilizadas pelos profissionais do sistema único de saúde municipal como medida fundamental e emergente para auxiliar no combate ao novo tipo do </w:t>
      </w:r>
      <w:proofErr w:type="spellStart"/>
      <w:r w:rsidRPr="00433229">
        <w:rPr>
          <w:rFonts w:ascii="Verdana" w:hAnsi="Verdana"/>
          <w:sz w:val="24"/>
          <w:szCs w:val="24"/>
        </w:rPr>
        <w:t>Coronavírus</w:t>
      </w:r>
      <w:proofErr w:type="spellEnd"/>
      <w:r w:rsidRPr="00433229">
        <w:rPr>
          <w:rFonts w:ascii="Verdana" w:hAnsi="Verdana"/>
          <w:sz w:val="24"/>
          <w:szCs w:val="24"/>
        </w:rPr>
        <w:t xml:space="preserve"> (2019</w:t>
      </w:r>
      <w:r w:rsidR="00433229" w:rsidRPr="00433229">
        <w:rPr>
          <w:rFonts w:ascii="Verdana" w:hAnsi="Verdana"/>
          <w:sz w:val="24"/>
          <w:szCs w:val="24"/>
        </w:rPr>
        <w:t xml:space="preserve"> </w:t>
      </w:r>
      <w:r w:rsidRPr="00433229">
        <w:rPr>
          <w:rFonts w:ascii="Verdana" w:hAnsi="Verdana"/>
          <w:sz w:val="24"/>
          <w:szCs w:val="24"/>
        </w:rPr>
        <w:t xml:space="preserve">- </w:t>
      </w:r>
      <w:proofErr w:type="spellStart"/>
      <w:proofErr w:type="gramStart"/>
      <w:r w:rsidRPr="00433229">
        <w:rPr>
          <w:rFonts w:ascii="Verdana" w:hAnsi="Verdana"/>
          <w:sz w:val="24"/>
          <w:szCs w:val="24"/>
        </w:rPr>
        <w:t>nCoV</w:t>
      </w:r>
      <w:proofErr w:type="spellEnd"/>
      <w:proofErr w:type="gramEnd"/>
      <w:r w:rsidRPr="00433229">
        <w:rPr>
          <w:rFonts w:ascii="Verdana" w:hAnsi="Verdana"/>
          <w:sz w:val="24"/>
          <w:szCs w:val="24"/>
        </w:rPr>
        <w:t>).</w:t>
      </w:r>
      <w:r w:rsidR="00433229" w:rsidRPr="00433229">
        <w:rPr>
          <w:rFonts w:ascii="Verdana" w:hAnsi="Verdana"/>
          <w:sz w:val="24"/>
          <w:szCs w:val="24"/>
        </w:rPr>
        <w:t xml:space="preserve"> Ofertando o valor global de R$ </w:t>
      </w:r>
      <w:r w:rsidR="00CD625A">
        <w:rPr>
          <w:rFonts w:ascii="Verdana" w:hAnsi="Verdana"/>
          <w:sz w:val="24"/>
          <w:szCs w:val="24"/>
        </w:rPr>
        <w:t>5.</w:t>
      </w:r>
      <w:r w:rsidR="00065E87">
        <w:rPr>
          <w:rFonts w:ascii="Verdana" w:hAnsi="Verdana"/>
          <w:sz w:val="24"/>
          <w:szCs w:val="24"/>
        </w:rPr>
        <w:t>520</w:t>
      </w:r>
      <w:r w:rsidR="00CD625A">
        <w:rPr>
          <w:rFonts w:ascii="Verdana" w:hAnsi="Verdana"/>
          <w:sz w:val="24"/>
          <w:szCs w:val="24"/>
        </w:rPr>
        <w:t>,</w:t>
      </w:r>
      <w:r w:rsidR="00065E87">
        <w:rPr>
          <w:rFonts w:ascii="Verdana" w:hAnsi="Verdana"/>
          <w:sz w:val="24"/>
          <w:szCs w:val="24"/>
        </w:rPr>
        <w:t>00</w:t>
      </w:r>
      <w:r w:rsidR="00CD625A">
        <w:rPr>
          <w:rFonts w:ascii="Verdana" w:hAnsi="Verdana"/>
          <w:sz w:val="24"/>
          <w:szCs w:val="24"/>
        </w:rPr>
        <w:t xml:space="preserve"> </w:t>
      </w:r>
      <w:r w:rsidR="00433229" w:rsidRPr="00433229">
        <w:rPr>
          <w:rFonts w:ascii="Verdana" w:hAnsi="Verdana"/>
          <w:sz w:val="24"/>
          <w:szCs w:val="24"/>
        </w:rPr>
        <w:t>(</w:t>
      </w:r>
      <w:r w:rsidR="00CD625A">
        <w:rPr>
          <w:rFonts w:ascii="Verdana" w:hAnsi="Verdana"/>
          <w:sz w:val="24"/>
          <w:szCs w:val="24"/>
        </w:rPr>
        <w:t xml:space="preserve">cinco mil </w:t>
      </w:r>
      <w:r w:rsidR="00065E87">
        <w:rPr>
          <w:rFonts w:ascii="Verdana" w:hAnsi="Verdana"/>
          <w:sz w:val="24"/>
          <w:szCs w:val="24"/>
        </w:rPr>
        <w:t>quinhentos e vinte reais</w:t>
      </w:r>
      <w:r w:rsidR="00433229" w:rsidRPr="00433229">
        <w:rPr>
          <w:rFonts w:ascii="Verdana" w:hAnsi="Verdana"/>
          <w:sz w:val="24"/>
          <w:szCs w:val="24"/>
        </w:rPr>
        <w:t xml:space="preserve">) a empresa: </w:t>
      </w:r>
      <w:r w:rsidR="00065E87" w:rsidRPr="00FC1FD9">
        <w:rPr>
          <w:rFonts w:ascii="Verdana" w:hAnsi="Verdana"/>
          <w:b/>
          <w:sz w:val="24"/>
          <w:szCs w:val="24"/>
        </w:rPr>
        <w:t>BIOPLASMA</w:t>
      </w:r>
      <w:r w:rsidR="00065E87">
        <w:rPr>
          <w:rFonts w:ascii="Verdana" w:hAnsi="Verdana" w:cs="Arial"/>
          <w:b/>
          <w:szCs w:val="24"/>
        </w:rPr>
        <w:t xml:space="preserve"> PRODUTOS PARA LABORATÓRIO E CORRELATOS LTDA</w:t>
      </w:r>
      <w:r w:rsidR="00065E87" w:rsidRPr="006347B4">
        <w:rPr>
          <w:rFonts w:ascii="Verdana" w:hAnsi="Verdana" w:cs="Arial"/>
          <w:b/>
          <w:bCs/>
          <w:iCs/>
          <w:szCs w:val="24"/>
        </w:rPr>
        <w:t>,</w:t>
      </w:r>
      <w:r w:rsidR="00065E87">
        <w:rPr>
          <w:rFonts w:ascii="Verdana" w:hAnsi="Verdana" w:cs="Arial"/>
          <w:szCs w:val="24"/>
        </w:rPr>
        <w:t xml:space="preserve"> </w:t>
      </w:r>
      <w:r w:rsidR="00065E87" w:rsidRPr="006347B4">
        <w:rPr>
          <w:rFonts w:ascii="Verdana" w:hAnsi="Verdana" w:cs="Arial"/>
          <w:szCs w:val="24"/>
        </w:rPr>
        <w:t xml:space="preserve">Inscrita no CNPJ/MF nº </w:t>
      </w:r>
      <w:r w:rsidR="00065E87">
        <w:rPr>
          <w:rFonts w:ascii="Verdana" w:hAnsi="Verdana" w:cs="Arial"/>
          <w:szCs w:val="24"/>
        </w:rPr>
        <w:t>04.086.552/0001-15</w:t>
      </w:r>
      <w:r w:rsidR="00433229" w:rsidRPr="00433229">
        <w:rPr>
          <w:rFonts w:ascii="Verdana" w:hAnsi="Verdana" w:cs="Arial"/>
          <w:szCs w:val="24"/>
        </w:rPr>
        <w:t>, apresentou a documentação complet</w:t>
      </w:r>
      <w:r w:rsidR="00433229">
        <w:rPr>
          <w:rFonts w:ascii="Verdana" w:hAnsi="Verdana" w:cs="Arial"/>
          <w:szCs w:val="24"/>
        </w:rPr>
        <w:t>a sendo considerada habilitada.</w:t>
      </w:r>
    </w:p>
    <w:p w:rsidR="00433229" w:rsidRDefault="00433229" w:rsidP="00433229">
      <w:pPr>
        <w:jc w:val="both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Arinos – MG, </w:t>
      </w:r>
      <w:r w:rsidR="00CD625A">
        <w:rPr>
          <w:rFonts w:ascii="Verdana" w:hAnsi="Verdana" w:cs="Arial"/>
          <w:szCs w:val="24"/>
        </w:rPr>
        <w:t>19</w:t>
      </w:r>
      <w:r>
        <w:rPr>
          <w:rFonts w:ascii="Verdana" w:hAnsi="Verdana" w:cs="Arial"/>
          <w:szCs w:val="24"/>
        </w:rPr>
        <w:t xml:space="preserve"> de maio de 2020.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7"/>
        <w:gridCol w:w="1044"/>
        <w:gridCol w:w="3744"/>
        <w:gridCol w:w="850"/>
        <w:gridCol w:w="1276"/>
        <w:gridCol w:w="1615"/>
      </w:tblGrid>
      <w:tr w:rsidR="00433229" w:rsidRPr="00433229" w:rsidTr="003B336F">
        <w:tc>
          <w:tcPr>
            <w:tcW w:w="707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Item </w:t>
            </w:r>
          </w:p>
        </w:tc>
        <w:tc>
          <w:tcPr>
            <w:tcW w:w="1044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Unidade</w:t>
            </w:r>
          </w:p>
        </w:tc>
        <w:tc>
          <w:tcPr>
            <w:tcW w:w="3744" w:type="dxa"/>
          </w:tcPr>
          <w:p w:rsidR="00433229" w:rsidRPr="00433229" w:rsidRDefault="00433229" w:rsidP="00433229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Descrição</w:t>
            </w:r>
          </w:p>
        </w:tc>
        <w:tc>
          <w:tcPr>
            <w:tcW w:w="850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Quant</w:t>
            </w:r>
          </w:p>
        </w:tc>
        <w:tc>
          <w:tcPr>
            <w:tcW w:w="1276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Valor </w:t>
            </w:r>
            <w:proofErr w:type="spellStart"/>
            <w:r w:rsidRPr="00433229">
              <w:rPr>
                <w:rFonts w:ascii="Verdana" w:hAnsi="Verdana"/>
                <w:b/>
                <w:sz w:val="18"/>
                <w:szCs w:val="18"/>
              </w:rPr>
              <w:t>unit</w:t>
            </w:r>
            <w:proofErr w:type="spellEnd"/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615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Valor total</w:t>
            </w:r>
          </w:p>
        </w:tc>
      </w:tr>
      <w:tr w:rsidR="00433229" w:rsidRPr="00433229" w:rsidTr="003B336F">
        <w:tc>
          <w:tcPr>
            <w:tcW w:w="707" w:type="dxa"/>
            <w:vAlign w:val="center"/>
          </w:tcPr>
          <w:p w:rsidR="00433229" w:rsidRPr="00433229" w:rsidRDefault="00433229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01</w:t>
            </w:r>
          </w:p>
        </w:tc>
        <w:tc>
          <w:tcPr>
            <w:tcW w:w="1044" w:type="dxa"/>
            <w:vAlign w:val="center"/>
          </w:tcPr>
          <w:p w:rsidR="00433229" w:rsidRPr="00433229" w:rsidRDefault="00433229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433229" w:rsidRPr="00CD625A" w:rsidRDefault="00065E87" w:rsidP="003B336F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Testes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rápidos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para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covid-19</w:t>
            </w:r>
          </w:p>
        </w:tc>
        <w:tc>
          <w:tcPr>
            <w:tcW w:w="850" w:type="dxa"/>
            <w:vAlign w:val="center"/>
          </w:tcPr>
          <w:p w:rsidR="00433229" w:rsidRPr="00433229" w:rsidRDefault="00065E87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:rsidR="00433229" w:rsidRPr="00433229" w:rsidRDefault="00433229" w:rsidP="00065E8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="00065E87">
              <w:rPr>
                <w:rFonts w:ascii="Verdana" w:hAnsi="Verdana"/>
                <w:sz w:val="20"/>
                <w:szCs w:val="20"/>
              </w:rPr>
              <w:t>138,00</w:t>
            </w:r>
          </w:p>
        </w:tc>
        <w:tc>
          <w:tcPr>
            <w:tcW w:w="1615" w:type="dxa"/>
            <w:vAlign w:val="center"/>
          </w:tcPr>
          <w:p w:rsidR="00433229" w:rsidRPr="00433229" w:rsidRDefault="00433229" w:rsidP="00065E8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="00065E87">
              <w:rPr>
                <w:rFonts w:ascii="Verdana" w:hAnsi="Verdana"/>
                <w:sz w:val="20"/>
                <w:szCs w:val="20"/>
              </w:rPr>
              <w:t>5.520,00</w:t>
            </w:r>
          </w:p>
        </w:tc>
      </w:tr>
    </w:tbl>
    <w:p w:rsidR="00433229" w:rsidRPr="00433229" w:rsidRDefault="00433229" w:rsidP="00433229">
      <w:pPr>
        <w:jc w:val="both"/>
        <w:rPr>
          <w:rFonts w:ascii="Verdana" w:hAnsi="Verdana"/>
        </w:rPr>
      </w:pPr>
    </w:p>
    <w:sectPr w:rsidR="00433229" w:rsidRPr="00433229" w:rsidSect="00433229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BA3" w:rsidRDefault="00FA5BA3" w:rsidP="00DD1E5F">
      <w:pPr>
        <w:spacing w:after="0" w:line="240" w:lineRule="auto"/>
      </w:pPr>
      <w:r>
        <w:separator/>
      </w:r>
    </w:p>
  </w:endnote>
  <w:endnote w:type="continuationSeparator" w:id="0">
    <w:p w:rsidR="00FA5BA3" w:rsidRDefault="00FA5BA3" w:rsidP="00DD1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BA3" w:rsidRDefault="00FA5BA3" w:rsidP="00DD1E5F">
      <w:pPr>
        <w:spacing w:after="0" w:line="240" w:lineRule="auto"/>
      </w:pPr>
      <w:r>
        <w:separator/>
      </w:r>
    </w:p>
  </w:footnote>
  <w:footnote w:type="continuationSeparator" w:id="0">
    <w:p w:rsidR="00FA5BA3" w:rsidRDefault="00FA5BA3" w:rsidP="00DD1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75A7B70D" wp14:editId="3E266CCD">
          <wp:simplePos x="0" y="0"/>
          <wp:positionH relativeFrom="column">
            <wp:posOffset>4946650</wp:posOffset>
          </wp:positionH>
          <wp:positionV relativeFrom="paragraph">
            <wp:posOffset>-201930</wp:posOffset>
          </wp:positionV>
          <wp:extent cx="1171575" cy="828675"/>
          <wp:effectExtent l="0" t="0" r="9525" b="9525"/>
          <wp:wrapTight wrapText="bothSides">
            <wp:wrapPolygon edited="0">
              <wp:start x="0" y="0"/>
              <wp:lineTo x="0" y="21352"/>
              <wp:lineTo x="21424" y="21352"/>
              <wp:lineTo x="21424" y="0"/>
              <wp:lineTo x="0" y="0"/>
            </wp:wrapPolygon>
          </wp:wrapTight>
          <wp:docPr id="2" name="Imagem 2" descr="C:\Users\PMA\Desktop\LOGOMARCA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\Desktop\LOGOMARCA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6328D0B5" wp14:editId="2FDBA099">
          <wp:simplePos x="0" y="0"/>
          <wp:positionH relativeFrom="column">
            <wp:posOffset>-86995</wp:posOffset>
          </wp:positionH>
          <wp:positionV relativeFrom="paragraph">
            <wp:posOffset>-71120</wp:posOffset>
          </wp:positionV>
          <wp:extent cx="998220" cy="791845"/>
          <wp:effectExtent l="0" t="0" r="0" b="8255"/>
          <wp:wrapTight wrapText="bothSides">
            <wp:wrapPolygon edited="0">
              <wp:start x="0" y="0"/>
              <wp:lineTo x="0" y="21306"/>
              <wp:lineTo x="21023" y="21306"/>
              <wp:lineTo x="21023" y="0"/>
              <wp:lineTo x="0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D1E5F">
      <w:rPr>
        <w:rFonts w:ascii="Verdana" w:eastAsia="Times New Roman" w:hAnsi="Verdana" w:cs="Times New Roman"/>
        <w:i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CD631" wp14:editId="5CA1C9A6">
              <wp:simplePos x="0" y="0"/>
              <wp:positionH relativeFrom="column">
                <wp:posOffset>-571500</wp:posOffset>
              </wp:positionH>
              <wp:positionV relativeFrom="paragraph">
                <wp:posOffset>-201295</wp:posOffset>
              </wp:positionV>
              <wp:extent cx="264795" cy="414655"/>
              <wp:effectExtent l="0" t="0" r="0" b="444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E5F" w:rsidRDefault="00DD1E5F" w:rsidP="00DD1E5F">
                          <w:pPr>
                            <w:ind w:left="-709" w:firstLine="709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45pt;margin-top:-15.85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" filled="f" stroked="f">
              <v:textbox style="mso-fit-shape-to-text:t">
                <w:txbxContent>
                  <w:p w:rsidR="00DD1E5F" w:rsidRDefault="00DD1E5F" w:rsidP="00DD1E5F">
                    <w:pPr>
                      <w:ind w:left="-709" w:firstLine="709"/>
                    </w:pPr>
                  </w:p>
                </w:txbxContent>
              </v:textbox>
            </v:shape>
          </w:pict>
        </mc:Fallback>
      </mc:AlternateContent>
    </w: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PREFEITURA MUNICIPAL DE ARINOS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RUA FRANCISCO PEREIRA N.º 2.231 – BAIRRO CENTRO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ARINOS-MG CEP – 38.680.000.</w:t>
    </w:r>
  </w:p>
  <w:p w:rsidR="00DD1E5F" w:rsidRPr="00DD1E5F" w:rsidRDefault="00FA5BA3" w:rsidP="00DD1E5F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sz w:val="20"/>
        <w:szCs w:val="20"/>
      </w:rPr>
    </w:pPr>
    <w:hyperlink r:id="rId3" w:history="1">
      <w:r w:rsidR="00DD1E5F" w:rsidRPr="00DD1E5F">
        <w:rPr>
          <w:rFonts w:ascii="Verdana" w:eastAsia="Calibri" w:hAnsi="Verdana" w:cs="Times New Roman"/>
          <w:b/>
          <w:bCs/>
          <w:i/>
          <w:iCs/>
          <w:color w:val="0000FF"/>
          <w:sz w:val="20"/>
          <w:szCs w:val="20"/>
          <w:u w:val="single"/>
        </w:rPr>
        <w:t>e-mail: licitacao@arinos.mg.gov.br</w:t>
      </w:r>
    </w:hyperlink>
  </w:p>
  <w:p w:rsidR="00DD1E5F" w:rsidRDefault="00DD1E5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AD"/>
    <w:rsid w:val="000540AD"/>
    <w:rsid w:val="00065E87"/>
    <w:rsid w:val="0023521C"/>
    <w:rsid w:val="0024516E"/>
    <w:rsid w:val="002D4D92"/>
    <w:rsid w:val="00345D03"/>
    <w:rsid w:val="003B336F"/>
    <w:rsid w:val="00433229"/>
    <w:rsid w:val="00BE163E"/>
    <w:rsid w:val="00CD625A"/>
    <w:rsid w:val="00DD1E5F"/>
    <w:rsid w:val="00E82E34"/>
    <w:rsid w:val="00FA5BA3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:%20licitacao@arinos.mg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PMA- ARINOS</dc:creator>
  <cp:lastModifiedBy>PMA- ARINOS</cp:lastModifiedBy>
  <cp:revision>5</cp:revision>
  <cp:lastPrinted>2020-06-01T15:11:00Z</cp:lastPrinted>
  <dcterms:created xsi:type="dcterms:W3CDTF">2020-06-01T14:47:00Z</dcterms:created>
  <dcterms:modified xsi:type="dcterms:W3CDTF">2020-06-16T13:02:00Z</dcterms:modified>
</cp:coreProperties>
</file>